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02" w:rsidRDefault="00796602" w:rsidP="00796602">
      <w:pPr>
        <w:rPr>
          <w:rFonts w:ascii="宋体" w:hAnsi="宋体"/>
          <w:spacing w:val="20"/>
        </w:rPr>
      </w:pPr>
      <w:r>
        <w:rPr>
          <w:rFonts w:ascii="宋体" w:hAnsi="宋体" w:hint="eastAsia"/>
          <w:spacing w:val="20"/>
        </w:rPr>
        <w:t>SJQU-</w:t>
      </w:r>
      <w:r>
        <w:rPr>
          <w:rFonts w:ascii="宋体" w:hAnsi="宋体"/>
          <w:spacing w:val="20"/>
        </w:rPr>
        <w:t>Q</w:t>
      </w:r>
      <w:r>
        <w:rPr>
          <w:rFonts w:ascii="宋体" w:hAnsi="宋体" w:hint="eastAsia"/>
          <w:spacing w:val="20"/>
        </w:rPr>
        <w:t>R-AW-</w:t>
      </w:r>
      <w:r>
        <w:rPr>
          <w:rFonts w:ascii="宋体" w:hAnsi="宋体"/>
          <w:spacing w:val="20"/>
        </w:rPr>
        <w:t>0</w:t>
      </w:r>
      <w:r>
        <w:rPr>
          <w:rFonts w:ascii="宋体" w:hAnsi="宋体" w:hint="eastAsia"/>
          <w:spacing w:val="20"/>
        </w:rPr>
        <w:t>26（A</w:t>
      </w:r>
      <w:r>
        <w:rPr>
          <w:rFonts w:ascii="宋体" w:hAnsi="宋体"/>
          <w:spacing w:val="20"/>
        </w:rPr>
        <w:t>0）</w:t>
      </w:r>
    </w:p>
    <w:p w:rsidR="00796602" w:rsidRPr="00796602" w:rsidRDefault="00796602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</w:p>
    <w:p w:rsidR="00483F62" w:rsidRDefault="00A175F9">
      <w:pPr>
        <w:spacing w:line="288" w:lineRule="auto"/>
        <w:ind w:firstLineChars="1100" w:firstLine="3092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【商务单证】</w:t>
      </w:r>
    </w:p>
    <w:p w:rsidR="00483F62" w:rsidRDefault="00A175F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Commercial Documents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483F62" w:rsidRDefault="00A175F9" w:rsidP="00B67AF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483F62" w:rsidRDefault="00A175F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</w:t>
      </w:r>
      <w:r w:rsidR="00796602"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56</w:t>
      </w:r>
      <w:r>
        <w:rPr>
          <w:color w:val="000000"/>
          <w:sz w:val="20"/>
          <w:szCs w:val="20"/>
        </w:rPr>
        <w:t>】</w:t>
      </w:r>
    </w:p>
    <w:p w:rsidR="00483F62" w:rsidRDefault="00A175F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483F62" w:rsidRDefault="00A175F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color w:val="000000"/>
          <w:sz w:val="20"/>
          <w:szCs w:val="20"/>
        </w:rPr>
        <w:t>】</w:t>
      </w:r>
    </w:p>
    <w:p w:rsidR="00483F62" w:rsidRDefault="00A175F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483F62" w:rsidRDefault="00A175F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新闻传播学院</w:t>
      </w:r>
    </w:p>
    <w:p w:rsidR="00483F62" w:rsidRDefault="00A175F9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主教材【涉外商务单证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作者：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邴绍倩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刘轶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华东师范大学】</w:t>
      </w:r>
    </w:p>
    <w:p w:rsidR="00483F62" w:rsidRDefault="00A175F9">
      <w:pPr>
        <w:snapToGrid w:val="0"/>
        <w:spacing w:line="288" w:lineRule="auto"/>
        <w:ind w:left="718" w:firstLineChars="300" w:firstLine="600"/>
        <w:rPr>
          <w:color w:val="000000"/>
        </w:rPr>
      </w:pPr>
      <w:r>
        <w:rPr>
          <w:rFonts w:ascii="宋体" w:hAnsi="宋体" w:cs="宋体" w:hint="eastAsia"/>
          <w:color w:val="000000"/>
          <w:sz w:val="20"/>
          <w:szCs w:val="20"/>
          <w:lang w:bidi="ar"/>
        </w:rPr>
        <w:t>辅助教材【出口贸易模拟操作教程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作者：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祝卫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上海人民出版社】</w:t>
      </w:r>
    </w:p>
    <w:p w:rsidR="00483F62" w:rsidRPr="00B67AF6" w:rsidRDefault="00A175F9" w:rsidP="00B67AF6">
      <w:pPr>
        <w:snapToGrid w:val="0"/>
        <w:spacing w:line="288" w:lineRule="auto"/>
        <w:ind w:left="718" w:firstLineChars="300" w:firstLine="600"/>
        <w:rPr>
          <w:color w:val="000000"/>
        </w:rPr>
      </w:pPr>
      <w:r>
        <w:rPr>
          <w:rFonts w:ascii="宋体" w:hAnsi="宋体" w:cs="宋体" w:hint="eastAsia"/>
          <w:color w:val="000000"/>
          <w:sz w:val="20"/>
          <w:szCs w:val="20"/>
          <w:lang w:bidi="ar"/>
        </w:rPr>
        <w:t>参考教材【国际商务单证实务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作者：刘奇伟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丁辉君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出版社：</w:t>
      </w:r>
      <w:r>
        <w:rPr>
          <w:rFonts w:ascii="Times New Roman" w:hAnsi="Times New Roman"/>
          <w:color w:val="000000"/>
          <w:sz w:val="20"/>
          <w:szCs w:val="20"/>
          <w:lang w:bidi="ar"/>
        </w:rPr>
        <w:t xml:space="preserve"> </w:t>
      </w:r>
      <w:r>
        <w:rPr>
          <w:rFonts w:ascii="宋体" w:hAnsi="宋体" w:cs="宋体" w:hint="eastAsia"/>
          <w:color w:val="000000"/>
          <w:sz w:val="20"/>
          <w:szCs w:val="20"/>
          <w:lang w:bidi="ar"/>
        </w:rPr>
        <w:t>复旦大学出版社】</w:t>
      </w:r>
    </w:p>
    <w:p w:rsidR="00483F62" w:rsidRPr="00B67AF6" w:rsidRDefault="00A175F9">
      <w:pPr>
        <w:snapToGrid w:val="0"/>
        <w:spacing w:line="288" w:lineRule="auto"/>
        <w:ind w:firstLineChars="196" w:firstLine="394"/>
        <w:rPr>
          <w:color w:val="000000"/>
          <w:sz w:val="24"/>
          <w:szCs w:val="24"/>
        </w:rPr>
      </w:pPr>
      <w:r w:rsidRPr="00B67AF6">
        <w:rPr>
          <w:rFonts w:hint="eastAsia"/>
          <w:b/>
          <w:bCs/>
          <w:color w:val="000000"/>
          <w:sz w:val="20"/>
          <w:szCs w:val="20"/>
        </w:rPr>
        <w:t>课程网站网址</w:t>
      </w:r>
      <w:r w:rsidRPr="00B67AF6">
        <w:rPr>
          <w:rFonts w:hint="eastAsia"/>
          <w:b/>
          <w:bCs/>
          <w:color w:val="000000"/>
          <w:sz w:val="24"/>
          <w:szCs w:val="24"/>
        </w:rPr>
        <w:t>http://jpkc.gdit.edu.cn/43/</w:t>
      </w:r>
    </w:p>
    <w:p w:rsidR="00483F62" w:rsidRDefault="00A175F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【：</w:t>
      </w:r>
      <w:r>
        <w:rPr>
          <w:rFonts w:hint="eastAsia"/>
          <w:color w:val="000000"/>
          <w:sz w:val="20"/>
          <w:szCs w:val="20"/>
        </w:rPr>
        <w:t>剑桥商务英语</w:t>
      </w:r>
      <w:r>
        <w:rPr>
          <w:rFonts w:hint="eastAsia"/>
          <w:color w:val="000000"/>
          <w:sz w:val="20"/>
          <w:szCs w:val="20"/>
        </w:rPr>
        <w:t xml:space="preserve">1  2030259  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rFonts w:hint="eastAsia"/>
          <w:color w:val="000000"/>
          <w:sz w:val="20"/>
          <w:szCs w:val="20"/>
        </w:rPr>
        <w:t xml:space="preserve"> 2 </w:t>
      </w:r>
      <w:r>
        <w:rPr>
          <w:rFonts w:hint="eastAsia"/>
          <w:color w:val="00000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剑桥商务英语</w:t>
      </w:r>
      <w:r>
        <w:rPr>
          <w:rFonts w:hint="eastAsia"/>
          <w:color w:val="000000"/>
          <w:sz w:val="20"/>
          <w:szCs w:val="20"/>
        </w:rPr>
        <w:t xml:space="preserve">2 2030172 </w:t>
      </w:r>
      <w:r>
        <w:rPr>
          <w:rFonts w:hint="eastAsia"/>
          <w:color w:val="000000"/>
          <w:sz w:val="20"/>
          <w:szCs w:val="20"/>
        </w:rPr>
        <w:t>学分</w:t>
      </w: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color w:val="000000"/>
          <w:sz w:val="20"/>
          <w:szCs w:val="20"/>
        </w:rPr>
        <w:t>】</w:t>
      </w:r>
    </w:p>
    <w:p w:rsidR="00483F62" w:rsidRDefault="00A175F9" w:rsidP="00B67AF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8F584D" w:rsidRPr="004F4725" w:rsidRDefault="00A175F9" w:rsidP="004F4725">
      <w:pPr>
        <w:ind w:leftChars="150" w:left="315"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随着</w:t>
      </w:r>
      <w:r>
        <w:rPr>
          <w:rFonts w:ascii="Arial" w:hAnsi="Arial" w:cs="Arial"/>
          <w:color w:val="333333"/>
          <w:szCs w:val="21"/>
          <w:shd w:val="clear" w:color="auto" w:fill="FFFFFF"/>
        </w:rPr>
        <w:t>外贸事业蓬勃发展，外贸企业大幅增加，从业人员也日益增多，作为外贸企业开展业务必不可少的人才，其需求量也日益增加。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涉外</w:t>
      </w:r>
      <w:r>
        <w:rPr>
          <w:rFonts w:ascii="Arial" w:hAnsi="Arial" w:cs="Arial"/>
          <w:color w:val="333333"/>
          <w:szCs w:val="21"/>
          <w:shd w:val="clear" w:color="auto" w:fill="FFFFFF"/>
        </w:rPr>
        <w:t>商务单证是指在国际商务业务过程中所应用的单据与证书。在国际贸易中，由于买卖双方所在的地理位置相对遥远，商品的买卖往往表现为单据的买卖，即买卖双方凭借单证来处理商品的交付、运输、商检、保险、报关、结汇等。在对外贸易业务中，国际商务单证工作是对外贸易业务的重要组成部分，它涉及外贸合同履行的全过程。正确、及时、完整地缮制各项单证，是顺利结汇的前提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>
        <w:rPr>
          <w:rFonts w:ascii="Arial" w:hAnsi="Arial" w:cs="Arial"/>
          <w:color w:val="333333"/>
          <w:szCs w:val="21"/>
          <w:shd w:val="clear" w:color="auto" w:fill="FFFFFF"/>
        </w:rPr>
        <w:t>培养单证人才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很</w:t>
      </w:r>
      <w:r>
        <w:rPr>
          <w:rFonts w:ascii="Arial" w:hAnsi="Arial" w:cs="Arial"/>
          <w:color w:val="333333"/>
          <w:szCs w:val="21"/>
          <w:shd w:val="clear" w:color="auto" w:fill="FFFFFF"/>
        </w:rPr>
        <w:t>重要，本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课程</w:t>
      </w:r>
      <w:r>
        <w:rPr>
          <w:rFonts w:ascii="Arial" w:hAnsi="Arial" w:cs="Arial"/>
          <w:color w:val="333333"/>
          <w:szCs w:val="21"/>
          <w:shd w:val="clear" w:color="auto" w:fill="FFFFFF"/>
        </w:rPr>
        <w:t>就是针对这一现实需要而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开设，</w:t>
      </w:r>
      <w:r>
        <w:rPr>
          <w:rFonts w:ascii="Arial" w:hAnsi="Arial" w:cs="Arial"/>
          <w:color w:val="333333"/>
          <w:szCs w:val="21"/>
          <w:shd w:val="clear" w:color="auto" w:fill="FFFFFF"/>
        </w:rPr>
        <w:t>主要目的在于学生技能水平的训练及解决实际问题能力的培养。</w:t>
      </w:r>
    </w:p>
    <w:p w:rsidR="00483F62" w:rsidRDefault="00A175F9">
      <w:pPr>
        <w:snapToGrid w:val="0"/>
        <w:spacing w:line="288" w:lineRule="auto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B67AF6">
        <w:rPr>
          <w:rFonts w:ascii="黑体" w:eastAsia="黑体" w:hAnsi="宋体"/>
          <w:sz w:val="24"/>
        </w:rPr>
        <w:t>选课建议</w:t>
      </w:r>
    </w:p>
    <w:p w:rsidR="004F4725" w:rsidRDefault="00A175F9" w:rsidP="004F4725">
      <w:pPr>
        <w:ind w:firstLineChars="200" w:firstLine="400"/>
      </w:pPr>
      <w:r>
        <w:rPr>
          <w:rFonts w:hint="eastAsia"/>
          <w:color w:val="000000"/>
          <w:sz w:val="20"/>
          <w:szCs w:val="20"/>
        </w:rPr>
        <w:t xml:space="preserve"> </w:t>
      </w:r>
      <w:r w:rsidR="004F4725">
        <w:rPr>
          <w:rFonts w:hint="eastAsia"/>
        </w:rPr>
        <w:t xml:space="preserve">   </w:t>
      </w:r>
      <w:r>
        <w:rPr>
          <w:rFonts w:hint="eastAsia"/>
        </w:rPr>
        <w:t>商务单证是秘书专业的专业特色考查课程，是为从事外贸工作的秘书所必备的一门知识课程。本课程以能力培养和实践应用为根本出发点，并结合一些案例要求进行教学。通过教学力图使学生们可以正确理解外贸合同中的各相关条款，正确审核信用证的有关内容，并能将所学知识灵活运用，独立缮制外贸业务中的各种单据，并依据合同和相关单证对装运、保险、报检、报关、结汇等全部环节进行跟踪和操作，最终实现外贸理论教学与外贸工作实践的完美结合。</w:t>
      </w:r>
      <w:r>
        <w:rPr>
          <w:rFonts w:hint="eastAsia"/>
        </w:rPr>
        <w:t> </w:t>
      </w:r>
    </w:p>
    <w:p w:rsidR="00483F62" w:rsidRDefault="004F4725" w:rsidP="004F4725">
      <w:pPr>
        <w:snapToGrid w:val="0"/>
        <w:spacing w:line="288" w:lineRule="auto"/>
        <w:ind w:firstLineChars="300" w:firstLine="630"/>
        <w:rPr>
          <w:color w:val="000000"/>
          <w:sz w:val="20"/>
          <w:szCs w:val="20"/>
        </w:rPr>
      </w:pPr>
      <w:r>
        <w:rPr>
          <w:rFonts w:ascii="宋体" w:hAnsi="宋体" w:cs="Arial" w:hint="eastAsia"/>
          <w:color w:val="333333"/>
          <w:shd w:val="clear" w:color="auto" w:fill="FFFFFF"/>
        </w:rPr>
        <w:t>通过</w:t>
      </w:r>
      <w:r>
        <w:rPr>
          <w:rFonts w:ascii="宋体" w:hAnsi="宋体" w:cs="Arial"/>
          <w:color w:val="333333"/>
          <w:shd w:val="clear" w:color="auto" w:fill="FFFFFF"/>
        </w:rPr>
        <w:t>商务单证的</w:t>
      </w:r>
      <w:r>
        <w:rPr>
          <w:rFonts w:ascii="宋体" w:hAnsi="宋体" w:cs="Arial" w:hint="eastAsia"/>
          <w:color w:val="333333"/>
          <w:shd w:val="clear" w:color="auto" w:fill="FFFFFF"/>
        </w:rPr>
        <w:t>学习</w:t>
      </w:r>
      <w:r>
        <w:rPr>
          <w:rFonts w:ascii="宋体" w:hAnsi="宋体" w:cs="Arial"/>
          <w:color w:val="333333"/>
          <w:shd w:val="clear" w:color="auto" w:fill="FFFFFF"/>
        </w:rPr>
        <w:t>，使学生能够对各种单证有感性的认识，并且通过审单</w:t>
      </w:r>
      <w:r>
        <w:rPr>
          <w:rFonts w:ascii="宋体" w:hAnsi="宋体" w:cs="Arial" w:hint="eastAsia"/>
          <w:color w:val="333333"/>
          <w:shd w:val="clear" w:color="auto" w:fill="FFFFFF"/>
        </w:rPr>
        <w:t>和</w:t>
      </w:r>
      <w:r>
        <w:rPr>
          <w:rFonts w:ascii="宋体" w:hAnsi="宋体" w:cs="Arial"/>
          <w:color w:val="333333"/>
          <w:shd w:val="clear" w:color="auto" w:fill="FFFFFF"/>
        </w:rPr>
        <w:t>整套单证的综合训练，培养学生发现、分析和解决问题的基本方法和手段，加强动手能力、创新能力的培养。通过学习，学生可以熟悉进出口业务流程和</w:t>
      </w:r>
      <w:r>
        <w:rPr>
          <w:rFonts w:ascii="宋体" w:hAnsi="宋体" w:cs="Arial"/>
          <w:shd w:val="clear" w:color="auto" w:fill="FFFFFF"/>
        </w:rPr>
        <w:t>外贸</w:t>
      </w:r>
      <w:r>
        <w:rPr>
          <w:rFonts w:ascii="宋体" w:hAnsi="宋体" w:cs="Arial" w:hint="eastAsia"/>
          <w:shd w:val="clear" w:color="auto" w:fill="FFFFFF"/>
        </w:rPr>
        <w:t>单证</w:t>
      </w:r>
      <w:r>
        <w:rPr>
          <w:rFonts w:ascii="宋体" w:hAnsi="宋体" w:cs="Arial"/>
          <w:color w:val="333333"/>
          <w:shd w:val="clear" w:color="auto" w:fill="FFFFFF"/>
        </w:rPr>
        <w:t>的工作程序，掌握国际商务单证的制作方法及技巧，并能审核各种外贸单证，</w:t>
      </w:r>
      <w:r>
        <w:rPr>
          <w:rFonts w:ascii="宋体" w:hAnsi="宋体" w:cs="Arial" w:hint="eastAsia"/>
          <w:color w:val="333333"/>
          <w:shd w:val="clear" w:color="auto" w:fill="FFFFFF"/>
        </w:rPr>
        <w:t>提高</w:t>
      </w:r>
      <w:r>
        <w:rPr>
          <w:rFonts w:ascii="宋体" w:hAnsi="宋体" w:cs="Arial"/>
          <w:color w:val="333333"/>
          <w:shd w:val="clear" w:color="auto" w:fill="FFFFFF"/>
        </w:rPr>
        <w:t>外贸单证的风险与防范</w:t>
      </w:r>
      <w:r>
        <w:rPr>
          <w:rFonts w:ascii="宋体" w:hAnsi="宋体" w:cs="Arial" w:hint="eastAsia"/>
          <w:color w:val="333333"/>
          <w:shd w:val="clear" w:color="auto" w:fill="FFFFFF"/>
        </w:rPr>
        <w:t>意识</w:t>
      </w:r>
      <w:r>
        <w:rPr>
          <w:rFonts w:ascii="宋体" w:hAnsi="宋体" w:cs="Arial"/>
          <w:color w:val="333333"/>
          <w:shd w:val="clear" w:color="auto" w:fill="FFFFFF"/>
        </w:rPr>
        <w:t>，</w:t>
      </w:r>
      <w:r>
        <w:rPr>
          <w:rFonts w:ascii="宋体" w:hAnsi="宋体" w:cs="Arial" w:hint="eastAsia"/>
          <w:color w:val="333333"/>
          <w:shd w:val="clear" w:color="auto" w:fill="FFFFFF"/>
        </w:rPr>
        <w:t>从而能有效</w:t>
      </w:r>
      <w:r>
        <w:rPr>
          <w:rFonts w:ascii="宋体" w:hAnsi="宋体" w:cs="Arial"/>
          <w:color w:val="333333"/>
          <w:shd w:val="clear" w:color="auto" w:fill="FFFFFF"/>
        </w:rPr>
        <w:t>处理有关</w:t>
      </w:r>
      <w:r>
        <w:rPr>
          <w:rFonts w:ascii="宋体" w:hAnsi="宋体" w:cs="Arial" w:hint="eastAsia"/>
          <w:color w:val="333333"/>
          <w:shd w:val="clear" w:color="auto" w:fill="FFFFFF"/>
        </w:rPr>
        <w:t>贸易事宜</w:t>
      </w:r>
      <w:r>
        <w:rPr>
          <w:rFonts w:ascii="宋体" w:hAnsi="宋体" w:cs="Arial"/>
          <w:color w:val="333333"/>
          <w:shd w:val="clear" w:color="auto" w:fill="FFFFFF"/>
        </w:rPr>
        <w:t>。</w:t>
      </w:r>
    </w:p>
    <w:p w:rsidR="008F584D" w:rsidRDefault="008F584D" w:rsidP="00B67A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8F584D" w:rsidRDefault="008F584D" w:rsidP="004F4725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483F62" w:rsidRDefault="00A175F9" w:rsidP="00B67A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 w:rsidRPr="00796602">
        <w:rPr>
          <w:rFonts w:ascii="黑体" w:eastAsia="黑体" w:hAnsi="宋体"/>
          <w:sz w:val="24"/>
        </w:rPr>
        <w:t>课程与</w:t>
      </w:r>
      <w:r w:rsidRPr="00796602">
        <w:rPr>
          <w:rFonts w:ascii="黑体" w:eastAsia="黑体" w:hAnsi="宋体" w:hint="eastAsia"/>
          <w:sz w:val="24"/>
        </w:rPr>
        <w:t>专业毕业要求</w:t>
      </w:r>
      <w:r w:rsidRPr="00796602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关联性（必填项）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700"/>
        <w:gridCol w:w="900"/>
        <w:gridCol w:w="3435"/>
        <w:gridCol w:w="3394"/>
      </w:tblGrid>
      <w:tr w:rsidR="00B13DE1" w:rsidTr="00CA507B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B13DE1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辅助决策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收集、处理信息，调查研究，能够辅助领导确定决策目标、拟定及实施决策方案，及时向领导反馈落实情况。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沟通协调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在上下层级间有效进行信息沟通，有效传递领导的管理要求，收集基层信息、反馈给管理层。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掌握基础的商务和管理知识。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B13DE1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办公室事务管理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具有办公室环境管理、接待、日常事务管理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等方面的基本能力。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9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文书拟写及处理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了解文书基础知识，拟写常用法定公文，拟写常用礼仪文书，拟写常用事务文书，拟写常用商务文书，处理收文与发文，管理文书等。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B13DE1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能使用合适的软件来搜集和分析所需的信息数据。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能把现代信息技术融入到秘书工作各个环节。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8B" w:rsidRDefault="0006558B" w:rsidP="0006558B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100418">
            <w:pPr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Pr="00796602" w:rsidRDefault="00B13DE1" w:rsidP="00CA50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96602">
              <w:rPr>
                <w:rFonts w:ascii="宋体" w:hAnsi="宋体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418" w:rsidRDefault="00100418" w:rsidP="00100418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:rsidR="00B13DE1" w:rsidRDefault="00B13DE1" w:rsidP="00B13DE1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3DE1" w:rsidTr="00CA507B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3DE1" w:rsidRDefault="00B13DE1" w:rsidP="00CA50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在职业活动中具有国际视野。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3DE1" w:rsidRDefault="00B13DE1" w:rsidP="00B13DE1">
            <w:pPr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B13DE1" w:rsidRPr="008F584D" w:rsidRDefault="00B13DE1" w:rsidP="008F584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96602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68"/>
        <w:gridCol w:w="2197"/>
        <w:gridCol w:w="1275"/>
      </w:tblGrid>
      <w:tr w:rsidR="00B13DE1" w:rsidTr="001004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13DE1" w:rsidRDefault="00B13DE1" w:rsidP="00CA507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13DE1" w:rsidRDefault="00B13DE1" w:rsidP="00CA507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13DE1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13DE1" w:rsidTr="00100418">
        <w:trPr>
          <w:trHeight w:val="7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LO133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DE1" w:rsidRDefault="00B13DE1" w:rsidP="00CA50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</w:t>
            </w:r>
            <w:r w:rsidR="00BD5F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根据信用证，缮制主要贸易单证，掌握商务单证的操作能力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Pr="00BD5FA4" w:rsidRDefault="00BD5FA4" w:rsidP="00CA507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Cs w:val="21"/>
              </w:rPr>
            </w:pPr>
            <w:r w:rsidRPr="00BD5FA4">
              <w:rPr>
                <w:rFonts w:ascii="宋体" w:hAnsi="宋体" w:cs="宋体" w:hint="eastAsia"/>
                <w:color w:val="000000"/>
                <w:kern w:val="0"/>
                <w:szCs w:val="21"/>
              </w:rPr>
              <w:t>启发式教育与</w:t>
            </w:r>
            <w:r w:rsidR="006F157A">
              <w:rPr>
                <w:rFonts w:ascii="黑体" w:eastAsia="黑体" w:hAnsi="宋体" w:hint="eastAsia"/>
                <w:szCs w:val="21"/>
              </w:rPr>
              <w:t>讲授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大作业</w:t>
            </w:r>
          </w:p>
        </w:tc>
      </w:tr>
      <w:tr w:rsidR="00B13DE1" w:rsidTr="00100418">
        <w:trPr>
          <w:trHeight w:val="114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D5FA4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</w:t>
            </w:r>
            <w:r w:rsidR="00B13D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D5FA4" w:rsidP="00BD5FA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能够了解国际贸易行业的最新</w:t>
            </w:r>
            <w:r w:rsidR="001004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状况，获得国际贸易的最新知识。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项目任务法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100418" w:rsidP="00CA507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活动策划方案</w:t>
            </w:r>
          </w:p>
        </w:tc>
      </w:tr>
      <w:tr w:rsidR="00B13DE1" w:rsidTr="00100418">
        <w:trPr>
          <w:trHeight w:val="93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100418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</w:t>
            </w:r>
            <w:r w:rsidR="00B13D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100418" w:rsidP="0010041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能在处理国际贸易单证时，看懂英语各类单证，冰能用英语进行沟通与对话。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6F157A" w:rsidP="00CA507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分组</w:t>
            </w:r>
            <w:r w:rsidR="00260BB1">
              <w:rPr>
                <w:rFonts w:ascii="黑体" w:eastAsia="黑体" w:hAnsi="宋体" w:hint="eastAsia"/>
                <w:sz w:val="24"/>
              </w:rPr>
              <w:t>讨论</w:t>
            </w:r>
            <w:r w:rsidR="008F584D">
              <w:rPr>
                <w:rFonts w:ascii="黑体" w:eastAsia="黑体" w:hAnsi="宋体" w:hint="eastAsia"/>
                <w:sz w:val="24"/>
              </w:rPr>
              <w:t>与</w:t>
            </w:r>
            <w:r w:rsidR="00000CF3">
              <w:rPr>
                <w:rFonts w:ascii="黑体" w:eastAsia="黑体" w:hAnsi="宋体" w:hint="eastAsia"/>
                <w:sz w:val="24"/>
              </w:rPr>
              <w:t>演讲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000CF3" w:rsidP="00CA507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课堂演讲展示</w:t>
            </w:r>
          </w:p>
        </w:tc>
      </w:tr>
      <w:tr w:rsidR="00B13DE1" w:rsidTr="0010041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260BB1" w:rsidP="00CA507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6F157A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在职场</w:t>
            </w:r>
            <w:proofErr w:type="gramEnd"/>
            <w:r w:rsidR="006F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</w:t>
            </w:r>
            <w:r w:rsidR="006F15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6F157A">
              <w:rPr>
                <w:rFonts w:ascii="微软雅黑" w:eastAsia="微软雅黑" w:hAnsi="微软雅黑" w:hint="eastAsia"/>
                <w:color w:val="292929"/>
                <w:sz w:val="18"/>
                <w:szCs w:val="18"/>
                <w:shd w:val="clear" w:color="auto" w:fill="FFFFFF"/>
              </w:rPr>
              <w:t>具有国际视野、通晓国际规则、能够参与国际事务和国际竞争的国际化人才。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B13DE1" w:rsidP="00CA507B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案例分析法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E1" w:rsidRDefault="008F584D" w:rsidP="008F584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活动策划方案</w:t>
            </w:r>
          </w:p>
        </w:tc>
      </w:tr>
      <w:tr w:rsidR="0006566C" w:rsidTr="001E4279">
        <w:trPr>
          <w:trHeight w:val="114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C" w:rsidRDefault="0006566C" w:rsidP="001E427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C" w:rsidRDefault="0006566C" w:rsidP="001E427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C" w:rsidRDefault="0006566C" w:rsidP="0006566C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能够了解国际贸易行业</w:t>
            </w:r>
            <w:r w:rsidRPr="004F4725">
              <w:rPr>
                <w:rFonts w:ascii="宋体" w:hAnsi="宋体" w:hint="eastAsia"/>
                <w:sz w:val="20"/>
                <w:szCs w:val="20"/>
              </w:rPr>
              <w:t>外贸单证种类，外贸单证工作的重要性，</w:t>
            </w:r>
            <w:r>
              <w:rPr>
                <w:rFonts w:ascii="宋体" w:hAnsi="宋体" w:hint="eastAsia"/>
                <w:sz w:val="20"/>
                <w:szCs w:val="20"/>
              </w:rPr>
              <w:t>对秘书在外企工作有积极的作用。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C" w:rsidRDefault="0006566C" w:rsidP="001E427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项目任务法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C" w:rsidRDefault="00A26DB2" w:rsidP="001E427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课堂演讲展示</w:t>
            </w:r>
          </w:p>
        </w:tc>
      </w:tr>
    </w:tbl>
    <w:p w:rsidR="00483F62" w:rsidRPr="00EC0A7D" w:rsidRDefault="00A175F9" w:rsidP="00EC0A7D">
      <w:pPr>
        <w:ind w:firstLineChars="100" w:firstLine="21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483F62" w:rsidRPr="00796602" w:rsidRDefault="00A175F9" w:rsidP="00B67A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796602">
        <w:rPr>
          <w:rFonts w:ascii="黑体" w:eastAsia="黑体" w:hAnsi="宋体" w:hint="eastAsia"/>
          <w:sz w:val="24"/>
        </w:rPr>
        <w:t>六、</w:t>
      </w:r>
      <w:r w:rsidR="00796602">
        <w:rPr>
          <w:rFonts w:ascii="黑体" w:eastAsia="黑体" w:hAnsi="宋体"/>
          <w:sz w:val="24"/>
        </w:rPr>
        <w:t>课程内容</w:t>
      </w:r>
    </w:p>
    <w:p w:rsidR="00000CF3" w:rsidRDefault="00000CF3" w:rsidP="00000CF3">
      <w:pPr>
        <w:snapToGrid w:val="0"/>
        <w:spacing w:line="288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</w:p>
    <w:p w:rsidR="004F4725" w:rsidRDefault="0006558B" w:rsidP="00B2112E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第一单元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 xml:space="preserve"> </w:t>
      </w:r>
      <w:r w:rsidR="004F4725">
        <w:rPr>
          <w:rFonts w:hint="eastAsia"/>
          <w:bCs/>
          <w:sz w:val="20"/>
          <w:szCs w:val="20"/>
        </w:rPr>
        <w:t>国际贸易单证概述</w:t>
      </w:r>
      <w:r>
        <w:rPr>
          <w:rFonts w:hint="eastAsia"/>
          <w:bCs/>
          <w:sz w:val="20"/>
          <w:szCs w:val="20"/>
        </w:rPr>
        <w:t xml:space="preserve">   2</w:t>
      </w:r>
      <w:r>
        <w:rPr>
          <w:rFonts w:hint="eastAsia"/>
          <w:bCs/>
          <w:sz w:val="20"/>
          <w:szCs w:val="20"/>
        </w:rPr>
        <w:t>学时</w:t>
      </w:r>
      <w:r w:rsidR="00A26DB2">
        <w:rPr>
          <w:rFonts w:hint="eastAsia"/>
          <w:bCs/>
          <w:sz w:val="20"/>
          <w:szCs w:val="20"/>
        </w:rPr>
        <w:t>理论</w:t>
      </w:r>
      <w:r w:rsidR="00A26DB2">
        <w:rPr>
          <w:rFonts w:hint="eastAsia"/>
          <w:bCs/>
          <w:sz w:val="20"/>
          <w:szCs w:val="20"/>
        </w:rPr>
        <w:t>/2</w:t>
      </w:r>
      <w:r w:rsidR="00A26DB2">
        <w:rPr>
          <w:rFonts w:hint="eastAsia"/>
          <w:bCs/>
          <w:sz w:val="20"/>
          <w:szCs w:val="20"/>
        </w:rPr>
        <w:t>学时实践</w:t>
      </w:r>
    </w:p>
    <w:p w:rsidR="004F4725" w:rsidRPr="004F4725" w:rsidRDefault="004F4725" w:rsidP="0006558B">
      <w:pPr>
        <w:ind w:firstLineChars="500" w:firstLine="1000"/>
        <w:rPr>
          <w:rFonts w:ascii="宋体" w:hAnsi="宋体"/>
          <w:sz w:val="20"/>
          <w:szCs w:val="20"/>
        </w:rPr>
      </w:pPr>
      <w:r w:rsidRPr="004F4725">
        <w:rPr>
          <w:rFonts w:ascii="宋体" w:hAnsi="宋体" w:hint="eastAsia"/>
          <w:sz w:val="20"/>
          <w:szCs w:val="20"/>
        </w:rPr>
        <w:t>了解：外贸单证种类，外贸单证工作的重要性，熟悉外贸单证工作的基本要求。</w:t>
      </w:r>
      <w:r w:rsidRPr="004F4725">
        <w:rPr>
          <w:bCs/>
          <w:sz w:val="20"/>
          <w:szCs w:val="20"/>
        </w:rPr>
        <w:t xml:space="preserve"> </w:t>
      </w:r>
    </w:p>
    <w:p w:rsidR="004F4725" w:rsidRPr="004F4725" w:rsidRDefault="004F4725" w:rsidP="0006558B">
      <w:pPr>
        <w:snapToGrid w:val="0"/>
        <w:spacing w:line="288" w:lineRule="auto"/>
        <w:ind w:firstLineChars="500" w:firstLine="1000"/>
        <w:rPr>
          <w:bCs/>
          <w:sz w:val="20"/>
          <w:szCs w:val="20"/>
        </w:rPr>
      </w:pPr>
      <w:r w:rsidRPr="004F4725">
        <w:rPr>
          <w:rFonts w:hint="eastAsia"/>
          <w:bCs/>
          <w:sz w:val="20"/>
          <w:szCs w:val="20"/>
        </w:rPr>
        <w:t>理解：理解国际贸易主要单证分类；国际贸易单证的涵义及作用；</w:t>
      </w:r>
    </w:p>
    <w:p w:rsidR="004F4725" w:rsidRPr="004F4725" w:rsidRDefault="004F4725" w:rsidP="0006558B">
      <w:pPr>
        <w:snapToGrid w:val="0"/>
        <w:spacing w:line="288" w:lineRule="auto"/>
        <w:ind w:firstLineChars="500" w:firstLine="1000"/>
        <w:rPr>
          <w:bCs/>
          <w:sz w:val="20"/>
          <w:szCs w:val="20"/>
        </w:rPr>
      </w:pPr>
      <w:r w:rsidRPr="004F4725">
        <w:rPr>
          <w:rFonts w:hint="eastAsia"/>
          <w:bCs/>
          <w:sz w:val="20"/>
          <w:szCs w:val="20"/>
        </w:rPr>
        <w:t>重点：国际贸易单证的意义；</w:t>
      </w:r>
      <w:r w:rsidRPr="004F4725">
        <w:rPr>
          <w:bCs/>
          <w:sz w:val="20"/>
          <w:szCs w:val="20"/>
        </w:rPr>
        <w:t xml:space="preserve"> </w:t>
      </w:r>
    </w:p>
    <w:p w:rsidR="004F4725" w:rsidRDefault="004F4725" w:rsidP="0006558B">
      <w:pPr>
        <w:ind w:leftChars="475" w:left="1998" w:hangingChars="500" w:hanging="1000"/>
        <w:rPr>
          <w:bCs/>
          <w:sz w:val="20"/>
          <w:szCs w:val="20"/>
        </w:rPr>
      </w:pPr>
      <w:r w:rsidRPr="004F4725">
        <w:rPr>
          <w:rFonts w:hint="eastAsia"/>
          <w:bCs/>
          <w:sz w:val="20"/>
          <w:szCs w:val="20"/>
        </w:rPr>
        <w:t>教学难点：</w:t>
      </w:r>
      <w:r>
        <w:rPr>
          <w:rFonts w:hint="eastAsia"/>
          <w:bCs/>
          <w:sz w:val="20"/>
          <w:szCs w:val="20"/>
        </w:rPr>
        <w:t>国际贸易单证理论知识</w:t>
      </w:r>
      <w:r w:rsidR="0006558B">
        <w:rPr>
          <w:rFonts w:hint="eastAsia"/>
          <w:bCs/>
          <w:sz w:val="20"/>
          <w:szCs w:val="20"/>
        </w:rPr>
        <w:t>点繁琐，学生在此前未学过国际贸易实务，因此要真正掌握本章的要点是有难度的。尤其是理解</w:t>
      </w:r>
      <w:r w:rsidR="0006558B">
        <w:rPr>
          <w:rFonts w:hint="eastAsia"/>
          <w:bCs/>
          <w:sz w:val="20"/>
          <w:szCs w:val="20"/>
        </w:rPr>
        <w:t>UCP600</w:t>
      </w:r>
      <w:r w:rsidR="0006558B">
        <w:rPr>
          <w:rFonts w:hint="eastAsia"/>
          <w:bCs/>
          <w:sz w:val="20"/>
          <w:szCs w:val="20"/>
        </w:rPr>
        <w:t>，即跟单信用证统一惯例难度更</w:t>
      </w:r>
      <w:r w:rsidR="000678BA">
        <w:rPr>
          <w:rFonts w:hint="eastAsia"/>
          <w:bCs/>
          <w:sz w:val="20"/>
          <w:szCs w:val="20"/>
        </w:rPr>
        <w:t>大。</w:t>
      </w:r>
    </w:p>
    <w:p w:rsidR="000678BA" w:rsidRPr="004F4725" w:rsidRDefault="000678BA" w:rsidP="0006558B">
      <w:pPr>
        <w:ind w:leftChars="475" w:left="1998" w:hangingChars="500" w:hanging="10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评价方式：</w:t>
      </w:r>
      <w:r w:rsidR="00B2112E">
        <w:rPr>
          <w:rFonts w:hint="eastAsia"/>
          <w:bCs/>
          <w:sz w:val="20"/>
          <w:szCs w:val="20"/>
        </w:rPr>
        <w:t>分组讨论，小组代表发言</w:t>
      </w:r>
    </w:p>
    <w:p w:rsidR="00B2112E" w:rsidRPr="00A26DB2" w:rsidRDefault="00B2112E" w:rsidP="00A26DB2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第二单元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签订合同</w:t>
      </w:r>
      <w:r w:rsidR="00A26DB2">
        <w:rPr>
          <w:rFonts w:hint="eastAsia"/>
          <w:bCs/>
          <w:sz w:val="20"/>
          <w:szCs w:val="20"/>
        </w:rPr>
        <w:t xml:space="preserve"> </w:t>
      </w:r>
      <w:r w:rsidR="00A26DB2">
        <w:rPr>
          <w:rFonts w:hint="eastAsia"/>
          <w:bCs/>
          <w:sz w:val="20"/>
          <w:szCs w:val="20"/>
        </w:rPr>
        <w:t>（</w:t>
      </w:r>
      <w:r w:rsidR="00A26DB2">
        <w:rPr>
          <w:rFonts w:hint="eastAsia"/>
          <w:bCs/>
          <w:sz w:val="20"/>
          <w:szCs w:val="20"/>
        </w:rPr>
        <w:t>2</w:t>
      </w:r>
      <w:r w:rsidR="00A26DB2">
        <w:rPr>
          <w:rFonts w:hint="eastAsia"/>
          <w:bCs/>
          <w:sz w:val="20"/>
          <w:szCs w:val="20"/>
        </w:rPr>
        <w:t>学时理论</w:t>
      </w:r>
      <w:r w:rsidR="00A26DB2">
        <w:rPr>
          <w:rFonts w:hint="eastAsia"/>
          <w:bCs/>
          <w:sz w:val="20"/>
          <w:szCs w:val="20"/>
        </w:rPr>
        <w:t>/2</w:t>
      </w:r>
      <w:r w:rsidR="00A26DB2">
        <w:rPr>
          <w:rFonts w:hint="eastAsia"/>
          <w:bCs/>
          <w:sz w:val="20"/>
          <w:szCs w:val="20"/>
        </w:rPr>
        <w:t>学时实践）</w:t>
      </w:r>
    </w:p>
    <w:p w:rsidR="00B2112E" w:rsidRDefault="00B2112E" w:rsidP="00B2112E">
      <w:pPr>
        <w:ind w:firstLineChars="500" w:firstLine="1000"/>
        <w:rPr>
          <w:rFonts w:ascii="宋体" w:hAnsi="宋体"/>
        </w:rPr>
      </w:pPr>
      <w:r w:rsidRPr="004F4725"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：</w:t>
      </w:r>
      <w:r>
        <w:rPr>
          <w:rFonts w:ascii="宋体" w:hAnsi="宋体" w:hint="eastAsia"/>
        </w:rPr>
        <w:t>外贸合同的主要内容及英文表达法；</w:t>
      </w:r>
    </w:p>
    <w:p w:rsidR="00B2112E" w:rsidRDefault="00B2112E" w:rsidP="00B2112E">
      <w:pPr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理解：销售合同的基本条款；</w:t>
      </w:r>
    </w:p>
    <w:p w:rsidR="00B2112E" w:rsidRDefault="00B2112E" w:rsidP="00B2112E">
      <w:pPr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重点：掌握正确签合同的方法与技能；</w:t>
      </w:r>
    </w:p>
    <w:p w:rsidR="00B2112E" w:rsidRPr="00B2112E" w:rsidRDefault="00B2112E" w:rsidP="00B2112E">
      <w:pPr>
        <w:ind w:firstLineChars="500" w:firstLine="1000"/>
      </w:pPr>
      <w:r w:rsidRPr="004F4725">
        <w:rPr>
          <w:rFonts w:hint="eastAsia"/>
          <w:bCs/>
          <w:sz w:val="20"/>
          <w:szCs w:val="20"/>
        </w:rPr>
        <w:t>教学难点</w:t>
      </w:r>
      <w:r>
        <w:rPr>
          <w:rFonts w:hint="eastAsia"/>
          <w:bCs/>
          <w:sz w:val="20"/>
          <w:szCs w:val="20"/>
        </w:rPr>
        <w:t>：合同条款的正确表达法；</w:t>
      </w:r>
    </w:p>
    <w:p w:rsidR="00B2112E" w:rsidRDefault="00B2112E" w:rsidP="00A26DB2">
      <w:pPr>
        <w:ind w:firstLineChars="500" w:firstLine="1000"/>
        <w:rPr>
          <w:rFonts w:ascii="宋体" w:hAnsi="宋体"/>
        </w:rPr>
      </w:pPr>
      <w:r>
        <w:rPr>
          <w:rFonts w:hint="eastAsia"/>
          <w:bCs/>
          <w:sz w:val="20"/>
          <w:szCs w:val="20"/>
        </w:rPr>
        <w:t>评价方式：</w:t>
      </w:r>
      <w:r w:rsidR="003A0FAB">
        <w:rPr>
          <w:rFonts w:hint="eastAsia"/>
          <w:bCs/>
          <w:sz w:val="20"/>
          <w:szCs w:val="20"/>
        </w:rPr>
        <w:t>课后</w:t>
      </w:r>
      <w:r>
        <w:rPr>
          <w:rFonts w:hint="eastAsia"/>
          <w:bCs/>
          <w:sz w:val="20"/>
          <w:szCs w:val="20"/>
        </w:rPr>
        <w:t>大作业的方式</w:t>
      </w:r>
      <w:r w:rsidR="00A26DB2">
        <w:rPr>
          <w:rFonts w:hint="eastAsia"/>
          <w:bCs/>
          <w:sz w:val="20"/>
          <w:szCs w:val="20"/>
        </w:rPr>
        <w:t>检查</w:t>
      </w:r>
      <w:bookmarkStart w:id="1" w:name="_GoBack"/>
      <w:bookmarkEnd w:id="1"/>
    </w:p>
    <w:p w:rsidR="00B2112E" w:rsidRPr="00A26DB2" w:rsidRDefault="00B2112E" w:rsidP="00A26DB2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 w:rsidR="003A0FAB">
        <w:rPr>
          <w:rFonts w:hint="eastAsia"/>
          <w:bCs/>
          <w:sz w:val="20"/>
          <w:szCs w:val="20"/>
        </w:rPr>
        <w:t>三</w:t>
      </w:r>
      <w:r>
        <w:rPr>
          <w:rFonts w:hint="eastAsia"/>
          <w:bCs/>
          <w:sz w:val="20"/>
          <w:szCs w:val="20"/>
        </w:rPr>
        <w:t>单元</w:t>
      </w:r>
      <w:r>
        <w:rPr>
          <w:bCs/>
          <w:sz w:val="20"/>
          <w:szCs w:val="20"/>
        </w:rPr>
        <w:t xml:space="preserve"> </w:t>
      </w:r>
      <w:r w:rsidR="003A0FAB">
        <w:rPr>
          <w:rFonts w:hint="eastAsia"/>
          <w:bCs/>
          <w:sz w:val="20"/>
          <w:szCs w:val="20"/>
        </w:rPr>
        <w:t>信用证</w:t>
      </w:r>
      <w:r w:rsidR="006C25E9">
        <w:rPr>
          <w:rFonts w:hint="eastAsia"/>
          <w:bCs/>
          <w:sz w:val="20"/>
          <w:szCs w:val="20"/>
        </w:rPr>
        <w:t>审核与修改</w:t>
      </w:r>
      <w:r w:rsidR="00A26DB2">
        <w:rPr>
          <w:rFonts w:hint="eastAsia"/>
          <w:bCs/>
          <w:sz w:val="20"/>
          <w:szCs w:val="20"/>
        </w:rPr>
        <w:t xml:space="preserve"> </w:t>
      </w:r>
      <w:r w:rsidR="00A26DB2">
        <w:rPr>
          <w:rFonts w:hint="eastAsia"/>
          <w:bCs/>
          <w:sz w:val="20"/>
          <w:szCs w:val="20"/>
        </w:rPr>
        <w:t>（</w:t>
      </w:r>
      <w:r w:rsidR="00A26DB2">
        <w:rPr>
          <w:rFonts w:hint="eastAsia"/>
          <w:bCs/>
          <w:sz w:val="20"/>
          <w:szCs w:val="20"/>
        </w:rPr>
        <w:t>2</w:t>
      </w:r>
      <w:r w:rsidR="00A26DB2">
        <w:rPr>
          <w:rFonts w:hint="eastAsia"/>
          <w:bCs/>
          <w:sz w:val="20"/>
          <w:szCs w:val="20"/>
        </w:rPr>
        <w:t>学时理论</w:t>
      </w:r>
      <w:r w:rsidR="00A26DB2">
        <w:rPr>
          <w:rFonts w:hint="eastAsia"/>
          <w:bCs/>
          <w:sz w:val="20"/>
          <w:szCs w:val="20"/>
        </w:rPr>
        <w:t>/2</w:t>
      </w:r>
      <w:r w:rsidR="00A26DB2">
        <w:rPr>
          <w:rFonts w:hint="eastAsia"/>
          <w:bCs/>
          <w:sz w:val="20"/>
          <w:szCs w:val="20"/>
        </w:rPr>
        <w:t>学时实践）</w:t>
      </w:r>
    </w:p>
    <w:p w:rsidR="003A0FAB" w:rsidRPr="003A0FAB" w:rsidRDefault="00B2112E" w:rsidP="0008229D">
      <w:pPr>
        <w:ind w:firstLineChars="500" w:firstLine="1000"/>
        <w:rPr>
          <w:rFonts w:ascii="宋体" w:hAnsi="宋体"/>
        </w:rPr>
      </w:pPr>
      <w:r w:rsidRPr="004F4725"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：</w:t>
      </w:r>
      <w:r w:rsidR="003A0FAB">
        <w:rPr>
          <w:rFonts w:ascii="宋体" w:hAnsi="宋体" w:hint="eastAsia"/>
        </w:rPr>
        <w:t>信用证的基本含义与结算特点，熟悉信用证的流转程序；</w:t>
      </w:r>
    </w:p>
    <w:p w:rsidR="003A0FAB" w:rsidRDefault="00B2112E" w:rsidP="0008229D">
      <w:pPr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理解：</w:t>
      </w:r>
      <w:r w:rsidR="003A0FAB">
        <w:rPr>
          <w:rFonts w:ascii="宋体" w:hAnsi="宋体" w:hint="eastAsia"/>
        </w:rPr>
        <w:t>掌握信用证的各种类型及要点；</w:t>
      </w:r>
    </w:p>
    <w:p w:rsidR="00B2112E" w:rsidRDefault="00B2112E" w:rsidP="0008229D">
      <w:pPr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重点：</w:t>
      </w:r>
      <w:r w:rsidR="003A0FAB">
        <w:rPr>
          <w:rFonts w:ascii="宋体" w:hAnsi="宋体" w:hint="eastAsia"/>
        </w:rPr>
        <w:t>理解信用证中的各</w:t>
      </w:r>
      <w:r w:rsidR="00BF418A">
        <w:rPr>
          <w:rFonts w:ascii="宋体" w:hAnsi="宋体" w:hint="eastAsia"/>
        </w:rPr>
        <w:t>项</w:t>
      </w:r>
      <w:r w:rsidR="0008229D">
        <w:rPr>
          <w:rFonts w:ascii="宋体" w:hAnsi="宋体" w:hint="eastAsia"/>
        </w:rPr>
        <w:t>内容</w:t>
      </w:r>
      <w:r w:rsidR="00BF418A">
        <w:rPr>
          <w:rFonts w:ascii="宋体" w:hAnsi="宋体" w:hint="eastAsia"/>
        </w:rPr>
        <w:t>；</w:t>
      </w:r>
    </w:p>
    <w:p w:rsidR="00B2112E" w:rsidRPr="00B2112E" w:rsidRDefault="00B2112E" w:rsidP="00EC0A7D">
      <w:pPr>
        <w:ind w:firstLineChars="550" w:firstLine="1100"/>
      </w:pPr>
      <w:r w:rsidRPr="004F4725">
        <w:rPr>
          <w:rFonts w:hint="eastAsia"/>
          <w:bCs/>
          <w:sz w:val="20"/>
          <w:szCs w:val="20"/>
        </w:rPr>
        <w:t>教学难点</w:t>
      </w:r>
      <w:r>
        <w:rPr>
          <w:rFonts w:hint="eastAsia"/>
          <w:bCs/>
          <w:sz w:val="20"/>
          <w:szCs w:val="20"/>
        </w:rPr>
        <w:t>：</w:t>
      </w:r>
      <w:r w:rsidR="00BF418A">
        <w:rPr>
          <w:rFonts w:hint="eastAsia"/>
          <w:bCs/>
          <w:sz w:val="20"/>
          <w:szCs w:val="20"/>
        </w:rPr>
        <w:t>读懂理解信用证中的有效期与最后装运期；</w:t>
      </w:r>
    </w:p>
    <w:p w:rsidR="00B2112E" w:rsidRDefault="00B2112E" w:rsidP="00EC0A7D">
      <w:pPr>
        <w:ind w:firstLineChars="550" w:firstLine="11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评价方式：</w:t>
      </w:r>
      <w:r w:rsidR="00BF418A">
        <w:rPr>
          <w:rFonts w:hint="eastAsia"/>
          <w:bCs/>
          <w:sz w:val="20"/>
          <w:szCs w:val="20"/>
        </w:rPr>
        <w:t>翻译信用证主要条款。</w:t>
      </w:r>
    </w:p>
    <w:p w:rsidR="00BF418A" w:rsidRDefault="00BF418A" w:rsidP="00BF418A">
      <w:pPr>
        <w:ind w:firstLineChars="400" w:firstLine="840"/>
        <w:rPr>
          <w:rFonts w:ascii="宋体" w:hAnsi="宋体"/>
        </w:rPr>
      </w:pPr>
    </w:p>
    <w:p w:rsidR="00A26DB2" w:rsidRDefault="00A26DB2" w:rsidP="00BF418A">
      <w:pPr>
        <w:ind w:firstLineChars="400" w:firstLine="840"/>
        <w:rPr>
          <w:rFonts w:ascii="宋体" w:hAnsi="宋体"/>
        </w:rPr>
      </w:pPr>
    </w:p>
    <w:p w:rsidR="00BF418A" w:rsidRPr="00A26DB2" w:rsidRDefault="00BF418A" w:rsidP="00A26DB2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第四单元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信用证的审核</w:t>
      </w:r>
      <w:r w:rsidR="00A26DB2">
        <w:rPr>
          <w:rFonts w:hint="eastAsia"/>
          <w:bCs/>
          <w:sz w:val="20"/>
          <w:szCs w:val="20"/>
        </w:rPr>
        <w:t>（</w:t>
      </w:r>
      <w:r w:rsidR="00A26DB2">
        <w:rPr>
          <w:rFonts w:hint="eastAsia"/>
          <w:bCs/>
          <w:sz w:val="20"/>
          <w:szCs w:val="20"/>
        </w:rPr>
        <w:t>2</w:t>
      </w:r>
      <w:r w:rsidR="00A26DB2">
        <w:rPr>
          <w:rFonts w:hint="eastAsia"/>
          <w:bCs/>
          <w:sz w:val="20"/>
          <w:szCs w:val="20"/>
        </w:rPr>
        <w:t>学时理论</w:t>
      </w:r>
      <w:r w:rsidR="00A26DB2">
        <w:rPr>
          <w:rFonts w:hint="eastAsia"/>
          <w:bCs/>
          <w:sz w:val="20"/>
          <w:szCs w:val="20"/>
        </w:rPr>
        <w:t>/2</w:t>
      </w:r>
      <w:r w:rsidR="00A26DB2">
        <w:rPr>
          <w:rFonts w:hint="eastAsia"/>
          <w:bCs/>
          <w:sz w:val="20"/>
          <w:szCs w:val="20"/>
        </w:rPr>
        <w:t>学时实践）</w:t>
      </w:r>
    </w:p>
    <w:p w:rsidR="00BF418A" w:rsidRPr="003A0FAB" w:rsidRDefault="00BF418A" w:rsidP="00BF418A">
      <w:pPr>
        <w:ind w:firstLineChars="400" w:firstLine="800"/>
        <w:rPr>
          <w:rFonts w:ascii="宋体" w:hAnsi="宋体"/>
        </w:rPr>
      </w:pPr>
      <w:r w:rsidRPr="004F4725"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：</w:t>
      </w:r>
      <w:r>
        <w:rPr>
          <w:rFonts w:ascii="宋体" w:hAnsi="宋体" w:hint="eastAsia"/>
        </w:rPr>
        <w:t>合同与信用证之间的关系；</w:t>
      </w:r>
      <w:r w:rsidRPr="003A0FAB">
        <w:rPr>
          <w:rFonts w:ascii="宋体" w:hAnsi="宋体"/>
        </w:rPr>
        <w:t xml:space="preserve"> </w:t>
      </w:r>
    </w:p>
    <w:p w:rsidR="00BF418A" w:rsidRDefault="00BF418A" w:rsidP="00BF418A">
      <w:pPr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lastRenderedPageBreak/>
        <w:t>理解：根据合同</w:t>
      </w:r>
      <w:r w:rsidR="0008229D">
        <w:rPr>
          <w:rFonts w:ascii="宋体" w:hAnsi="宋体" w:hint="eastAsia"/>
        </w:rPr>
        <w:t>逐条审核信用证的条款</w:t>
      </w:r>
      <w:r>
        <w:rPr>
          <w:rFonts w:ascii="宋体" w:hAnsi="宋体" w:hint="eastAsia"/>
        </w:rPr>
        <w:t>；</w:t>
      </w:r>
    </w:p>
    <w:p w:rsidR="00BF418A" w:rsidRDefault="00BF418A" w:rsidP="00BF418A">
      <w:pPr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重点：</w:t>
      </w:r>
      <w:r w:rsidR="0008229D">
        <w:rPr>
          <w:rFonts w:ascii="宋体" w:hAnsi="宋体" w:hint="eastAsia"/>
        </w:rPr>
        <w:t>掌握</w:t>
      </w:r>
      <w:r>
        <w:rPr>
          <w:rFonts w:ascii="宋体" w:hAnsi="宋体" w:hint="eastAsia"/>
        </w:rPr>
        <w:t>信用证中的各项条款；</w:t>
      </w:r>
    </w:p>
    <w:p w:rsidR="0008229D" w:rsidRDefault="00BF418A" w:rsidP="00A26DB2">
      <w:pPr>
        <w:ind w:firstLineChars="400" w:firstLine="800"/>
      </w:pPr>
      <w:r w:rsidRPr="004F4725">
        <w:rPr>
          <w:rFonts w:hint="eastAsia"/>
          <w:bCs/>
          <w:sz w:val="20"/>
          <w:szCs w:val="20"/>
        </w:rPr>
        <w:t>教学难点</w:t>
      </w:r>
      <w:r>
        <w:rPr>
          <w:rFonts w:hint="eastAsia"/>
          <w:bCs/>
          <w:sz w:val="20"/>
          <w:szCs w:val="20"/>
        </w:rPr>
        <w:t>：</w:t>
      </w:r>
      <w:r w:rsidR="0008229D">
        <w:rPr>
          <w:rFonts w:hint="eastAsia"/>
          <w:bCs/>
          <w:sz w:val="20"/>
          <w:szCs w:val="20"/>
        </w:rPr>
        <w:t>弄清</w:t>
      </w:r>
      <w:r>
        <w:rPr>
          <w:rFonts w:hint="eastAsia"/>
          <w:bCs/>
          <w:sz w:val="20"/>
          <w:szCs w:val="20"/>
        </w:rPr>
        <w:t>信用证</w:t>
      </w:r>
      <w:r w:rsidR="0008229D">
        <w:rPr>
          <w:rFonts w:hint="eastAsia"/>
          <w:bCs/>
          <w:sz w:val="20"/>
          <w:szCs w:val="20"/>
        </w:rPr>
        <w:t>与合同</w:t>
      </w:r>
      <w:r>
        <w:rPr>
          <w:rFonts w:hint="eastAsia"/>
          <w:bCs/>
          <w:sz w:val="20"/>
          <w:szCs w:val="20"/>
        </w:rPr>
        <w:t>中</w:t>
      </w:r>
      <w:r w:rsidR="0008229D">
        <w:rPr>
          <w:rFonts w:hint="eastAsia"/>
          <w:bCs/>
          <w:sz w:val="20"/>
          <w:szCs w:val="20"/>
        </w:rPr>
        <w:t>存在的不符点，</w:t>
      </w:r>
      <w:r w:rsidR="0008229D">
        <w:rPr>
          <w:rFonts w:ascii="宋体" w:hAnsi="宋体" w:hint="eastAsia"/>
        </w:rPr>
        <w:t>掌握信用证审核与修改的要点。</w:t>
      </w:r>
    </w:p>
    <w:p w:rsidR="00BF418A" w:rsidRDefault="00BF418A" w:rsidP="00A26DB2">
      <w:pPr>
        <w:ind w:firstLineChars="400" w:firstLine="800"/>
        <w:rPr>
          <w:rFonts w:ascii="宋体" w:hAnsi="宋体"/>
        </w:rPr>
      </w:pPr>
      <w:r>
        <w:rPr>
          <w:rFonts w:hint="eastAsia"/>
          <w:bCs/>
          <w:sz w:val="20"/>
          <w:szCs w:val="20"/>
        </w:rPr>
        <w:t>评价方式：</w:t>
      </w:r>
      <w:r w:rsidR="00D32EA0">
        <w:rPr>
          <w:rFonts w:hint="eastAsia"/>
          <w:bCs/>
          <w:sz w:val="20"/>
          <w:szCs w:val="20"/>
        </w:rPr>
        <w:t>小组讨论及书面汇报</w:t>
      </w:r>
      <w:r w:rsidR="00D32EA0">
        <w:rPr>
          <w:rFonts w:hint="eastAsia"/>
          <w:bCs/>
          <w:sz w:val="20"/>
          <w:szCs w:val="20"/>
        </w:rPr>
        <w:t xml:space="preserve"> </w:t>
      </w:r>
      <w:r w:rsidR="00D32EA0">
        <w:rPr>
          <w:rFonts w:hint="eastAsia"/>
          <w:bCs/>
          <w:sz w:val="20"/>
          <w:szCs w:val="20"/>
        </w:rPr>
        <w:t>（</w:t>
      </w:r>
      <w:r w:rsidR="0008229D">
        <w:rPr>
          <w:rFonts w:hint="eastAsia"/>
          <w:bCs/>
          <w:sz w:val="20"/>
          <w:szCs w:val="20"/>
        </w:rPr>
        <w:t>通过审证找出不符点并拟</w:t>
      </w:r>
      <w:r w:rsidR="00D32EA0">
        <w:rPr>
          <w:rFonts w:hint="eastAsia"/>
          <w:bCs/>
          <w:sz w:val="20"/>
          <w:szCs w:val="20"/>
        </w:rPr>
        <w:t>写</w:t>
      </w:r>
      <w:r w:rsidR="0008229D">
        <w:rPr>
          <w:rFonts w:hint="eastAsia"/>
          <w:bCs/>
          <w:sz w:val="20"/>
          <w:szCs w:val="20"/>
        </w:rPr>
        <w:t>一份审证</w:t>
      </w:r>
      <w:r w:rsidR="00D32EA0">
        <w:rPr>
          <w:rFonts w:hint="eastAsia"/>
          <w:bCs/>
          <w:sz w:val="20"/>
          <w:szCs w:val="20"/>
        </w:rPr>
        <w:t>函）</w:t>
      </w:r>
    </w:p>
    <w:p w:rsidR="0008229D" w:rsidRPr="00A26DB2" w:rsidRDefault="0008229D" w:rsidP="00A26DB2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第五单元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汇票及商业发票</w:t>
      </w:r>
      <w:r w:rsidR="00A26DB2">
        <w:rPr>
          <w:rFonts w:hint="eastAsia"/>
          <w:bCs/>
          <w:sz w:val="20"/>
          <w:szCs w:val="20"/>
        </w:rPr>
        <w:t>（</w:t>
      </w:r>
      <w:r w:rsidR="00A26DB2">
        <w:rPr>
          <w:rFonts w:hint="eastAsia"/>
          <w:bCs/>
          <w:sz w:val="20"/>
          <w:szCs w:val="20"/>
        </w:rPr>
        <w:t>2</w:t>
      </w:r>
      <w:r w:rsidR="00A26DB2">
        <w:rPr>
          <w:rFonts w:hint="eastAsia"/>
          <w:bCs/>
          <w:sz w:val="20"/>
          <w:szCs w:val="20"/>
        </w:rPr>
        <w:t>学时理论</w:t>
      </w:r>
      <w:r w:rsidR="00A26DB2">
        <w:rPr>
          <w:rFonts w:hint="eastAsia"/>
          <w:bCs/>
          <w:sz w:val="20"/>
          <w:szCs w:val="20"/>
        </w:rPr>
        <w:t>/2</w:t>
      </w:r>
      <w:r w:rsidR="00A26DB2">
        <w:rPr>
          <w:rFonts w:hint="eastAsia"/>
          <w:bCs/>
          <w:sz w:val="20"/>
          <w:szCs w:val="20"/>
        </w:rPr>
        <w:t>学时实践）</w:t>
      </w:r>
    </w:p>
    <w:p w:rsidR="0008229D" w:rsidRDefault="0008229D" w:rsidP="0008229D">
      <w:pPr>
        <w:snapToGrid w:val="0"/>
        <w:spacing w:line="288" w:lineRule="auto"/>
        <w:ind w:firstLineChars="400" w:firstLine="800"/>
        <w:rPr>
          <w:bCs/>
          <w:sz w:val="20"/>
          <w:szCs w:val="20"/>
        </w:rPr>
      </w:pPr>
      <w:r w:rsidRPr="004F4725"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：</w:t>
      </w:r>
      <w:r w:rsidR="00D32EA0">
        <w:rPr>
          <w:rFonts w:ascii="宋体" w:hAnsi="宋体" w:hint="eastAsia"/>
          <w:sz w:val="20"/>
          <w:szCs w:val="20"/>
        </w:rPr>
        <w:t>汇票及</w:t>
      </w:r>
      <w:r w:rsidR="00D32EA0">
        <w:rPr>
          <w:rFonts w:ascii="宋体" w:hAnsi="宋体" w:hint="eastAsia"/>
        </w:rPr>
        <w:t>商业发票的基本作用，掌握</w:t>
      </w:r>
      <w:r w:rsidR="00A62D46">
        <w:rPr>
          <w:rFonts w:ascii="宋体" w:hAnsi="宋体" w:hint="eastAsia"/>
        </w:rPr>
        <w:t>汇票及商业发票的内容及制作方法；</w:t>
      </w:r>
    </w:p>
    <w:p w:rsidR="0008229D" w:rsidRDefault="0008229D" w:rsidP="0008229D">
      <w:pPr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理解：根据信用证的条款，缮制发票与商业发票；</w:t>
      </w:r>
    </w:p>
    <w:p w:rsidR="0008229D" w:rsidRDefault="0008229D" w:rsidP="0008229D">
      <w:pPr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重点：掌握</w:t>
      </w:r>
      <w:r>
        <w:rPr>
          <w:rFonts w:hint="eastAsia"/>
          <w:bCs/>
          <w:sz w:val="20"/>
          <w:szCs w:val="20"/>
        </w:rPr>
        <w:t>汇票及商业发票</w:t>
      </w:r>
      <w:r w:rsidR="00B528B5">
        <w:rPr>
          <w:rFonts w:hint="eastAsia"/>
          <w:bCs/>
          <w:sz w:val="20"/>
          <w:szCs w:val="20"/>
        </w:rPr>
        <w:t>的基本内容</w:t>
      </w:r>
    </w:p>
    <w:p w:rsidR="0008229D" w:rsidRDefault="0008229D" w:rsidP="00B528B5">
      <w:pPr>
        <w:ind w:firstLineChars="400" w:firstLine="800"/>
      </w:pPr>
      <w:r w:rsidRPr="004F4725">
        <w:rPr>
          <w:rFonts w:hint="eastAsia"/>
          <w:bCs/>
          <w:sz w:val="20"/>
          <w:szCs w:val="20"/>
        </w:rPr>
        <w:t>教学难点</w:t>
      </w:r>
      <w:r>
        <w:rPr>
          <w:rFonts w:hint="eastAsia"/>
          <w:bCs/>
          <w:sz w:val="20"/>
          <w:szCs w:val="20"/>
        </w:rPr>
        <w:t>：弄清信用证与合同中存在的不符点，</w:t>
      </w:r>
      <w:r>
        <w:rPr>
          <w:rFonts w:ascii="宋体" w:hAnsi="宋体" w:hint="eastAsia"/>
        </w:rPr>
        <w:t>掌握信用证审核与修改的要点。</w:t>
      </w:r>
    </w:p>
    <w:p w:rsidR="0008229D" w:rsidRDefault="0008229D" w:rsidP="00A26DB2">
      <w:pPr>
        <w:ind w:firstLineChars="400" w:firstLine="800"/>
        <w:rPr>
          <w:rFonts w:ascii="宋体" w:hAnsi="宋体"/>
        </w:rPr>
      </w:pPr>
      <w:r>
        <w:rPr>
          <w:rFonts w:hint="eastAsia"/>
          <w:bCs/>
          <w:sz w:val="20"/>
          <w:szCs w:val="20"/>
        </w:rPr>
        <w:t>评价方式：</w:t>
      </w:r>
      <w:r w:rsidR="00D32EA0">
        <w:rPr>
          <w:rFonts w:hint="eastAsia"/>
          <w:bCs/>
          <w:sz w:val="20"/>
          <w:szCs w:val="20"/>
        </w:rPr>
        <w:t>大作业</w:t>
      </w:r>
      <w:r w:rsidR="00D32EA0">
        <w:rPr>
          <w:rFonts w:hint="eastAsia"/>
          <w:bCs/>
          <w:sz w:val="20"/>
          <w:szCs w:val="20"/>
        </w:rPr>
        <w:t xml:space="preserve"> </w:t>
      </w:r>
      <w:r w:rsidR="00A26DB2">
        <w:rPr>
          <w:rFonts w:hint="eastAsia"/>
          <w:bCs/>
          <w:sz w:val="20"/>
          <w:szCs w:val="20"/>
        </w:rPr>
        <w:t>（根据信用证缮制汇票及商业发票</w:t>
      </w:r>
    </w:p>
    <w:p w:rsidR="00D32EA0" w:rsidRPr="00A26DB2" w:rsidRDefault="00D32EA0" w:rsidP="00A26DB2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第六单元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 xml:space="preserve"> </w:t>
      </w:r>
      <w:r w:rsidR="00A62D46">
        <w:rPr>
          <w:rFonts w:ascii="宋体" w:hAnsi="宋体" w:hint="eastAsia"/>
        </w:rPr>
        <w:t>装箱单</w:t>
      </w:r>
      <w:r w:rsidR="00A26DB2">
        <w:rPr>
          <w:rFonts w:hint="eastAsia"/>
          <w:bCs/>
          <w:sz w:val="20"/>
          <w:szCs w:val="20"/>
        </w:rPr>
        <w:t>（</w:t>
      </w:r>
      <w:r w:rsidR="00A26DB2">
        <w:rPr>
          <w:rFonts w:hint="eastAsia"/>
          <w:bCs/>
          <w:sz w:val="20"/>
          <w:szCs w:val="20"/>
        </w:rPr>
        <w:t>2</w:t>
      </w:r>
      <w:r w:rsidR="00A26DB2">
        <w:rPr>
          <w:rFonts w:hint="eastAsia"/>
          <w:bCs/>
          <w:sz w:val="20"/>
          <w:szCs w:val="20"/>
        </w:rPr>
        <w:t>学时理论</w:t>
      </w:r>
      <w:r w:rsidR="00A26DB2">
        <w:rPr>
          <w:rFonts w:hint="eastAsia"/>
          <w:bCs/>
          <w:sz w:val="20"/>
          <w:szCs w:val="20"/>
        </w:rPr>
        <w:t>/2</w:t>
      </w:r>
      <w:r w:rsidR="00A26DB2">
        <w:rPr>
          <w:rFonts w:hint="eastAsia"/>
          <w:bCs/>
          <w:sz w:val="20"/>
          <w:szCs w:val="20"/>
        </w:rPr>
        <w:t>学时实践）</w:t>
      </w:r>
    </w:p>
    <w:p w:rsidR="00A62D46" w:rsidRDefault="00D32EA0" w:rsidP="00A26DB2">
      <w:pPr>
        <w:ind w:leftChars="382" w:left="1202" w:hangingChars="200" w:hanging="400"/>
      </w:pPr>
      <w:r w:rsidRPr="004F4725"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：</w:t>
      </w:r>
      <w:r w:rsidR="00A62D46">
        <w:rPr>
          <w:rFonts w:ascii="宋体" w:hAnsi="宋体" w:hint="eastAsia"/>
          <w:sz w:val="20"/>
          <w:szCs w:val="20"/>
        </w:rPr>
        <w:t>在</w:t>
      </w:r>
      <w:r w:rsidR="00A62D46">
        <w:rPr>
          <w:rFonts w:ascii="宋体" w:hAnsi="宋体" w:hint="eastAsia"/>
        </w:rPr>
        <w:t>商业发票的基本，掌握商业发票的内容及制作方法，了解装箱单据的种类，掌握装箱单的作用和制作方法。</w:t>
      </w:r>
    </w:p>
    <w:p w:rsidR="00A62D46" w:rsidRDefault="00A62D46" w:rsidP="00A62D46">
      <w:r>
        <w:rPr>
          <w:rFonts w:hint="eastAsia"/>
        </w:rPr>
        <w:t xml:space="preserve">   </w:t>
      </w:r>
      <w:r w:rsidR="00A26DB2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A26DB2">
        <w:rPr>
          <w:rFonts w:hint="eastAsia"/>
        </w:rPr>
        <w:t xml:space="preserve"> </w:t>
      </w:r>
      <w:r>
        <w:rPr>
          <w:rFonts w:ascii="宋体" w:hAnsi="宋体" w:hint="eastAsia"/>
        </w:rPr>
        <w:t>理解：</w:t>
      </w:r>
      <w:r w:rsidR="00187098">
        <w:rPr>
          <w:rFonts w:ascii="宋体" w:hAnsi="宋体" w:hint="eastAsia"/>
        </w:rPr>
        <w:t>出口订舱流程，掌握订舱委托书的内容及装箱单的制作要点；</w:t>
      </w:r>
    </w:p>
    <w:p w:rsidR="00D32EA0" w:rsidRDefault="00D32EA0" w:rsidP="00A26DB2">
      <w:pPr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重点：</w:t>
      </w:r>
      <w:r w:rsidR="00A62D46">
        <w:rPr>
          <w:rFonts w:ascii="宋体" w:hAnsi="宋体" w:hint="eastAsia"/>
        </w:rPr>
        <w:t>装箱单的毛重</w:t>
      </w:r>
      <w:r w:rsidR="00187098">
        <w:rPr>
          <w:rFonts w:ascii="宋体" w:hAnsi="宋体" w:hint="eastAsia"/>
        </w:rPr>
        <w:t>净重及体积计算方法的准确性；</w:t>
      </w:r>
    </w:p>
    <w:p w:rsidR="00A62D46" w:rsidRDefault="00D32EA0" w:rsidP="00A26DB2">
      <w:pPr>
        <w:ind w:firstLineChars="350" w:firstLine="700"/>
        <w:rPr>
          <w:bCs/>
          <w:sz w:val="20"/>
          <w:szCs w:val="20"/>
        </w:rPr>
      </w:pPr>
      <w:r w:rsidRPr="004F4725">
        <w:rPr>
          <w:rFonts w:hint="eastAsia"/>
          <w:bCs/>
          <w:sz w:val="20"/>
          <w:szCs w:val="20"/>
        </w:rPr>
        <w:t>教学难点</w:t>
      </w:r>
      <w:r>
        <w:rPr>
          <w:rFonts w:hint="eastAsia"/>
          <w:bCs/>
          <w:sz w:val="20"/>
          <w:szCs w:val="20"/>
        </w:rPr>
        <w:t>：</w:t>
      </w:r>
      <w:r w:rsidR="00187098">
        <w:rPr>
          <w:rFonts w:hint="eastAsia"/>
          <w:bCs/>
          <w:sz w:val="20"/>
          <w:szCs w:val="20"/>
        </w:rPr>
        <w:t>订舱委托的流程及体积的正确计算</w:t>
      </w:r>
    </w:p>
    <w:p w:rsidR="00D32EA0" w:rsidRPr="00A26DB2" w:rsidRDefault="00D32EA0" w:rsidP="00A26DB2">
      <w:pPr>
        <w:ind w:firstLineChars="350" w:firstLine="700"/>
        <w:rPr>
          <w:rFonts w:ascii="宋体" w:hAnsi="宋体"/>
        </w:rPr>
      </w:pPr>
      <w:r>
        <w:rPr>
          <w:rFonts w:hint="eastAsia"/>
          <w:bCs/>
          <w:sz w:val="20"/>
          <w:szCs w:val="20"/>
        </w:rPr>
        <w:t>评价方式：</w:t>
      </w:r>
      <w:r w:rsidR="00187098">
        <w:rPr>
          <w:rFonts w:hint="eastAsia"/>
          <w:bCs/>
          <w:sz w:val="20"/>
          <w:szCs w:val="20"/>
        </w:rPr>
        <w:t>大作业</w:t>
      </w:r>
      <w:r w:rsidR="00187098">
        <w:rPr>
          <w:rFonts w:hint="eastAsia"/>
          <w:bCs/>
          <w:sz w:val="20"/>
          <w:szCs w:val="20"/>
        </w:rPr>
        <w:t xml:space="preserve"> </w:t>
      </w:r>
      <w:r w:rsidR="00187098">
        <w:rPr>
          <w:rFonts w:hint="eastAsia"/>
          <w:bCs/>
          <w:sz w:val="20"/>
          <w:szCs w:val="20"/>
        </w:rPr>
        <w:t>（根据信用证缮制装箱单</w:t>
      </w:r>
      <w:r w:rsidR="00A26DB2">
        <w:rPr>
          <w:rFonts w:hint="eastAsia"/>
          <w:bCs/>
          <w:sz w:val="20"/>
          <w:szCs w:val="20"/>
        </w:rPr>
        <w:t>）</w:t>
      </w:r>
    </w:p>
    <w:p w:rsidR="00A62D46" w:rsidRPr="00A26DB2" w:rsidRDefault="00A62D46" w:rsidP="00A26DB2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 w:rsidR="00187098">
        <w:rPr>
          <w:rFonts w:hint="eastAsia"/>
          <w:bCs/>
          <w:sz w:val="20"/>
          <w:szCs w:val="20"/>
        </w:rPr>
        <w:t>七</w:t>
      </w:r>
      <w:r>
        <w:rPr>
          <w:rFonts w:hint="eastAsia"/>
          <w:bCs/>
          <w:sz w:val="20"/>
          <w:szCs w:val="20"/>
        </w:rPr>
        <w:t>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 xml:space="preserve"> </w:t>
      </w:r>
      <w:r w:rsidR="00187098">
        <w:rPr>
          <w:rFonts w:hint="eastAsia"/>
          <w:bCs/>
          <w:sz w:val="20"/>
          <w:szCs w:val="20"/>
        </w:rPr>
        <w:t>原产地证</w:t>
      </w:r>
      <w:r w:rsidR="00A26DB2">
        <w:rPr>
          <w:rFonts w:hint="eastAsia"/>
          <w:bCs/>
          <w:sz w:val="20"/>
          <w:szCs w:val="20"/>
        </w:rPr>
        <w:t>（</w:t>
      </w:r>
      <w:r w:rsidR="00A26DB2">
        <w:rPr>
          <w:rFonts w:hint="eastAsia"/>
          <w:bCs/>
          <w:sz w:val="20"/>
          <w:szCs w:val="20"/>
        </w:rPr>
        <w:t>2</w:t>
      </w:r>
      <w:r w:rsidR="00A26DB2">
        <w:rPr>
          <w:rFonts w:hint="eastAsia"/>
          <w:bCs/>
          <w:sz w:val="20"/>
          <w:szCs w:val="20"/>
        </w:rPr>
        <w:t>学时理论</w:t>
      </w:r>
      <w:r w:rsidR="00A26DB2">
        <w:rPr>
          <w:rFonts w:hint="eastAsia"/>
          <w:bCs/>
          <w:sz w:val="20"/>
          <w:szCs w:val="20"/>
        </w:rPr>
        <w:t>/2</w:t>
      </w:r>
      <w:r w:rsidR="00A26DB2">
        <w:rPr>
          <w:rFonts w:hint="eastAsia"/>
          <w:bCs/>
          <w:sz w:val="20"/>
          <w:szCs w:val="20"/>
        </w:rPr>
        <w:t>学时实践）</w:t>
      </w:r>
    </w:p>
    <w:p w:rsidR="00187098" w:rsidRDefault="00A62D46" w:rsidP="00187098">
      <w:pPr>
        <w:ind w:firstLineChars="350" w:firstLine="700"/>
      </w:pPr>
      <w:r w:rsidRPr="004F4725"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：</w:t>
      </w:r>
      <w:r w:rsidR="00187098">
        <w:rPr>
          <w:rFonts w:ascii="宋体" w:hAnsi="宋体" w:hint="eastAsia"/>
        </w:rPr>
        <w:t>原产地证明书的作用与种类；</w:t>
      </w:r>
    </w:p>
    <w:p w:rsidR="00187098" w:rsidRDefault="00A62D46" w:rsidP="00187098">
      <w:pPr>
        <w:ind w:firstLineChars="350" w:firstLine="735"/>
      </w:pPr>
      <w:r>
        <w:rPr>
          <w:rFonts w:ascii="宋体" w:hAnsi="宋体" w:hint="eastAsia"/>
        </w:rPr>
        <w:t>理解：</w:t>
      </w:r>
      <w:r w:rsidR="00187098">
        <w:rPr>
          <w:rFonts w:ascii="宋体" w:hAnsi="宋体" w:hint="eastAsia"/>
        </w:rPr>
        <w:t>掌握一般原产地证明书和普惠制产地证明书内容和制作方法；</w:t>
      </w:r>
    </w:p>
    <w:p w:rsidR="00A62D46" w:rsidRDefault="00A62D46" w:rsidP="00187098">
      <w:pPr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重点：</w:t>
      </w:r>
      <w:r w:rsidR="00187098">
        <w:rPr>
          <w:rFonts w:ascii="宋体" w:hAnsi="宋体" w:hint="eastAsia"/>
        </w:rPr>
        <w:t>一般原产地证明书和普惠制产地证的区别；</w:t>
      </w:r>
    </w:p>
    <w:p w:rsidR="00A62D46" w:rsidRDefault="00A62D46" w:rsidP="00187098">
      <w:pPr>
        <w:ind w:firstLineChars="350" w:firstLine="700"/>
        <w:rPr>
          <w:bCs/>
          <w:sz w:val="20"/>
          <w:szCs w:val="20"/>
        </w:rPr>
      </w:pPr>
      <w:r w:rsidRPr="004F4725">
        <w:rPr>
          <w:rFonts w:hint="eastAsia"/>
          <w:bCs/>
          <w:sz w:val="20"/>
          <w:szCs w:val="20"/>
        </w:rPr>
        <w:t>教学难点</w:t>
      </w:r>
      <w:r>
        <w:rPr>
          <w:rFonts w:hint="eastAsia"/>
          <w:bCs/>
          <w:sz w:val="20"/>
          <w:szCs w:val="20"/>
        </w:rPr>
        <w:t>：</w:t>
      </w:r>
      <w:r w:rsidR="00A26DB2">
        <w:rPr>
          <w:rFonts w:hint="eastAsia"/>
          <w:bCs/>
          <w:sz w:val="20"/>
          <w:szCs w:val="20"/>
        </w:rPr>
        <w:t>原产地证的受益人与原产地标准的准确性；</w:t>
      </w:r>
    </w:p>
    <w:p w:rsidR="00A62D46" w:rsidRPr="00A26DB2" w:rsidRDefault="00A62D46" w:rsidP="00A26DB2">
      <w:pPr>
        <w:ind w:firstLineChars="350" w:firstLine="700"/>
      </w:pPr>
      <w:r>
        <w:rPr>
          <w:rFonts w:hint="eastAsia"/>
          <w:bCs/>
          <w:sz w:val="20"/>
          <w:szCs w:val="20"/>
        </w:rPr>
        <w:t>评价方式：</w:t>
      </w:r>
      <w:r w:rsidR="001708DB">
        <w:rPr>
          <w:rFonts w:hint="eastAsia"/>
          <w:bCs/>
          <w:sz w:val="20"/>
          <w:szCs w:val="20"/>
        </w:rPr>
        <w:t>大作业</w:t>
      </w:r>
      <w:r w:rsidR="001708DB">
        <w:rPr>
          <w:rFonts w:hint="eastAsia"/>
          <w:bCs/>
          <w:sz w:val="20"/>
          <w:szCs w:val="20"/>
        </w:rPr>
        <w:t xml:space="preserve"> </w:t>
      </w:r>
      <w:r w:rsidR="001708DB">
        <w:rPr>
          <w:rFonts w:hint="eastAsia"/>
          <w:bCs/>
          <w:sz w:val="20"/>
          <w:szCs w:val="20"/>
        </w:rPr>
        <w:t>（</w:t>
      </w:r>
      <w:r w:rsidR="00187098">
        <w:rPr>
          <w:rFonts w:ascii="宋体" w:hAnsi="宋体" w:hint="eastAsia"/>
        </w:rPr>
        <w:t>缮制一般原产地证书申请书</w:t>
      </w:r>
      <w:r w:rsidR="001708DB">
        <w:rPr>
          <w:rFonts w:ascii="宋体" w:hAnsi="宋体" w:hint="eastAsia"/>
        </w:rPr>
        <w:t>）</w:t>
      </w:r>
      <w:r w:rsidR="00187098">
        <w:rPr>
          <w:rFonts w:hint="eastAsia"/>
        </w:rPr>
        <w:t xml:space="preserve"> </w:t>
      </w:r>
    </w:p>
    <w:p w:rsidR="00A62D46" w:rsidRDefault="00A62D46" w:rsidP="00A62D46">
      <w:pPr>
        <w:snapToGrid w:val="0"/>
        <w:spacing w:line="288" w:lineRule="auto"/>
        <w:ind w:firstLineChars="100" w:firstLine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第</w:t>
      </w:r>
      <w:r w:rsidR="00187098">
        <w:rPr>
          <w:rFonts w:hint="eastAsia"/>
          <w:bCs/>
          <w:sz w:val="20"/>
          <w:szCs w:val="20"/>
        </w:rPr>
        <w:t>八</w:t>
      </w:r>
      <w:r>
        <w:rPr>
          <w:rFonts w:hint="eastAsia"/>
          <w:bCs/>
          <w:sz w:val="20"/>
          <w:szCs w:val="20"/>
        </w:rPr>
        <w:t>单元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 xml:space="preserve"> </w:t>
      </w:r>
      <w:r w:rsidR="00187098">
        <w:rPr>
          <w:rFonts w:hint="eastAsia"/>
          <w:bCs/>
          <w:sz w:val="20"/>
          <w:szCs w:val="20"/>
        </w:rPr>
        <w:t>保险单与提单</w:t>
      </w:r>
    </w:p>
    <w:p w:rsidR="00187098" w:rsidRDefault="00A62D46" w:rsidP="00EC0A7D">
      <w:pPr>
        <w:ind w:firstLineChars="350" w:firstLine="700"/>
      </w:pPr>
      <w:r w:rsidRPr="004F4725">
        <w:rPr>
          <w:rFonts w:ascii="宋体" w:hAnsi="宋体" w:hint="eastAsia"/>
          <w:sz w:val="20"/>
          <w:szCs w:val="20"/>
        </w:rPr>
        <w:t>了解</w:t>
      </w:r>
      <w:r>
        <w:rPr>
          <w:rFonts w:ascii="宋体" w:hAnsi="宋体" w:hint="eastAsia"/>
          <w:sz w:val="20"/>
          <w:szCs w:val="20"/>
        </w:rPr>
        <w:t>：</w:t>
      </w:r>
      <w:r w:rsidR="001708DB">
        <w:rPr>
          <w:rFonts w:ascii="宋体" w:hAnsi="宋体" w:hint="eastAsia"/>
        </w:rPr>
        <w:t>提单与保单的种类和其各种出口运输单据；</w:t>
      </w:r>
      <w:r w:rsidR="001708DB">
        <w:t xml:space="preserve"> </w:t>
      </w:r>
    </w:p>
    <w:p w:rsidR="00A62D46" w:rsidRDefault="00A62D46" w:rsidP="00EC0A7D">
      <w:pPr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理解：</w:t>
      </w:r>
      <w:r w:rsidR="001708DB">
        <w:rPr>
          <w:rFonts w:ascii="宋体" w:hAnsi="宋体" w:hint="eastAsia"/>
        </w:rPr>
        <w:t>海运提单和保单的内容及制作方法</w:t>
      </w:r>
      <w:r w:rsidR="00E24B9A">
        <w:rPr>
          <w:rFonts w:ascii="宋体" w:hAnsi="宋体" w:hint="eastAsia"/>
        </w:rPr>
        <w:t>；</w:t>
      </w:r>
    </w:p>
    <w:p w:rsidR="00A62D46" w:rsidRDefault="00A62D46" w:rsidP="00EC0A7D">
      <w:pPr>
        <w:ind w:firstLineChars="350" w:firstLine="735"/>
        <w:rPr>
          <w:rFonts w:ascii="宋体" w:hAnsi="宋体"/>
        </w:rPr>
      </w:pPr>
      <w:r>
        <w:rPr>
          <w:rFonts w:ascii="宋体" w:hAnsi="宋体" w:hint="eastAsia"/>
        </w:rPr>
        <w:t>重点：</w:t>
      </w:r>
      <w:r w:rsidR="001708DB">
        <w:rPr>
          <w:rFonts w:ascii="宋体" w:hAnsi="宋体" w:hint="eastAsia"/>
        </w:rPr>
        <w:t>提单收获人</w:t>
      </w:r>
      <w:proofErr w:type="gramStart"/>
      <w:r w:rsidR="001708DB">
        <w:rPr>
          <w:rFonts w:ascii="宋体" w:hAnsi="宋体" w:hint="eastAsia"/>
        </w:rPr>
        <w:t>一栏要根据</w:t>
      </w:r>
      <w:proofErr w:type="gramEnd"/>
      <w:r w:rsidR="001708DB">
        <w:rPr>
          <w:rFonts w:ascii="宋体" w:hAnsi="宋体" w:hint="eastAsia"/>
        </w:rPr>
        <w:t>信用证缮制</w:t>
      </w:r>
      <w:r w:rsidR="00E24B9A">
        <w:rPr>
          <w:rFonts w:ascii="宋体" w:hAnsi="宋体" w:hint="eastAsia"/>
        </w:rPr>
        <w:t>；</w:t>
      </w:r>
    </w:p>
    <w:p w:rsidR="00A62D46" w:rsidRDefault="00A62D46" w:rsidP="00EC0A7D">
      <w:pPr>
        <w:ind w:firstLineChars="350" w:firstLine="700"/>
        <w:rPr>
          <w:bCs/>
          <w:sz w:val="20"/>
          <w:szCs w:val="20"/>
        </w:rPr>
      </w:pPr>
      <w:r w:rsidRPr="004F4725">
        <w:rPr>
          <w:rFonts w:hint="eastAsia"/>
          <w:bCs/>
          <w:sz w:val="20"/>
          <w:szCs w:val="20"/>
        </w:rPr>
        <w:t>教学难点</w:t>
      </w:r>
      <w:r>
        <w:rPr>
          <w:rFonts w:hint="eastAsia"/>
          <w:bCs/>
          <w:sz w:val="20"/>
          <w:szCs w:val="20"/>
        </w:rPr>
        <w:t>：</w:t>
      </w:r>
      <w:r w:rsidR="001708DB">
        <w:rPr>
          <w:rFonts w:hint="eastAsia"/>
          <w:bCs/>
          <w:sz w:val="20"/>
          <w:szCs w:val="20"/>
        </w:rPr>
        <w:t>提单是所有单据的重中之重，</w:t>
      </w:r>
      <w:r w:rsidR="00E24B9A">
        <w:rPr>
          <w:rFonts w:hint="eastAsia"/>
          <w:bCs/>
          <w:sz w:val="20"/>
          <w:szCs w:val="20"/>
        </w:rPr>
        <w:t>提单签发日等有效期的规定；</w:t>
      </w:r>
    </w:p>
    <w:p w:rsidR="00483F62" w:rsidRPr="00A26DB2" w:rsidRDefault="00A62D46" w:rsidP="00EC0A7D">
      <w:pPr>
        <w:ind w:firstLineChars="350" w:firstLine="700"/>
        <w:rPr>
          <w:rFonts w:ascii="宋体" w:hAnsi="宋体"/>
        </w:rPr>
      </w:pPr>
      <w:r>
        <w:rPr>
          <w:rFonts w:hint="eastAsia"/>
          <w:bCs/>
          <w:sz w:val="20"/>
          <w:szCs w:val="20"/>
        </w:rPr>
        <w:t>评价方式：</w:t>
      </w:r>
      <w:r w:rsidR="001708DB">
        <w:rPr>
          <w:rFonts w:ascii="宋体" w:hAnsi="宋体" w:hint="eastAsia"/>
        </w:rPr>
        <w:t>大作业 （缮制保险单与提单）</w:t>
      </w:r>
    </w:p>
    <w:p w:rsidR="00483F62" w:rsidRDefault="00A175F9" w:rsidP="00B67A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483F62" w:rsidRDefault="00A175F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87"/>
        <w:gridCol w:w="3273"/>
        <w:gridCol w:w="900"/>
        <w:gridCol w:w="1057"/>
        <w:gridCol w:w="1715"/>
      </w:tblGrid>
      <w:tr w:rsidR="00483F62" w:rsidTr="003C018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483F62" w:rsidRDefault="00A175F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83F62" w:rsidTr="003C0181">
        <w:trPr>
          <w:trHeight w:hRule="exact" w:val="9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E24B9A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3C0181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3C0181">
              <w:rPr>
                <w:rFonts w:ascii="宋体" w:hint="eastAsia"/>
                <w:sz w:val="20"/>
                <w:szCs w:val="20"/>
              </w:rPr>
              <w:t>外销合同缮制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3C0181" w:rsidRDefault="003C0181" w:rsidP="003C01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C0181">
              <w:rPr>
                <w:rFonts w:ascii="宋体" w:hAnsi="宋体" w:hint="eastAsia"/>
                <w:sz w:val="20"/>
                <w:szCs w:val="20"/>
              </w:rPr>
              <w:t>根据订单缮制销售合同，掌握正确签合同的方法与技能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83F62" w:rsidTr="003C0181">
        <w:trPr>
          <w:trHeight w:hRule="exact" w:val="1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E24B9A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3C0181" w:rsidRDefault="003C0181" w:rsidP="003C01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C0181">
              <w:rPr>
                <w:rFonts w:ascii="宋体" w:hint="eastAsia"/>
                <w:sz w:val="20"/>
                <w:szCs w:val="20"/>
              </w:rPr>
              <w:t>信用证审核与修改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3C0181" w:rsidRDefault="003C0181" w:rsidP="003C01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3C0181">
              <w:rPr>
                <w:rFonts w:ascii="宋体" w:hAnsi="宋体" w:hint="eastAsia"/>
                <w:sz w:val="20"/>
                <w:szCs w:val="20"/>
              </w:rPr>
              <w:t>根据合同逐条审核信用证的条款，</w:t>
            </w:r>
            <w:r w:rsidR="00EC0A7D">
              <w:rPr>
                <w:rFonts w:ascii="宋体" w:hAnsi="宋体" w:hint="eastAsia"/>
                <w:sz w:val="20"/>
                <w:szCs w:val="20"/>
              </w:rPr>
              <w:t>以达到信用证与合同一致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83F62" w:rsidTr="003C0181">
        <w:trPr>
          <w:trHeight w:hRule="exact" w:val="9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E24B9A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EC0A7D" w:rsidRDefault="003C0181" w:rsidP="003C0181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C0A7D">
              <w:rPr>
                <w:rFonts w:ascii="宋体" w:hint="eastAsia"/>
                <w:sz w:val="20"/>
                <w:szCs w:val="20"/>
              </w:rPr>
              <w:t>汇票、发票、装箱单的制作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EC0A7D" w:rsidRDefault="00EC0A7D" w:rsidP="00EC0A7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  <w:r w:rsidRPr="00EC0A7D">
              <w:rPr>
                <w:rFonts w:ascii="宋体" w:hint="eastAsia"/>
                <w:sz w:val="20"/>
                <w:szCs w:val="20"/>
              </w:rPr>
              <w:t>按照信用证制作汇票、发票、装箱单，掌握制单技能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83F62" w:rsidTr="003C0181">
        <w:trPr>
          <w:trHeight w:hRule="exact"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E24B9A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EC0A7D" w:rsidRDefault="00EC0A7D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EC0A7D">
              <w:rPr>
                <w:rFonts w:ascii="宋体" w:hint="eastAsia"/>
                <w:sz w:val="20"/>
                <w:szCs w:val="20"/>
              </w:rPr>
              <w:t>原产地证、保单、提单的制作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Pr="00EC0A7D" w:rsidRDefault="00EC0A7D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EC0A7D">
              <w:rPr>
                <w:rFonts w:ascii="宋体" w:hint="eastAsia"/>
                <w:sz w:val="20"/>
                <w:szCs w:val="20"/>
              </w:rPr>
              <w:t>按照原产地证、保单、提单的制作掌握制单技能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3C0181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483F62" w:rsidTr="003C0181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483F62" w:rsidRDefault="00483F62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483F62" w:rsidRDefault="00A175F9" w:rsidP="00B67A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483F62" w:rsidRDefault="00A175F9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483F6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A175F9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483F6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83F6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83F6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83F6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483F6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F62" w:rsidRDefault="00483F62" w:rsidP="00B67AF6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483F62" w:rsidRDefault="00483F6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8F584D" w:rsidRDefault="00A175F9" w:rsidP="00000CF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8F584D" w:rsidTr="006C25E9">
        <w:trPr>
          <w:trHeight w:val="6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8F584D" w:rsidP="008F584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8F584D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8F584D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9660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F584D" w:rsidTr="008F584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Pr="00796602" w:rsidRDefault="00796602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796602" w:rsidP="00796602">
            <w:pPr>
              <w:snapToGrid w:val="0"/>
              <w:spacing w:beforeLines="50" w:before="156" w:afterLines="50" w:after="156"/>
              <w:ind w:firstLineChars="400" w:firstLine="84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项目任务法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：合同缮制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6C25E9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8F584D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8F584D" w:rsidTr="008F584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Pr="00796602" w:rsidRDefault="00796602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796602" w:rsidP="00E24B9A">
            <w:pPr>
              <w:snapToGrid w:val="0"/>
              <w:spacing w:beforeLines="50" w:before="156" w:afterLines="50" w:after="156"/>
              <w:ind w:firstLineChars="100" w:firstLine="21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   信用证的审核与修改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6C25E9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="008F584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F584D" w:rsidTr="008F584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Pr="00796602" w:rsidRDefault="00796602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796602" w:rsidP="00796602">
            <w:pPr>
              <w:snapToGrid w:val="0"/>
              <w:spacing w:beforeLines="50" w:before="156" w:afterLines="50" w:after="156"/>
              <w:ind w:firstLineChars="200" w:firstLine="42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案例分析法</w:t>
            </w:r>
            <w:r w:rsidR="006C25E9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汇票；发票；装箱单</w:t>
            </w:r>
            <w:r w:rsidR="006C25E9">
              <w:rPr>
                <w:rFonts w:ascii="宋体" w:hAnsi="宋体" w:hint="eastAsia"/>
                <w:bCs/>
                <w:color w:val="000000"/>
                <w:szCs w:val="20"/>
              </w:rPr>
              <w:t>制作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6C25E9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8F584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8F584D" w:rsidTr="008F584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Pr="00796602" w:rsidRDefault="00796602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6C25E9" w:rsidP="006C25E9">
            <w:pPr>
              <w:snapToGrid w:val="0"/>
              <w:spacing w:beforeLines="50" w:before="156" w:afterLines="50" w:after="156"/>
              <w:ind w:leftChars="200" w:left="1890" w:hangingChars="700" w:hanging="147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案例分析法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 原产地证；普惠制产地证；保单；提单制作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4D" w:rsidRDefault="006C25E9" w:rsidP="008F584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</w:t>
            </w:r>
            <w:r w:rsidR="008F584D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483F62" w:rsidRDefault="00483F62" w:rsidP="00B67AF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:rsidR="006C25E9" w:rsidRDefault="006C25E9" w:rsidP="00B67AF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483F62" w:rsidRDefault="00A175F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000CF3">
        <w:rPr>
          <w:rFonts w:hint="eastAsia"/>
          <w:sz w:val="28"/>
          <w:szCs w:val="28"/>
        </w:rPr>
        <w:t>莫玉</w:t>
      </w:r>
      <w:proofErr w:type="gramStart"/>
      <w:r w:rsidR="00000CF3">
        <w:rPr>
          <w:rFonts w:hint="eastAsia"/>
          <w:sz w:val="28"/>
          <w:szCs w:val="28"/>
        </w:rPr>
        <w:t>羚</w:t>
      </w:r>
      <w:proofErr w:type="gramEnd"/>
      <w:r w:rsidR="006C25E9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 w:rsidR="006C25E9">
        <w:rPr>
          <w:rFonts w:hint="eastAsia"/>
          <w:sz w:val="28"/>
          <w:szCs w:val="28"/>
        </w:rPr>
        <w:t>徐磊</w:t>
      </w:r>
    </w:p>
    <w:p w:rsidR="00483F62" w:rsidRDefault="00A175F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6C25E9" w:rsidRPr="006C25E9">
        <w:rPr>
          <w:rFonts w:hint="eastAsia"/>
          <w:sz w:val="24"/>
          <w:szCs w:val="24"/>
        </w:rPr>
        <w:t>20</w:t>
      </w:r>
      <w:r w:rsidR="006C25E9" w:rsidRPr="006C25E9">
        <w:rPr>
          <w:rFonts w:ascii="宋体" w:hAnsi="宋体" w:hint="eastAsia"/>
          <w:bCs/>
          <w:color w:val="000000"/>
          <w:sz w:val="24"/>
          <w:szCs w:val="24"/>
        </w:rPr>
        <w:t>1</w:t>
      </w:r>
      <w:r w:rsidR="006C25E9" w:rsidRPr="006C25E9">
        <w:rPr>
          <w:rFonts w:ascii="宋体" w:hAnsi="宋体" w:hint="eastAsia"/>
          <w:bCs/>
          <w:color w:val="000000"/>
          <w:sz w:val="24"/>
          <w:szCs w:val="24"/>
        </w:rPr>
        <w:t>8</w:t>
      </w:r>
      <w:r w:rsidR="006C25E9">
        <w:rPr>
          <w:rFonts w:ascii="宋体" w:hAnsi="宋体" w:hint="eastAsia"/>
          <w:bCs/>
          <w:color w:val="000000"/>
          <w:sz w:val="24"/>
          <w:szCs w:val="24"/>
        </w:rPr>
        <w:t>年9月</w:t>
      </w:r>
      <w:r w:rsidRPr="006C25E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                    </w:t>
      </w:r>
    </w:p>
    <w:p w:rsidR="00483F62" w:rsidRDefault="00483F62"/>
    <w:sectPr w:rsidR="0048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FB" w:rsidRDefault="009F76FB" w:rsidP="00B67AF6">
      <w:r>
        <w:separator/>
      </w:r>
    </w:p>
  </w:endnote>
  <w:endnote w:type="continuationSeparator" w:id="0">
    <w:p w:rsidR="009F76FB" w:rsidRDefault="009F76FB" w:rsidP="00B6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FB" w:rsidRDefault="009F76FB" w:rsidP="00B67AF6">
      <w:r>
        <w:separator/>
      </w:r>
    </w:p>
  </w:footnote>
  <w:footnote w:type="continuationSeparator" w:id="0">
    <w:p w:rsidR="009F76FB" w:rsidRDefault="009F76FB" w:rsidP="00B6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41AC7"/>
    <w:multiLevelType w:val="multilevel"/>
    <w:tmpl w:val="0720CB66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0CF3"/>
    <w:rsid w:val="0006558B"/>
    <w:rsid w:val="0006566C"/>
    <w:rsid w:val="000678BA"/>
    <w:rsid w:val="0008229D"/>
    <w:rsid w:val="00100418"/>
    <w:rsid w:val="001072BC"/>
    <w:rsid w:val="001708DB"/>
    <w:rsid w:val="00187098"/>
    <w:rsid w:val="001C4B9C"/>
    <w:rsid w:val="00256B39"/>
    <w:rsid w:val="0026033C"/>
    <w:rsid w:val="00260BB1"/>
    <w:rsid w:val="002E3721"/>
    <w:rsid w:val="00313BBA"/>
    <w:rsid w:val="0032602E"/>
    <w:rsid w:val="003367AE"/>
    <w:rsid w:val="003A0FAB"/>
    <w:rsid w:val="003B1258"/>
    <w:rsid w:val="003C0181"/>
    <w:rsid w:val="004100B0"/>
    <w:rsid w:val="00483F62"/>
    <w:rsid w:val="004F4725"/>
    <w:rsid w:val="005467DC"/>
    <w:rsid w:val="00553D03"/>
    <w:rsid w:val="005B2B6D"/>
    <w:rsid w:val="005B4B4E"/>
    <w:rsid w:val="005F4CBA"/>
    <w:rsid w:val="00624FE1"/>
    <w:rsid w:val="006C25E9"/>
    <w:rsid w:val="006F157A"/>
    <w:rsid w:val="007208D6"/>
    <w:rsid w:val="00796602"/>
    <w:rsid w:val="00844790"/>
    <w:rsid w:val="008B397C"/>
    <w:rsid w:val="008B47F4"/>
    <w:rsid w:val="008F584D"/>
    <w:rsid w:val="00900019"/>
    <w:rsid w:val="0099063E"/>
    <w:rsid w:val="009F76FB"/>
    <w:rsid w:val="00A175F9"/>
    <w:rsid w:val="00A26DB2"/>
    <w:rsid w:val="00A62D46"/>
    <w:rsid w:val="00A769B1"/>
    <w:rsid w:val="00AC4C45"/>
    <w:rsid w:val="00B13DE1"/>
    <w:rsid w:val="00B2112E"/>
    <w:rsid w:val="00B46F21"/>
    <w:rsid w:val="00B50FDE"/>
    <w:rsid w:val="00B511A5"/>
    <w:rsid w:val="00B528B5"/>
    <w:rsid w:val="00B67AF6"/>
    <w:rsid w:val="00B736A7"/>
    <w:rsid w:val="00B7651F"/>
    <w:rsid w:val="00BD5FA4"/>
    <w:rsid w:val="00BF418A"/>
    <w:rsid w:val="00C56B7C"/>
    <w:rsid w:val="00C56E09"/>
    <w:rsid w:val="00CF096B"/>
    <w:rsid w:val="00D32EA0"/>
    <w:rsid w:val="00E16D30"/>
    <w:rsid w:val="00E24B9A"/>
    <w:rsid w:val="00E33169"/>
    <w:rsid w:val="00E70904"/>
    <w:rsid w:val="00EC0A7D"/>
    <w:rsid w:val="00EF44B1"/>
    <w:rsid w:val="00F35AA0"/>
    <w:rsid w:val="024B0C39"/>
    <w:rsid w:val="02CE2A1E"/>
    <w:rsid w:val="0A8128A6"/>
    <w:rsid w:val="0BF32A1B"/>
    <w:rsid w:val="10BD2C22"/>
    <w:rsid w:val="12023939"/>
    <w:rsid w:val="22987C80"/>
    <w:rsid w:val="24192CCC"/>
    <w:rsid w:val="39A66CD4"/>
    <w:rsid w:val="3CD52CE1"/>
    <w:rsid w:val="410F2E6A"/>
    <w:rsid w:val="4430136C"/>
    <w:rsid w:val="4AB0382B"/>
    <w:rsid w:val="52D619A1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rsid w:val="004F4725"/>
    <w:pPr>
      <w:ind w:firstLineChars="200" w:firstLine="420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rsid w:val="004F4725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3705</Characters>
  <Application>Microsoft Office Word</Application>
  <DocSecurity>0</DocSecurity>
  <Lines>30</Lines>
  <Paragraphs>8</Paragraphs>
  <ScaleCrop>false</ScaleCrop>
  <Company>http:/sdwm.org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SDWM</cp:lastModifiedBy>
  <cp:revision>2</cp:revision>
  <dcterms:created xsi:type="dcterms:W3CDTF">2018-09-02T10:12:00Z</dcterms:created>
  <dcterms:modified xsi:type="dcterms:W3CDTF">2018-09-02T10:12:00Z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