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7F1" w:rsidRPr="00EB7BCF" w:rsidRDefault="00E5798F">
      <w:pPr>
        <w:spacing w:line="288" w:lineRule="auto"/>
        <w:jc w:val="center"/>
        <w:rPr>
          <w:rFonts w:ascii="方正小标宋简体" w:hAnsi="宋体"/>
          <w:bCs/>
          <w:kern w:val="0"/>
          <w:szCs w:val="21"/>
        </w:rPr>
      </w:pPr>
      <w:r w:rsidRPr="00EB7BCF">
        <w:rPr>
          <w:rFonts w:asciiTheme="minorEastAsia" w:eastAsiaTheme="minorEastAsia" w:hAnsiTheme="minorEastAsia"/>
          <w:bCs/>
          <w:noProof/>
          <w:kern w:val="0"/>
          <w:sz w:val="40"/>
          <w:szCs w:val="40"/>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rsidR="00511471" w:rsidRDefault="0051147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p w:rsidR="008447F1" w:rsidRPr="00EB7BCF" w:rsidRDefault="00BB608F">
      <w:pPr>
        <w:spacing w:line="288" w:lineRule="auto"/>
        <w:jc w:val="center"/>
        <w:rPr>
          <w:b/>
          <w:sz w:val="28"/>
          <w:szCs w:val="30"/>
        </w:rPr>
      </w:pPr>
      <w:r w:rsidRPr="00EB7BCF">
        <w:rPr>
          <w:rFonts w:hint="eastAsia"/>
          <w:b/>
          <w:sz w:val="28"/>
          <w:szCs w:val="30"/>
        </w:rPr>
        <w:t>【视频新闻实作</w:t>
      </w:r>
      <w:r w:rsidR="00D32169" w:rsidRPr="00EB7BCF">
        <w:rPr>
          <w:rFonts w:hint="eastAsia"/>
          <w:b/>
          <w:sz w:val="28"/>
          <w:szCs w:val="30"/>
        </w:rPr>
        <w:t>】</w:t>
      </w:r>
    </w:p>
    <w:p w:rsidR="008447F1" w:rsidRPr="00EB7BCF" w:rsidRDefault="00D32169">
      <w:pPr>
        <w:shd w:val="clear" w:color="auto" w:fill="F5F5F5"/>
        <w:jc w:val="center"/>
        <w:textAlignment w:val="top"/>
        <w:rPr>
          <w:rFonts w:ascii="Arial" w:hAnsi="Arial" w:cs="Arial"/>
          <w:color w:val="888888"/>
          <w:kern w:val="0"/>
          <w:sz w:val="20"/>
          <w:szCs w:val="20"/>
        </w:rPr>
      </w:pPr>
      <w:r w:rsidRPr="00EB7BCF">
        <w:rPr>
          <w:rFonts w:hint="eastAsia"/>
          <w:b/>
          <w:sz w:val="28"/>
          <w:szCs w:val="30"/>
        </w:rPr>
        <w:t>【</w:t>
      </w:r>
      <w:r w:rsidR="00E44E07" w:rsidRPr="00EB7BCF">
        <w:rPr>
          <w:rFonts w:hint="eastAsia"/>
        </w:rPr>
        <w:t>TV news practicing and making</w:t>
      </w:r>
      <w:r w:rsidRPr="00EB7BCF">
        <w:rPr>
          <w:rFonts w:hint="eastAsia"/>
          <w:b/>
          <w:sz w:val="28"/>
          <w:szCs w:val="30"/>
        </w:rPr>
        <w:t>】</w:t>
      </w:r>
      <w:bookmarkStart w:id="0" w:name="a2"/>
      <w:bookmarkEnd w:id="0"/>
    </w:p>
    <w:p w:rsidR="008447F1" w:rsidRPr="00EB7BCF" w:rsidRDefault="00D32169" w:rsidP="00E5798F">
      <w:pPr>
        <w:spacing w:beforeLines="50" w:afterLines="50" w:line="288" w:lineRule="auto"/>
        <w:ind w:firstLineChars="150" w:firstLine="360"/>
        <w:rPr>
          <w:b/>
          <w:color w:val="008080"/>
          <w:sz w:val="30"/>
          <w:szCs w:val="30"/>
        </w:rPr>
      </w:pPr>
      <w:r w:rsidRPr="00EB7BCF">
        <w:rPr>
          <w:rFonts w:ascii="黑体" w:eastAsia="黑体" w:hAnsi="宋体"/>
          <w:sz w:val="24"/>
        </w:rPr>
        <w:t>一</w:t>
      </w:r>
      <w:r w:rsidRPr="00EB7BCF">
        <w:rPr>
          <w:rFonts w:ascii="黑体" w:eastAsia="黑体" w:hAnsi="宋体" w:hint="eastAsia"/>
          <w:sz w:val="24"/>
        </w:rPr>
        <w:t>、</w:t>
      </w:r>
      <w:r w:rsidRPr="00EB7BCF">
        <w:rPr>
          <w:rFonts w:ascii="黑体" w:eastAsia="黑体" w:hAnsi="宋体"/>
          <w:sz w:val="24"/>
        </w:rPr>
        <w:t>基本信息</w:t>
      </w:r>
    </w:p>
    <w:p w:rsidR="008447F1" w:rsidRPr="00EB7BCF" w:rsidRDefault="00D32169" w:rsidP="00E5798F">
      <w:pPr>
        <w:snapToGrid w:val="0"/>
        <w:spacing w:line="288" w:lineRule="auto"/>
        <w:ind w:firstLineChars="196" w:firstLine="394"/>
        <w:rPr>
          <w:color w:val="FF0000"/>
          <w:sz w:val="20"/>
          <w:szCs w:val="20"/>
        </w:rPr>
      </w:pPr>
      <w:r w:rsidRPr="00EB7BCF">
        <w:rPr>
          <w:b/>
          <w:bCs/>
          <w:color w:val="000000"/>
          <w:sz w:val="20"/>
          <w:szCs w:val="20"/>
        </w:rPr>
        <w:t>课程代码：</w:t>
      </w:r>
      <w:r w:rsidR="00FA105B" w:rsidRPr="00EB7BCF">
        <w:rPr>
          <w:rFonts w:hint="eastAsia"/>
          <w:color w:val="000000"/>
          <w:sz w:val="20"/>
          <w:szCs w:val="20"/>
        </w:rPr>
        <w:t>2030</w:t>
      </w:r>
      <w:r w:rsidR="00BB608F" w:rsidRPr="00EB7BCF">
        <w:rPr>
          <w:rFonts w:hint="eastAsia"/>
          <w:color w:val="000000"/>
          <w:sz w:val="20"/>
          <w:szCs w:val="20"/>
        </w:rPr>
        <w:t>378</w:t>
      </w:r>
    </w:p>
    <w:p w:rsidR="008447F1" w:rsidRPr="00EB7BCF" w:rsidRDefault="00D32169" w:rsidP="00E5798F">
      <w:pPr>
        <w:snapToGrid w:val="0"/>
        <w:spacing w:line="288" w:lineRule="auto"/>
        <w:ind w:firstLineChars="196" w:firstLine="394"/>
        <w:rPr>
          <w:color w:val="000000"/>
          <w:szCs w:val="21"/>
        </w:rPr>
      </w:pPr>
      <w:r w:rsidRPr="00EB7BCF">
        <w:rPr>
          <w:b/>
          <w:bCs/>
          <w:color w:val="000000"/>
          <w:sz w:val="20"/>
          <w:szCs w:val="20"/>
        </w:rPr>
        <w:t>课程学分：</w:t>
      </w:r>
      <w:r w:rsidRPr="00EB7BCF">
        <w:rPr>
          <w:rFonts w:hint="eastAsia"/>
          <w:color w:val="000000"/>
          <w:sz w:val="20"/>
          <w:szCs w:val="20"/>
        </w:rPr>
        <w:t>2</w:t>
      </w:r>
      <w:r w:rsidRPr="00EB7BCF">
        <w:rPr>
          <w:rFonts w:hint="eastAsia"/>
          <w:color w:val="000000"/>
          <w:sz w:val="20"/>
          <w:szCs w:val="20"/>
        </w:rPr>
        <w:t>学分</w:t>
      </w:r>
    </w:p>
    <w:p w:rsidR="008447F1" w:rsidRPr="00EB7BCF" w:rsidRDefault="00D32169" w:rsidP="00E5798F">
      <w:pPr>
        <w:snapToGrid w:val="0"/>
        <w:spacing w:line="288" w:lineRule="auto"/>
        <w:ind w:firstLineChars="196" w:firstLine="394"/>
        <w:rPr>
          <w:color w:val="000000"/>
          <w:szCs w:val="21"/>
        </w:rPr>
      </w:pPr>
      <w:r w:rsidRPr="00EB7BCF">
        <w:rPr>
          <w:b/>
          <w:bCs/>
          <w:color w:val="000000"/>
          <w:sz w:val="20"/>
          <w:szCs w:val="20"/>
        </w:rPr>
        <w:t>面向专业：</w:t>
      </w:r>
      <w:r w:rsidRPr="00EB7BCF">
        <w:rPr>
          <w:rFonts w:hint="eastAsia"/>
          <w:color w:val="000000"/>
          <w:sz w:val="20"/>
          <w:szCs w:val="20"/>
        </w:rPr>
        <w:t>新闻学专业</w:t>
      </w:r>
    </w:p>
    <w:p w:rsidR="008447F1" w:rsidRPr="00EB7BCF" w:rsidRDefault="00D32169" w:rsidP="00E5798F">
      <w:pPr>
        <w:snapToGrid w:val="0"/>
        <w:spacing w:line="288" w:lineRule="auto"/>
        <w:ind w:firstLineChars="196" w:firstLine="394"/>
        <w:rPr>
          <w:color w:val="000000"/>
          <w:sz w:val="20"/>
          <w:szCs w:val="20"/>
        </w:rPr>
      </w:pPr>
      <w:r w:rsidRPr="00EB7BCF">
        <w:rPr>
          <w:b/>
          <w:bCs/>
          <w:color w:val="000000"/>
          <w:sz w:val="20"/>
          <w:szCs w:val="20"/>
        </w:rPr>
        <w:t>课程性质：</w:t>
      </w:r>
      <w:r w:rsidRPr="00EB7BCF">
        <w:rPr>
          <w:rFonts w:hint="eastAsia"/>
          <w:color w:val="000000"/>
          <w:sz w:val="20"/>
          <w:szCs w:val="20"/>
        </w:rPr>
        <w:t>系级</w:t>
      </w:r>
      <w:r w:rsidR="00595C12" w:rsidRPr="00EB7BCF">
        <w:rPr>
          <w:rFonts w:hint="eastAsia"/>
          <w:color w:val="000000"/>
          <w:sz w:val="20"/>
          <w:szCs w:val="20"/>
        </w:rPr>
        <w:t>专业选修</w:t>
      </w:r>
      <w:r w:rsidRPr="00EB7BCF">
        <w:rPr>
          <w:rFonts w:hint="eastAsia"/>
          <w:color w:val="000000"/>
          <w:sz w:val="20"/>
          <w:szCs w:val="20"/>
        </w:rPr>
        <w:t>课</w:t>
      </w:r>
      <w:r w:rsidR="00595C12" w:rsidRPr="00EB7BCF">
        <w:rPr>
          <w:rFonts w:hint="eastAsia"/>
          <w:color w:val="000000"/>
          <w:sz w:val="20"/>
          <w:szCs w:val="20"/>
        </w:rPr>
        <w:t>、独立设置实践课</w:t>
      </w:r>
    </w:p>
    <w:p w:rsidR="008447F1" w:rsidRPr="00EB7BCF" w:rsidRDefault="00D32169" w:rsidP="00E5798F">
      <w:pPr>
        <w:snapToGrid w:val="0"/>
        <w:spacing w:line="288" w:lineRule="auto"/>
        <w:ind w:firstLineChars="196" w:firstLine="394"/>
        <w:rPr>
          <w:b/>
          <w:bCs/>
          <w:color w:val="000000"/>
          <w:szCs w:val="21"/>
        </w:rPr>
      </w:pPr>
      <w:r w:rsidRPr="00EB7BCF">
        <w:rPr>
          <w:b/>
          <w:bCs/>
          <w:color w:val="000000"/>
          <w:sz w:val="20"/>
          <w:szCs w:val="20"/>
        </w:rPr>
        <w:t>开课院系：</w:t>
      </w:r>
      <w:r w:rsidRPr="00EB7BCF">
        <w:rPr>
          <w:rFonts w:hint="eastAsia"/>
          <w:bCs/>
          <w:color w:val="000000"/>
          <w:sz w:val="20"/>
          <w:szCs w:val="20"/>
        </w:rPr>
        <w:t>新闻传播学院新闻系</w:t>
      </w:r>
    </w:p>
    <w:p w:rsidR="008447F1" w:rsidRPr="00EB7BCF" w:rsidRDefault="00D32169" w:rsidP="00E5798F">
      <w:pPr>
        <w:snapToGrid w:val="0"/>
        <w:spacing w:line="288" w:lineRule="auto"/>
        <w:ind w:firstLineChars="196" w:firstLine="394"/>
        <w:rPr>
          <w:color w:val="000000"/>
          <w:sz w:val="20"/>
          <w:szCs w:val="20"/>
        </w:rPr>
      </w:pPr>
      <w:r w:rsidRPr="00EB7BCF">
        <w:rPr>
          <w:b/>
          <w:bCs/>
          <w:color w:val="000000"/>
          <w:sz w:val="20"/>
          <w:szCs w:val="20"/>
        </w:rPr>
        <w:t>使用教材：</w:t>
      </w:r>
    </w:p>
    <w:p w:rsidR="008447F1" w:rsidRPr="00EB7BCF" w:rsidRDefault="00D32169">
      <w:pPr>
        <w:snapToGrid w:val="0"/>
        <w:spacing w:line="288" w:lineRule="auto"/>
        <w:ind w:firstLineChars="200" w:firstLine="400"/>
        <w:rPr>
          <w:color w:val="000000"/>
          <w:sz w:val="20"/>
          <w:szCs w:val="20"/>
        </w:rPr>
      </w:pPr>
      <w:r w:rsidRPr="00EB7BCF">
        <w:rPr>
          <w:color w:val="000000"/>
          <w:sz w:val="20"/>
          <w:szCs w:val="20"/>
        </w:rPr>
        <w:t>《</w:t>
      </w:r>
      <w:r w:rsidR="00595C12" w:rsidRPr="00EB7BCF">
        <w:rPr>
          <w:rFonts w:hint="eastAsia"/>
          <w:color w:val="000000"/>
          <w:sz w:val="20"/>
          <w:szCs w:val="20"/>
        </w:rPr>
        <w:t>电视新闻节目制作与播出</w:t>
      </w:r>
      <w:r w:rsidRPr="00EB7BCF">
        <w:rPr>
          <w:color w:val="000000"/>
          <w:sz w:val="20"/>
          <w:szCs w:val="20"/>
        </w:rPr>
        <w:t>》</w:t>
      </w:r>
      <w:r w:rsidR="00595C12" w:rsidRPr="00EB7BCF">
        <w:rPr>
          <w:rFonts w:hint="eastAsia"/>
          <w:color w:val="000000"/>
          <w:sz w:val="20"/>
          <w:szCs w:val="20"/>
        </w:rPr>
        <w:t>徐威</w:t>
      </w:r>
      <w:r w:rsidRPr="00EB7BCF">
        <w:rPr>
          <w:rFonts w:hint="eastAsia"/>
          <w:color w:val="000000"/>
          <w:sz w:val="20"/>
          <w:szCs w:val="20"/>
        </w:rPr>
        <w:t>，</w:t>
      </w:r>
      <w:r w:rsidR="00595C12" w:rsidRPr="00EB7BCF">
        <w:rPr>
          <w:rFonts w:hint="eastAsia"/>
          <w:color w:val="000000"/>
          <w:sz w:val="20"/>
          <w:szCs w:val="20"/>
        </w:rPr>
        <w:t>中国广播电视</w:t>
      </w:r>
      <w:r w:rsidRPr="00EB7BCF">
        <w:rPr>
          <w:rFonts w:hint="eastAsia"/>
          <w:color w:val="000000"/>
          <w:sz w:val="20"/>
          <w:szCs w:val="20"/>
        </w:rPr>
        <w:t>出版社，</w:t>
      </w:r>
      <w:r w:rsidR="00595C12" w:rsidRPr="00EB7BCF">
        <w:rPr>
          <w:color w:val="000000"/>
          <w:sz w:val="20"/>
          <w:szCs w:val="20"/>
        </w:rPr>
        <w:t>200</w:t>
      </w:r>
      <w:r w:rsidR="00595C12" w:rsidRPr="00EB7BCF">
        <w:rPr>
          <w:rFonts w:hint="eastAsia"/>
          <w:color w:val="000000"/>
          <w:sz w:val="20"/>
          <w:szCs w:val="20"/>
        </w:rPr>
        <w:t>5</w:t>
      </w:r>
      <w:r w:rsidRPr="00EB7BCF">
        <w:rPr>
          <w:color w:val="000000"/>
          <w:sz w:val="20"/>
          <w:szCs w:val="20"/>
        </w:rPr>
        <w:t>年</w:t>
      </w:r>
      <w:r w:rsidR="00595C12" w:rsidRPr="00EB7BCF">
        <w:rPr>
          <w:rFonts w:hint="eastAsia"/>
          <w:color w:val="000000"/>
          <w:sz w:val="20"/>
          <w:szCs w:val="20"/>
        </w:rPr>
        <w:t>1</w:t>
      </w:r>
      <w:r w:rsidRPr="00EB7BCF">
        <w:rPr>
          <w:color w:val="000000"/>
          <w:sz w:val="20"/>
          <w:szCs w:val="20"/>
        </w:rPr>
        <w:t>月</w:t>
      </w:r>
      <w:r w:rsidRPr="00EB7BCF">
        <w:rPr>
          <w:rFonts w:hint="eastAsia"/>
          <w:color w:val="000000"/>
          <w:sz w:val="20"/>
          <w:szCs w:val="20"/>
        </w:rPr>
        <w:t>，</w:t>
      </w:r>
      <w:r w:rsidRPr="00EB7BCF">
        <w:rPr>
          <w:color w:val="000000"/>
          <w:sz w:val="20"/>
          <w:szCs w:val="20"/>
        </w:rPr>
        <w:t>第</w:t>
      </w:r>
      <w:r w:rsidRPr="00EB7BCF">
        <w:rPr>
          <w:color w:val="000000"/>
          <w:sz w:val="20"/>
          <w:szCs w:val="20"/>
        </w:rPr>
        <w:t>1</w:t>
      </w:r>
      <w:r w:rsidRPr="00EB7BCF">
        <w:rPr>
          <w:color w:val="000000"/>
          <w:sz w:val="20"/>
          <w:szCs w:val="20"/>
        </w:rPr>
        <w:t>版</w:t>
      </w:r>
    </w:p>
    <w:p w:rsidR="008447F1" w:rsidRPr="00EB7BCF" w:rsidRDefault="00D32169">
      <w:pPr>
        <w:snapToGrid w:val="0"/>
        <w:spacing w:line="288" w:lineRule="auto"/>
        <w:ind w:firstLineChars="200" w:firstLine="400"/>
        <w:rPr>
          <w:color w:val="000000"/>
          <w:sz w:val="20"/>
          <w:szCs w:val="20"/>
        </w:rPr>
      </w:pPr>
      <w:r w:rsidRPr="00EB7BCF">
        <w:rPr>
          <w:color w:val="000000"/>
          <w:sz w:val="20"/>
          <w:szCs w:val="20"/>
        </w:rPr>
        <w:t>参考</w:t>
      </w:r>
      <w:r w:rsidRPr="00EB7BCF">
        <w:rPr>
          <w:rFonts w:hint="eastAsia"/>
          <w:color w:val="000000"/>
          <w:sz w:val="20"/>
          <w:szCs w:val="20"/>
        </w:rPr>
        <w:t>书目：</w:t>
      </w:r>
    </w:p>
    <w:p w:rsidR="001109A7" w:rsidRPr="00EB7BCF" w:rsidRDefault="001109A7">
      <w:pPr>
        <w:snapToGrid w:val="0"/>
        <w:spacing w:line="288" w:lineRule="auto"/>
        <w:ind w:firstLineChars="200" w:firstLine="400"/>
        <w:rPr>
          <w:color w:val="000000"/>
          <w:sz w:val="20"/>
          <w:szCs w:val="20"/>
        </w:rPr>
      </w:pPr>
      <w:r w:rsidRPr="00EB7BCF">
        <w:rPr>
          <w:rFonts w:hint="eastAsia"/>
          <w:color w:val="000000"/>
          <w:sz w:val="20"/>
          <w:szCs w:val="20"/>
        </w:rPr>
        <w:t>主流电视频道：中央电视台、东方卫视、湖南卫视、浙江卫视、江苏卫视等相关卫视的各类型节目。</w:t>
      </w:r>
    </w:p>
    <w:p w:rsidR="008447F1" w:rsidRPr="00EB7BCF" w:rsidRDefault="00D32169" w:rsidP="00E5798F">
      <w:pPr>
        <w:snapToGrid w:val="0"/>
        <w:spacing w:line="288" w:lineRule="auto"/>
        <w:ind w:firstLineChars="196" w:firstLine="394"/>
        <w:rPr>
          <w:b/>
          <w:bCs/>
          <w:color w:val="000000"/>
          <w:sz w:val="20"/>
          <w:szCs w:val="20"/>
        </w:rPr>
      </w:pPr>
      <w:r w:rsidRPr="00EB7BCF">
        <w:rPr>
          <w:rFonts w:hint="eastAsia"/>
          <w:b/>
          <w:bCs/>
          <w:color w:val="000000"/>
          <w:sz w:val="20"/>
          <w:szCs w:val="20"/>
        </w:rPr>
        <w:t>课程网站网址：</w:t>
      </w:r>
    </w:p>
    <w:p w:rsidR="00A034DA" w:rsidRPr="00EB7BCF" w:rsidRDefault="00E5798F" w:rsidP="00E44E07">
      <w:pPr>
        <w:adjustRightInd w:val="0"/>
        <w:snapToGrid w:val="0"/>
        <w:spacing w:line="288" w:lineRule="auto"/>
        <w:ind w:firstLineChars="196" w:firstLine="412"/>
        <w:rPr>
          <w:color w:val="000000"/>
          <w:sz w:val="20"/>
          <w:szCs w:val="20"/>
        </w:rPr>
      </w:pPr>
      <w:hyperlink r:id="rId7" w:history="1">
        <w:r w:rsidR="00A034DA" w:rsidRPr="00EB7BCF">
          <w:rPr>
            <w:rStyle w:val="a6"/>
            <w:sz w:val="20"/>
            <w:szCs w:val="20"/>
          </w:rPr>
          <w:t>https://elearning.gench.edu.cn:8443/webapps/blackboard/content/listContentEditable.jsp?content_id=_119686_1&amp;course_id=_17176_1&amp;mode=reset</w:t>
        </w:r>
      </w:hyperlink>
    </w:p>
    <w:p w:rsidR="00AD11F5" w:rsidRPr="00EB7BCF" w:rsidRDefault="00D32169" w:rsidP="00E5798F">
      <w:pPr>
        <w:adjustRightInd w:val="0"/>
        <w:snapToGrid w:val="0"/>
        <w:spacing w:line="288" w:lineRule="auto"/>
        <w:ind w:firstLineChars="196" w:firstLine="394"/>
        <w:rPr>
          <w:b/>
          <w:bCs/>
          <w:color w:val="000000"/>
          <w:sz w:val="20"/>
          <w:szCs w:val="20"/>
        </w:rPr>
      </w:pPr>
      <w:r w:rsidRPr="00EB7BCF">
        <w:rPr>
          <w:b/>
          <w:bCs/>
          <w:color w:val="000000"/>
          <w:sz w:val="20"/>
          <w:szCs w:val="20"/>
        </w:rPr>
        <w:t>先修课程：</w:t>
      </w:r>
    </w:p>
    <w:p w:rsidR="008447F1" w:rsidRPr="00EB7BCF" w:rsidRDefault="00AD11F5" w:rsidP="00AD11F5">
      <w:pPr>
        <w:adjustRightInd w:val="0"/>
        <w:snapToGrid w:val="0"/>
        <w:spacing w:line="288" w:lineRule="auto"/>
        <w:ind w:firstLineChars="196" w:firstLine="392"/>
        <w:rPr>
          <w:bCs/>
          <w:color w:val="000000"/>
          <w:sz w:val="20"/>
          <w:szCs w:val="20"/>
        </w:rPr>
      </w:pPr>
      <w:r w:rsidRPr="00EB7BCF">
        <w:rPr>
          <w:rFonts w:hint="eastAsia"/>
          <w:bCs/>
          <w:color w:val="000000"/>
          <w:sz w:val="20"/>
          <w:szCs w:val="20"/>
        </w:rPr>
        <w:t>视频采集与制作</w:t>
      </w:r>
      <w:r w:rsidRPr="00EB7BCF">
        <w:rPr>
          <w:bCs/>
          <w:color w:val="000000"/>
          <w:sz w:val="20"/>
          <w:szCs w:val="20"/>
        </w:rPr>
        <w:t>2030</w:t>
      </w:r>
      <w:r w:rsidRPr="00EB7BCF">
        <w:rPr>
          <w:rFonts w:hint="eastAsia"/>
          <w:bCs/>
          <w:color w:val="000000"/>
          <w:sz w:val="20"/>
          <w:szCs w:val="20"/>
        </w:rPr>
        <w:t>287</w:t>
      </w:r>
      <w:r w:rsidRPr="00EB7BCF">
        <w:rPr>
          <w:rFonts w:hint="eastAsia"/>
          <w:bCs/>
          <w:color w:val="000000"/>
          <w:sz w:val="20"/>
          <w:szCs w:val="20"/>
        </w:rPr>
        <w:t>（</w:t>
      </w:r>
      <w:r w:rsidRPr="00EB7BCF">
        <w:rPr>
          <w:rFonts w:hint="eastAsia"/>
          <w:bCs/>
          <w:color w:val="000000"/>
          <w:sz w:val="20"/>
          <w:szCs w:val="20"/>
        </w:rPr>
        <w:t>3</w:t>
      </w:r>
      <w:r w:rsidRPr="00EB7BCF">
        <w:rPr>
          <w:rFonts w:hint="eastAsia"/>
          <w:bCs/>
          <w:color w:val="000000"/>
          <w:sz w:val="20"/>
          <w:szCs w:val="20"/>
        </w:rPr>
        <w:t>）</w:t>
      </w:r>
    </w:p>
    <w:p w:rsidR="008447F1" w:rsidRPr="00EB7BCF" w:rsidRDefault="00D32169" w:rsidP="00E5798F">
      <w:pPr>
        <w:adjustRightInd w:val="0"/>
        <w:snapToGrid w:val="0"/>
        <w:spacing w:beforeLines="50" w:afterLines="50" w:line="288" w:lineRule="auto"/>
        <w:ind w:firstLineChars="145" w:firstLine="348"/>
        <w:rPr>
          <w:b/>
          <w:color w:val="000000"/>
          <w:sz w:val="24"/>
          <w:szCs w:val="20"/>
        </w:rPr>
      </w:pPr>
      <w:r w:rsidRPr="00EB7BCF">
        <w:rPr>
          <w:rFonts w:ascii="黑体" w:eastAsia="黑体" w:hAnsi="宋体"/>
          <w:sz w:val="24"/>
        </w:rPr>
        <w:t>二</w:t>
      </w:r>
      <w:r w:rsidRPr="00EB7BCF">
        <w:rPr>
          <w:rFonts w:ascii="黑体" w:eastAsia="黑体" w:hAnsi="宋体" w:hint="eastAsia"/>
          <w:sz w:val="24"/>
        </w:rPr>
        <w:t>、</w:t>
      </w:r>
      <w:r w:rsidRPr="00EB7BCF">
        <w:rPr>
          <w:rFonts w:ascii="黑体" w:eastAsia="黑体" w:hAnsi="宋体"/>
          <w:sz w:val="24"/>
        </w:rPr>
        <w:t>课程简介</w:t>
      </w:r>
    </w:p>
    <w:p w:rsidR="008447F1" w:rsidRPr="00EB7BCF" w:rsidRDefault="00D32169" w:rsidP="001109A7">
      <w:pPr>
        <w:widowControl/>
        <w:shd w:val="clear" w:color="auto" w:fill="FFFFFF"/>
        <w:spacing w:line="276" w:lineRule="auto"/>
        <w:ind w:firstLineChars="150" w:firstLine="300"/>
        <w:rPr>
          <w:color w:val="000000"/>
          <w:sz w:val="20"/>
          <w:szCs w:val="20"/>
        </w:rPr>
      </w:pPr>
      <w:r w:rsidRPr="00EB7BCF">
        <w:rPr>
          <w:rFonts w:hint="eastAsia"/>
          <w:color w:val="000000"/>
          <w:sz w:val="20"/>
          <w:szCs w:val="20"/>
        </w:rPr>
        <w:t>《</w:t>
      </w:r>
      <w:r w:rsidR="00AD11F5" w:rsidRPr="00EB7BCF">
        <w:rPr>
          <w:rFonts w:hint="eastAsia"/>
          <w:color w:val="000000"/>
          <w:sz w:val="20"/>
          <w:szCs w:val="20"/>
        </w:rPr>
        <w:t>视频新闻实作</w:t>
      </w:r>
      <w:r w:rsidRPr="00EB7BCF">
        <w:rPr>
          <w:rFonts w:hint="eastAsia"/>
          <w:color w:val="000000"/>
          <w:sz w:val="20"/>
          <w:szCs w:val="20"/>
        </w:rPr>
        <w:t>》是新闻学专业</w:t>
      </w:r>
      <w:r w:rsidR="00AD11F5" w:rsidRPr="00EB7BCF">
        <w:rPr>
          <w:rFonts w:hint="eastAsia"/>
          <w:color w:val="000000"/>
          <w:sz w:val="20"/>
          <w:szCs w:val="20"/>
        </w:rPr>
        <w:t>独立设置实践课</w:t>
      </w:r>
      <w:r w:rsidRPr="00EB7BCF">
        <w:rPr>
          <w:rFonts w:hint="eastAsia"/>
          <w:color w:val="000000"/>
          <w:sz w:val="20"/>
          <w:szCs w:val="20"/>
        </w:rPr>
        <w:t>。</w:t>
      </w:r>
      <w:r w:rsidR="001109A7" w:rsidRPr="00EB7BCF">
        <w:rPr>
          <w:rFonts w:hint="eastAsia"/>
          <w:color w:val="000000"/>
          <w:sz w:val="20"/>
          <w:szCs w:val="20"/>
        </w:rPr>
        <w:t>主要是要求学生通过本课程的实践操作，熟练掌握整个包含前期、中期、后期视频新闻制作的流程和基本视频制作的技</w:t>
      </w:r>
      <w:r w:rsidR="00511471" w:rsidRPr="00EB7BCF">
        <w:rPr>
          <w:rFonts w:hint="eastAsia"/>
          <w:color w:val="000000"/>
          <w:sz w:val="20"/>
          <w:szCs w:val="20"/>
        </w:rPr>
        <w:t>术与技能。课程旨在引导学生根据视频这一新型语言的基本特点和规律进行实践活动。</w:t>
      </w:r>
      <w:r w:rsidR="001109A7" w:rsidRPr="00EB7BCF">
        <w:rPr>
          <w:rFonts w:hint="eastAsia"/>
          <w:color w:val="000000"/>
          <w:sz w:val="20"/>
          <w:szCs w:val="20"/>
        </w:rPr>
        <w:t>培养学生鉴赏能力和感悟能力不仅要了解最基本的写作技巧、镜头运用、剪辑手法，更要把技巧和理论运用在实践中，并在“有限”的时间里集中表达出来。</w:t>
      </w:r>
      <w:r w:rsidRPr="00EB7BCF">
        <w:rPr>
          <w:rFonts w:hint="eastAsia"/>
          <w:color w:val="000000"/>
          <w:sz w:val="20"/>
          <w:szCs w:val="20"/>
        </w:rPr>
        <w:t>本课程采用讲授、讨论和实践相结合的教学方法。</w:t>
      </w:r>
    </w:p>
    <w:p w:rsidR="008447F1" w:rsidRPr="00EB7BCF" w:rsidRDefault="00D32169" w:rsidP="00E5798F">
      <w:pPr>
        <w:widowControl/>
        <w:spacing w:beforeLines="50" w:afterLines="50" w:line="288" w:lineRule="auto"/>
        <w:ind w:firstLineChars="150" w:firstLine="360"/>
        <w:jc w:val="left"/>
        <w:rPr>
          <w:rFonts w:ascii="黑体" w:eastAsia="黑体" w:hAnsi="宋体"/>
          <w:sz w:val="24"/>
        </w:rPr>
      </w:pPr>
      <w:r w:rsidRPr="00EB7BCF">
        <w:rPr>
          <w:rFonts w:ascii="黑体" w:eastAsia="黑体" w:hAnsi="宋体"/>
          <w:sz w:val="24"/>
        </w:rPr>
        <w:t>三</w:t>
      </w:r>
      <w:r w:rsidRPr="00EB7BCF">
        <w:rPr>
          <w:rFonts w:ascii="黑体" w:eastAsia="黑体" w:hAnsi="宋体" w:hint="eastAsia"/>
          <w:sz w:val="24"/>
        </w:rPr>
        <w:t>、</w:t>
      </w:r>
      <w:r w:rsidRPr="00EB7BCF">
        <w:rPr>
          <w:rFonts w:ascii="黑体" w:eastAsia="黑体" w:hAnsi="宋体"/>
          <w:sz w:val="24"/>
        </w:rPr>
        <w:t>选课建议</w:t>
      </w:r>
    </w:p>
    <w:p w:rsidR="008447F1" w:rsidRPr="00EB7BCF" w:rsidRDefault="00D32169" w:rsidP="00E428F6">
      <w:pPr>
        <w:snapToGrid w:val="0"/>
        <w:spacing w:line="288" w:lineRule="auto"/>
        <w:ind w:firstLineChars="200" w:firstLine="400"/>
        <w:rPr>
          <w:color w:val="000000"/>
          <w:sz w:val="20"/>
          <w:szCs w:val="20"/>
        </w:rPr>
      </w:pPr>
      <w:r w:rsidRPr="00EB7BCF">
        <w:rPr>
          <w:rFonts w:hint="eastAsia"/>
          <w:color w:val="000000"/>
          <w:sz w:val="20"/>
          <w:szCs w:val="20"/>
        </w:rPr>
        <w:t>本课程为新闻</w:t>
      </w:r>
      <w:r w:rsidR="001109A7" w:rsidRPr="00EB7BCF">
        <w:rPr>
          <w:rFonts w:hint="eastAsia"/>
          <w:color w:val="000000"/>
          <w:sz w:val="20"/>
          <w:szCs w:val="20"/>
        </w:rPr>
        <w:t>学专业</w:t>
      </w:r>
      <w:r w:rsidRPr="00EB7BCF">
        <w:rPr>
          <w:rFonts w:hint="eastAsia"/>
          <w:color w:val="000000"/>
          <w:sz w:val="20"/>
          <w:szCs w:val="20"/>
        </w:rPr>
        <w:t>基础</w:t>
      </w:r>
      <w:r w:rsidR="001109A7" w:rsidRPr="00EB7BCF">
        <w:rPr>
          <w:rFonts w:hint="eastAsia"/>
          <w:color w:val="000000"/>
          <w:sz w:val="20"/>
          <w:szCs w:val="20"/>
        </w:rPr>
        <w:t>独立设置实践课，适合新闻学专业二</w:t>
      </w:r>
      <w:r w:rsidRPr="00EB7BCF">
        <w:rPr>
          <w:rFonts w:hint="eastAsia"/>
          <w:color w:val="000000"/>
          <w:sz w:val="20"/>
          <w:szCs w:val="20"/>
        </w:rPr>
        <w:t>年级学生。</w:t>
      </w:r>
    </w:p>
    <w:p w:rsidR="008447F1" w:rsidRPr="00EB7BCF" w:rsidRDefault="00D32169" w:rsidP="00E5798F">
      <w:pPr>
        <w:widowControl/>
        <w:spacing w:beforeLines="50" w:afterLines="50" w:line="288" w:lineRule="auto"/>
        <w:ind w:firstLineChars="150" w:firstLine="360"/>
        <w:jc w:val="left"/>
        <w:rPr>
          <w:rFonts w:ascii="黑体" w:eastAsia="黑体" w:hAnsi="宋体"/>
          <w:sz w:val="24"/>
        </w:rPr>
      </w:pPr>
      <w:r w:rsidRPr="00EB7BCF">
        <w:rPr>
          <w:rFonts w:ascii="黑体" w:eastAsia="黑体" w:hAnsi="宋体"/>
          <w:sz w:val="24"/>
        </w:rPr>
        <w:t>四</w:t>
      </w:r>
      <w:r w:rsidRPr="00EB7BCF">
        <w:rPr>
          <w:rFonts w:ascii="黑体" w:eastAsia="黑体" w:hAnsi="宋体" w:hint="eastAsia"/>
          <w:sz w:val="24"/>
        </w:rPr>
        <w:t>、</w:t>
      </w:r>
      <w:r w:rsidRPr="00EB7BCF">
        <w:rPr>
          <w:rFonts w:ascii="黑体" w:eastAsia="黑体" w:hAnsi="宋体"/>
          <w:sz w:val="24"/>
        </w:rPr>
        <w:t>课程与</w:t>
      </w:r>
      <w:r w:rsidRPr="00EB7BCF">
        <w:rPr>
          <w:rFonts w:ascii="黑体" w:eastAsia="黑体" w:hAnsi="宋体" w:hint="eastAsia"/>
          <w:sz w:val="24"/>
        </w:rPr>
        <w:t>专业毕业要求</w:t>
      </w:r>
      <w:r w:rsidRPr="00EB7BCF">
        <w:rPr>
          <w:rFonts w:ascii="黑体" w:eastAsia="黑体" w:hAnsi="宋体"/>
          <w:sz w:val="24"/>
        </w:rPr>
        <w:t>的关联性</w:t>
      </w:r>
    </w:p>
    <w:tbl>
      <w:tblPr>
        <w:tblW w:w="8403" w:type="dxa"/>
        <w:tblLayout w:type="fixed"/>
        <w:tblLook w:val="04A0"/>
      </w:tblPr>
      <w:tblGrid>
        <w:gridCol w:w="700"/>
        <w:gridCol w:w="900"/>
        <w:gridCol w:w="6387"/>
        <w:gridCol w:w="416"/>
      </w:tblGrid>
      <w:tr w:rsidR="003D4312" w:rsidRPr="00EB7BCF" w:rsidTr="00024263">
        <w:trPr>
          <w:trHeight w:val="340"/>
        </w:trPr>
        <w:tc>
          <w:tcPr>
            <w:tcW w:w="7987"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D4312" w:rsidRPr="00EB7BCF" w:rsidRDefault="003D4312" w:rsidP="00024263">
            <w:pPr>
              <w:widowControl/>
              <w:jc w:val="center"/>
              <w:rPr>
                <w:rFonts w:ascii="宋体" w:hAnsi="宋体"/>
                <w:color w:val="000000" w:themeColor="text1"/>
                <w:kern w:val="0"/>
                <w:szCs w:val="21"/>
              </w:rPr>
            </w:pPr>
            <w:r w:rsidRPr="00EB7BCF">
              <w:rPr>
                <w:rFonts w:ascii="宋体" w:hAnsi="宋体"/>
                <w:color w:val="000000" w:themeColor="text1"/>
                <w:kern w:val="0"/>
                <w:szCs w:val="21"/>
              </w:rPr>
              <w:t>新闻学专业毕业要求指标点</w:t>
            </w:r>
          </w:p>
        </w:tc>
        <w:tc>
          <w:tcPr>
            <w:tcW w:w="416" w:type="dxa"/>
            <w:tcBorders>
              <w:top w:val="single" w:sz="4" w:space="0" w:color="auto"/>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color w:val="000000" w:themeColor="text1"/>
                <w:kern w:val="0"/>
                <w:sz w:val="18"/>
                <w:szCs w:val="18"/>
              </w:rPr>
              <w:t>关联</w:t>
            </w: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val="restart"/>
            <w:tcBorders>
              <w:top w:val="single" w:sz="4" w:space="0" w:color="auto"/>
              <w:left w:val="single" w:sz="4" w:space="0" w:color="auto"/>
              <w:right w:val="single" w:sz="4" w:space="0" w:color="auto"/>
            </w:tcBorders>
            <w:shd w:val="clear" w:color="auto" w:fill="auto"/>
            <w:noWrap/>
            <w:vAlign w:val="center"/>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L011</w:t>
            </w:r>
          </w:p>
        </w:tc>
        <w:tc>
          <w:tcPr>
            <w:tcW w:w="900" w:type="dxa"/>
            <w:tcBorders>
              <w:top w:val="single" w:sz="4" w:space="0" w:color="auto"/>
              <w:left w:val="nil"/>
              <w:bottom w:val="single" w:sz="4" w:space="0" w:color="auto"/>
              <w:right w:val="single" w:sz="4" w:space="0" w:color="auto"/>
            </w:tcBorders>
            <w:shd w:val="clear" w:color="auto" w:fill="auto"/>
            <w:vAlign w:val="center"/>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LO111</w:t>
            </w:r>
          </w:p>
        </w:tc>
        <w:tc>
          <w:tcPr>
            <w:tcW w:w="6387" w:type="dxa"/>
            <w:tcBorders>
              <w:top w:val="single" w:sz="4" w:space="0" w:color="auto"/>
              <w:left w:val="nil"/>
              <w:bottom w:val="single" w:sz="4" w:space="0" w:color="auto"/>
              <w:right w:val="single" w:sz="4" w:space="0" w:color="auto"/>
            </w:tcBorders>
            <w:shd w:val="clear" w:color="auto" w:fill="auto"/>
            <w:vAlign w:val="center"/>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倾听他人意见、尊重他人观点、分析他人需求。</w:t>
            </w:r>
          </w:p>
        </w:tc>
        <w:tc>
          <w:tcPr>
            <w:tcW w:w="416" w:type="dxa"/>
            <w:tcBorders>
              <w:top w:val="single" w:sz="4" w:space="0" w:color="auto"/>
              <w:left w:val="nil"/>
              <w:bottom w:val="single" w:sz="4" w:space="0" w:color="auto"/>
              <w:right w:val="single" w:sz="4" w:space="0" w:color="auto"/>
            </w:tcBorders>
            <w:shd w:val="clear" w:color="auto" w:fill="auto"/>
            <w:vAlign w:val="center"/>
          </w:tcPr>
          <w:p w:rsidR="003D4312" w:rsidRPr="00EB7BCF" w:rsidRDefault="001109A7" w:rsidP="00024263">
            <w:pPr>
              <w:widowControl/>
              <w:jc w:val="left"/>
              <w:rPr>
                <w:rFonts w:ascii="宋体" w:hAnsi="宋体"/>
                <w:color w:val="000000" w:themeColor="text1"/>
                <w:kern w:val="0"/>
                <w:sz w:val="18"/>
                <w:szCs w:val="18"/>
              </w:rPr>
            </w:pPr>
            <w:r w:rsidRPr="00EB7BCF">
              <w:rPr>
                <w:color w:val="000000"/>
                <w:kern w:val="0"/>
                <w:sz w:val="20"/>
                <w:szCs w:val="20"/>
              </w:rPr>
              <w:sym w:font="Wingdings 2" w:char="F098"/>
            </w:r>
          </w:p>
        </w:tc>
      </w:tr>
      <w:tr w:rsidR="003D4312" w:rsidRPr="00EB7BCF" w:rsidTr="00024263">
        <w:trPr>
          <w:trHeight w:val="340"/>
        </w:trPr>
        <w:tc>
          <w:tcPr>
            <w:tcW w:w="700" w:type="dxa"/>
            <w:vMerge/>
            <w:tcBorders>
              <w:left w:val="single" w:sz="4" w:space="0" w:color="auto"/>
              <w:bottom w:val="single" w:sz="4" w:space="0" w:color="000000"/>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nil"/>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LO112</w:t>
            </w:r>
          </w:p>
        </w:tc>
        <w:tc>
          <w:tcPr>
            <w:tcW w:w="6387" w:type="dxa"/>
            <w:tcBorders>
              <w:top w:val="nil"/>
              <w:left w:val="single" w:sz="4" w:space="0" w:color="auto"/>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应用书面或口头形式，阐释自己的观点，有效沟通。</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L021</w:t>
            </w: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LO211</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能根据需要确定学习目标，并设计学习计划。</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p>
        </w:tc>
      </w:tr>
      <w:tr w:rsidR="003D4312" w:rsidRPr="00EB7BCF" w:rsidTr="00024263">
        <w:trPr>
          <w:trHeight w:val="340"/>
        </w:trPr>
        <w:tc>
          <w:tcPr>
            <w:tcW w:w="700" w:type="dxa"/>
            <w:vMerge/>
            <w:tcBorders>
              <w:top w:val="nil"/>
              <w:left w:val="single" w:sz="4" w:space="0" w:color="auto"/>
              <w:bottom w:val="single" w:sz="4" w:space="0" w:color="000000"/>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LO212</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能搜集、获取达到目标所需要的学习资源，实施学习计划、反思学习计划、持续改进，达到学习目标。</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L031</w:t>
            </w: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L0311</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从海量信息中准确进行有针对性的采集，去芜存菁。</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p>
        </w:tc>
      </w:tr>
      <w:tr w:rsidR="003D4312" w:rsidRPr="00EB7BCF" w:rsidTr="00024263">
        <w:trPr>
          <w:trHeight w:val="340"/>
        </w:trPr>
        <w:tc>
          <w:tcPr>
            <w:tcW w:w="700" w:type="dxa"/>
            <w:vMerge/>
            <w:tcBorders>
              <w:top w:val="nil"/>
              <w:left w:val="single" w:sz="4" w:space="0" w:color="auto"/>
              <w:bottom w:val="single" w:sz="4" w:space="0" w:color="000000"/>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L0312</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对信息进行性质辨识和价值判断。</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p>
        </w:tc>
      </w:tr>
      <w:tr w:rsidR="003D4312" w:rsidRPr="00EB7BCF" w:rsidTr="00024263">
        <w:trPr>
          <w:trHeight w:val="340"/>
        </w:trPr>
        <w:tc>
          <w:tcPr>
            <w:tcW w:w="700" w:type="dxa"/>
            <w:vMerge/>
            <w:tcBorders>
              <w:top w:val="nil"/>
              <w:left w:val="single" w:sz="4" w:space="0" w:color="auto"/>
              <w:bottom w:val="single" w:sz="4" w:space="0" w:color="000000"/>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L0313</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根据选定的主题对信息进行整合。</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p>
        </w:tc>
      </w:tr>
      <w:tr w:rsidR="003D4312" w:rsidRPr="00EB7BCF" w:rsidTr="00024263">
        <w:trPr>
          <w:trHeight w:val="340"/>
        </w:trPr>
        <w:tc>
          <w:tcPr>
            <w:tcW w:w="700" w:type="dxa"/>
            <w:vMerge w:val="restart"/>
            <w:tcBorders>
              <w:top w:val="nil"/>
              <w:left w:val="single" w:sz="4" w:space="0" w:color="auto"/>
              <w:bottom w:val="nil"/>
              <w:right w:val="single" w:sz="4" w:space="0" w:color="auto"/>
            </w:tcBorders>
            <w:shd w:val="clear" w:color="auto" w:fill="auto"/>
            <w:noWrap/>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L032</w:t>
            </w: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L0321</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能顺畅地与人交流和沟通，并能因人而异采取不同沟通策略，如</w:t>
            </w:r>
            <w:proofErr w:type="gramStart"/>
            <w:r w:rsidRPr="00EB7BCF">
              <w:rPr>
                <w:rFonts w:ascii="宋体" w:hAnsi="宋体" w:hint="eastAsia"/>
                <w:color w:val="000000" w:themeColor="text1"/>
                <w:kern w:val="0"/>
                <w:sz w:val="18"/>
                <w:szCs w:val="18"/>
              </w:rPr>
              <w:t>遇危机</w:t>
            </w:r>
            <w:proofErr w:type="gramEnd"/>
            <w:r w:rsidRPr="00EB7BCF">
              <w:rPr>
                <w:rFonts w:ascii="宋体" w:hAnsi="宋体" w:hint="eastAsia"/>
                <w:color w:val="000000" w:themeColor="text1"/>
                <w:kern w:val="0"/>
                <w:sz w:val="18"/>
                <w:szCs w:val="18"/>
              </w:rPr>
              <w:t>事件能有效公关。</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tcBorders>
              <w:top w:val="nil"/>
              <w:left w:val="single" w:sz="4" w:space="0" w:color="auto"/>
              <w:bottom w:val="nil"/>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L0322</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通过观察、倾听、提问、记录、感受、思考等方式，完成采访工作。</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LO33</w:t>
            </w: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LO331</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熟悉传统的新闻体例，并能与时俱进地应用新媒体写作方式。</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LO332</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进行有传播价值的文稿写作。</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LO333</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正文)" w:hAnsi="宋体 (正文)"/>
                <w:color w:val="000000" w:themeColor="text1"/>
                <w:kern w:val="0"/>
                <w:sz w:val="18"/>
                <w:szCs w:val="18"/>
              </w:rPr>
            </w:pPr>
            <w:r w:rsidRPr="00EB7BCF">
              <w:rPr>
                <w:rFonts w:ascii="宋体 (正文)" w:hAnsi="宋体 (正文)"/>
                <w:color w:val="000000" w:themeColor="text1"/>
                <w:kern w:val="0"/>
                <w:sz w:val="18"/>
                <w:szCs w:val="18"/>
              </w:rPr>
              <w:t>能针对不同媒体介质灵活进行文稿编辑。</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LO34</w:t>
            </w: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LO341</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能够把握好新闻宣传规律。</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1109A7">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tcBorders>
              <w:top w:val="nil"/>
              <w:left w:val="single" w:sz="4" w:space="0" w:color="auto"/>
              <w:bottom w:val="single" w:sz="4" w:space="0" w:color="auto"/>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LO342</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围绕主题进行策划。</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1109A7" w:rsidP="00024263">
            <w:pPr>
              <w:widowControl/>
              <w:jc w:val="left"/>
              <w:rPr>
                <w:rFonts w:ascii="宋体" w:hAnsi="宋体"/>
                <w:color w:val="000000" w:themeColor="text1"/>
                <w:kern w:val="0"/>
                <w:sz w:val="18"/>
                <w:szCs w:val="18"/>
              </w:rPr>
            </w:pPr>
            <w:r w:rsidRPr="00EB7BCF">
              <w:rPr>
                <w:color w:val="000000"/>
                <w:kern w:val="0"/>
                <w:sz w:val="20"/>
                <w:szCs w:val="20"/>
              </w:rPr>
              <w:sym w:font="Wingdings 2" w:char="F098"/>
            </w:r>
            <w:r w:rsidR="003D4312"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tcBorders>
              <w:top w:val="nil"/>
              <w:left w:val="single" w:sz="4" w:space="0" w:color="auto"/>
              <w:bottom w:val="single" w:sz="4" w:space="0" w:color="auto"/>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LO343</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能有效地执行策划方案。</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val="restart"/>
            <w:tcBorders>
              <w:top w:val="nil"/>
              <w:left w:val="single" w:sz="4" w:space="0" w:color="auto"/>
              <w:bottom w:val="nil"/>
              <w:right w:val="single" w:sz="4" w:space="0" w:color="auto"/>
            </w:tcBorders>
            <w:shd w:val="clear" w:color="auto" w:fill="auto"/>
            <w:noWrap/>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L035</w:t>
            </w: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L0351</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熟悉传统媒介并关注新媒介与时俱进的新变化。</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tcBorders>
              <w:top w:val="nil"/>
              <w:left w:val="single" w:sz="4" w:space="0" w:color="auto"/>
              <w:bottom w:val="nil"/>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L0352</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娴熟掌握至少两种传播媒介应用技能。</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L041</w:t>
            </w: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LO411</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遵纪守法：遵守校纪校规，具备法律意识。</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LO412</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诚实守信：为人诚实，信守承诺，尽职尽责。</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LO413</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爱岗敬业：了解与专业相关的法律法规，充分认识本专业就业岗位在社会经济中的作用和地位，在学习和社会实践中遵守职业规范，具备职业道德操守。</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LO414</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身心健康，能承受学习和生活中的压力。</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L051</w:t>
            </w: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LO511</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在集体活动中能主动担任自己的角色，与其他成员密切合作，共同完成任务。</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AB3ECF" w:rsidP="00024263">
            <w:pPr>
              <w:widowControl/>
              <w:jc w:val="left"/>
              <w:rPr>
                <w:rFonts w:ascii="宋体" w:hAnsi="宋体"/>
                <w:color w:val="000000" w:themeColor="text1"/>
                <w:kern w:val="0"/>
                <w:sz w:val="18"/>
                <w:szCs w:val="18"/>
              </w:rPr>
            </w:pPr>
            <w:r w:rsidRPr="00EB7BCF">
              <w:rPr>
                <w:color w:val="000000"/>
                <w:kern w:val="0"/>
                <w:sz w:val="20"/>
                <w:szCs w:val="20"/>
              </w:rPr>
              <w:sym w:font="Wingdings 2" w:char="F098"/>
            </w:r>
            <w:r w:rsidR="003D4312"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tcBorders>
              <w:top w:val="nil"/>
              <w:left w:val="single" w:sz="4" w:space="0" w:color="auto"/>
              <w:bottom w:val="single" w:sz="4" w:space="0" w:color="000000"/>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LO512</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有质疑精神，能有逻辑的分析与批判。</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tcBorders>
              <w:top w:val="nil"/>
              <w:left w:val="single" w:sz="4" w:space="0" w:color="auto"/>
              <w:bottom w:val="single" w:sz="4" w:space="0" w:color="000000"/>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LO513</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能用创新的方法或者多种方法解决复杂问题或真实问题。</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1109A7">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tcBorders>
              <w:top w:val="nil"/>
              <w:left w:val="single" w:sz="4" w:space="0" w:color="auto"/>
              <w:bottom w:val="single" w:sz="4" w:space="0" w:color="000000"/>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LO514</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了解行业前沿知识技术。</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r w:rsidR="001109A7" w:rsidRPr="00EB7BCF">
              <w:rPr>
                <w:color w:val="000000"/>
                <w:kern w:val="0"/>
                <w:sz w:val="20"/>
                <w:szCs w:val="20"/>
              </w:rPr>
              <w:sym w:font="Wingdings 2" w:char="F098"/>
            </w:r>
          </w:p>
        </w:tc>
      </w:tr>
      <w:tr w:rsidR="003D4312" w:rsidRPr="00EB7BCF" w:rsidTr="00024263">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L061</w:t>
            </w: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LO611</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能够根据需要进行专业文献检索。</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tcBorders>
              <w:top w:val="nil"/>
              <w:left w:val="single" w:sz="4" w:space="0" w:color="auto"/>
              <w:bottom w:val="single" w:sz="4" w:space="0" w:color="000000"/>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LO612</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能使用合适的软件来搜集和分析所需的信息数据。</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tcBorders>
              <w:top w:val="nil"/>
              <w:left w:val="single" w:sz="4" w:space="0" w:color="auto"/>
              <w:bottom w:val="single" w:sz="4" w:space="0" w:color="000000"/>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LO613</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能把现代信息技术融入到新闻宣传工作各个环节。</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L071</w:t>
            </w: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LO711</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爱党爱国：了解祖国的优秀传统文化和革命历史，构建爱党爱国的理想信念。</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p>
        </w:tc>
      </w:tr>
      <w:tr w:rsidR="003D4312" w:rsidRPr="00EB7BCF" w:rsidTr="00024263">
        <w:trPr>
          <w:trHeight w:val="340"/>
        </w:trPr>
        <w:tc>
          <w:tcPr>
            <w:tcW w:w="700" w:type="dxa"/>
            <w:vMerge/>
            <w:tcBorders>
              <w:top w:val="nil"/>
              <w:left w:val="single" w:sz="4" w:space="0" w:color="auto"/>
              <w:bottom w:val="single" w:sz="4" w:space="0" w:color="000000"/>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LO712</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助人为乐：富于爱心，懂得感恩，具备助人为乐的品质。</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tcBorders>
              <w:top w:val="nil"/>
              <w:left w:val="single" w:sz="4" w:space="0" w:color="auto"/>
              <w:bottom w:val="single" w:sz="4" w:space="0" w:color="000000"/>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LO713</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奉献社会：具有服务企业、服务社会的意愿和行为能力。</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r w:rsidRPr="00EB7BCF">
              <w:rPr>
                <w:color w:val="000000"/>
                <w:kern w:val="0"/>
                <w:sz w:val="20"/>
                <w:szCs w:val="20"/>
              </w:rPr>
              <w:sym w:font="Wingdings 2" w:char="F098"/>
            </w:r>
          </w:p>
        </w:tc>
      </w:tr>
      <w:tr w:rsidR="003D4312" w:rsidRPr="00EB7BCF" w:rsidTr="00024263">
        <w:trPr>
          <w:trHeight w:val="340"/>
        </w:trPr>
        <w:tc>
          <w:tcPr>
            <w:tcW w:w="700" w:type="dxa"/>
            <w:vMerge/>
            <w:tcBorders>
              <w:top w:val="nil"/>
              <w:left w:val="single" w:sz="4" w:space="0" w:color="auto"/>
              <w:bottom w:val="single" w:sz="4" w:space="0" w:color="000000"/>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LO714</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爱护环境：具有爱护环境的意识和与自然和谐相处的环保理念。</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L081</w:t>
            </w:r>
          </w:p>
        </w:tc>
        <w:tc>
          <w:tcPr>
            <w:tcW w:w="900" w:type="dxa"/>
            <w:tcBorders>
              <w:top w:val="nil"/>
              <w:left w:val="nil"/>
              <w:bottom w:val="single" w:sz="4" w:space="0" w:color="auto"/>
              <w:right w:val="single" w:sz="4" w:space="0" w:color="auto"/>
            </w:tcBorders>
            <w:shd w:val="clear" w:color="auto" w:fill="auto"/>
            <w:noWrap/>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L0811</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具备外语表达沟通能力，达到本专业的要求。</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tcBorders>
              <w:top w:val="nil"/>
              <w:left w:val="single" w:sz="4" w:space="0" w:color="auto"/>
              <w:bottom w:val="single" w:sz="4" w:space="0" w:color="000000"/>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L0812</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理解其他国家历史文化，有跨文化交流能力。</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r w:rsidR="003D4312" w:rsidRPr="00EB7BCF" w:rsidTr="00024263">
        <w:trPr>
          <w:trHeight w:val="340"/>
        </w:trPr>
        <w:tc>
          <w:tcPr>
            <w:tcW w:w="700" w:type="dxa"/>
            <w:vMerge/>
            <w:tcBorders>
              <w:top w:val="nil"/>
              <w:left w:val="single" w:sz="4" w:space="0" w:color="auto"/>
              <w:bottom w:val="single" w:sz="4" w:space="0" w:color="000000"/>
              <w:right w:val="single" w:sz="4" w:space="0" w:color="auto"/>
            </w:tcBorders>
            <w:vAlign w:val="center"/>
            <w:hideMark/>
          </w:tcPr>
          <w:p w:rsidR="003D4312" w:rsidRPr="00EB7BCF" w:rsidRDefault="003D4312" w:rsidP="00024263">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3D4312" w:rsidRPr="00EB7BCF" w:rsidRDefault="003D4312" w:rsidP="00024263">
            <w:pPr>
              <w:widowControl/>
              <w:jc w:val="center"/>
              <w:rPr>
                <w:rFonts w:ascii="宋体" w:hAnsi="宋体"/>
                <w:color w:val="000000" w:themeColor="text1"/>
                <w:kern w:val="0"/>
                <w:sz w:val="18"/>
                <w:szCs w:val="18"/>
              </w:rPr>
            </w:pPr>
            <w:r w:rsidRPr="00EB7BCF">
              <w:rPr>
                <w:rFonts w:ascii="宋体" w:hAnsi="宋体" w:hint="eastAsia"/>
                <w:color w:val="000000" w:themeColor="text1"/>
                <w:kern w:val="0"/>
                <w:sz w:val="18"/>
                <w:szCs w:val="18"/>
              </w:rPr>
              <w:t>L0813</w:t>
            </w:r>
          </w:p>
        </w:tc>
        <w:tc>
          <w:tcPr>
            <w:tcW w:w="6387"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能用国际视野来分析评判具体的新闻事件。</w:t>
            </w:r>
          </w:p>
        </w:tc>
        <w:tc>
          <w:tcPr>
            <w:tcW w:w="416" w:type="dxa"/>
            <w:tcBorders>
              <w:top w:val="nil"/>
              <w:left w:val="nil"/>
              <w:bottom w:val="single" w:sz="4" w:space="0" w:color="auto"/>
              <w:right w:val="single" w:sz="4" w:space="0" w:color="auto"/>
            </w:tcBorders>
            <w:shd w:val="clear" w:color="auto" w:fill="auto"/>
            <w:vAlign w:val="center"/>
            <w:hideMark/>
          </w:tcPr>
          <w:p w:rsidR="003D4312" w:rsidRPr="00EB7BCF" w:rsidRDefault="003D4312" w:rsidP="00024263">
            <w:pPr>
              <w:widowControl/>
              <w:jc w:val="left"/>
              <w:rPr>
                <w:rFonts w:ascii="宋体" w:hAnsi="宋体"/>
                <w:color w:val="000000" w:themeColor="text1"/>
                <w:kern w:val="0"/>
                <w:sz w:val="18"/>
                <w:szCs w:val="18"/>
              </w:rPr>
            </w:pPr>
            <w:r w:rsidRPr="00EB7BCF">
              <w:rPr>
                <w:rFonts w:ascii="宋体" w:hAnsi="宋体" w:hint="eastAsia"/>
                <w:color w:val="000000" w:themeColor="text1"/>
                <w:kern w:val="0"/>
                <w:sz w:val="18"/>
                <w:szCs w:val="18"/>
              </w:rPr>
              <w:t xml:space="preserve">　</w:t>
            </w:r>
          </w:p>
        </w:tc>
      </w:tr>
    </w:tbl>
    <w:p w:rsidR="003D4312" w:rsidRPr="00EB7BCF" w:rsidRDefault="003D4312" w:rsidP="003D4312">
      <w:pPr>
        <w:ind w:firstLineChars="200" w:firstLine="360"/>
        <w:rPr>
          <w:sz w:val="18"/>
          <w:szCs w:val="18"/>
        </w:rPr>
      </w:pPr>
      <w:r w:rsidRPr="00EB7BCF">
        <w:rPr>
          <w:rFonts w:hint="eastAsia"/>
          <w:sz w:val="18"/>
          <w:szCs w:val="18"/>
        </w:rPr>
        <w:t>备注：</w:t>
      </w:r>
      <w:r w:rsidRPr="00EB7BCF">
        <w:rPr>
          <w:rFonts w:hint="eastAsia"/>
          <w:sz w:val="18"/>
          <w:szCs w:val="18"/>
        </w:rPr>
        <w:t>LO=</w:t>
      </w:r>
      <w:r w:rsidRPr="00EB7BCF">
        <w:rPr>
          <w:sz w:val="18"/>
          <w:szCs w:val="18"/>
        </w:rPr>
        <w:t>learning outcomes</w:t>
      </w:r>
      <w:r w:rsidRPr="00EB7BCF">
        <w:rPr>
          <w:rFonts w:hint="eastAsia"/>
          <w:sz w:val="18"/>
          <w:szCs w:val="18"/>
        </w:rPr>
        <w:t>（学习成果）</w:t>
      </w:r>
    </w:p>
    <w:p w:rsidR="003D4312" w:rsidRPr="00EB7BCF" w:rsidRDefault="003D4312"/>
    <w:p w:rsidR="008447F1" w:rsidRPr="00EB7BCF" w:rsidRDefault="00D32169" w:rsidP="00E5798F">
      <w:pPr>
        <w:widowControl/>
        <w:spacing w:beforeLines="50" w:afterLines="50" w:line="288" w:lineRule="auto"/>
        <w:ind w:firstLineChars="150" w:firstLine="360"/>
        <w:jc w:val="left"/>
        <w:rPr>
          <w:rFonts w:ascii="黑体" w:eastAsia="黑体" w:hAnsi="宋体"/>
          <w:sz w:val="24"/>
        </w:rPr>
      </w:pPr>
      <w:r w:rsidRPr="00EB7BCF">
        <w:rPr>
          <w:rFonts w:ascii="黑体" w:eastAsia="黑体" w:hAnsi="宋体" w:hint="eastAsia"/>
          <w:sz w:val="24"/>
        </w:rPr>
        <w:t>五、</w:t>
      </w:r>
      <w:r w:rsidRPr="00EB7BCF">
        <w:rPr>
          <w:rFonts w:ascii="黑体" w:eastAsia="黑体" w:hAnsi="宋体"/>
          <w:sz w:val="24"/>
        </w:rPr>
        <w:t>课程</w:t>
      </w:r>
      <w:r w:rsidRPr="00EB7BCF">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1457"/>
        <w:gridCol w:w="2018"/>
      </w:tblGrid>
      <w:tr w:rsidR="008447F1" w:rsidRPr="00EB7BCF" w:rsidTr="00E428F6">
        <w:tc>
          <w:tcPr>
            <w:tcW w:w="535" w:type="dxa"/>
            <w:shd w:val="clear" w:color="auto" w:fill="auto"/>
          </w:tcPr>
          <w:p w:rsidR="008447F1" w:rsidRPr="00EB7BCF" w:rsidRDefault="00D32169">
            <w:pPr>
              <w:snapToGrid w:val="0"/>
              <w:spacing w:line="288" w:lineRule="auto"/>
              <w:jc w:val="center"/>
              <w:rPr>
                <w:b/>
                <w:color w:val="000000"/>
                <w:sz w:val="20"/>
                <w:szCs w:val="20"/>
              </w:rPr>
            </w:pPr>
            <w:r w:rsidRPr="00EB7BCF">
              <w:rPr>
                <w:rFonts w:hint="eastAsia"/>
                <w:b/>
                <w:color w:val="000000"/>
                <w:sz w:val="20"/>
                <w:szCs w:val="20"/>
              </w:rPr>
              <w:t>序号</w:t>
            </w:r>
          </w:p>
        </w:tc>
        <w:tc>
          <w:tcPr>
            <w:tcW w:w="1175" w:type="dxa"/>
            <w:shd w:val="clear" w:color="auto" w:fill="auto"/>
          </w:tcPr>
          <w:p w:rsidR="008447F1" w:rsidRPr="00EB7BCF" w:rsidRDefault="00D32169">
            <w:pPr>
              <w:snapToGrid w:val="0"/>
              <w:spacing w:line="288" w:lineRule="auto"/>
              <w:jc w:val="center"/>
              <w:rPr>
                <w:b/>
                <w:color w:val="000000"/>
                <w:sz w:val="20"/>
                <w:szCs w:val="20"/>
              </w:rPr>
            </w:pPr>
            <w:r w:rsidRPr="00EB7BCF">
              <w:rPr>
                <w:rFonts w:hint="eastAsia"/>
                <w:b/>
                <w:color w:val="000000"/>
                <w:sz w:val="20"/>
                <w:szCs w:val="20"/>
              </w:rPr>
              <w:t>课程预期</w:t>
            </w:r>
          </w:p>
          <w:p w:rsidR="008447F1" w:rsidRPr="00EB7BCF" w:rsidRDefault="00D32169">
            <w:pPr>
              <w:snapToGrid w:val="0"/>
              <w:spacing w:line="288" w:lineRule="auto"/>
              <w:jc w:val="center"/>
              <w:rPr>
                <w:b/>
                <w:color w:val="000000"/>
                <w:sz w:val="20"/>
                <w:szCs w:val="20"/>
              </w:rPr>
            </w:pPr>
            <w:r w:rsidRPr="00EB7BCF">
              <w:rPr>
                <w:rFonts w:hint="eastAsia"/>
                <w:b/>
                <w:color w:val="000000"/>
                <w:sz w:val="20"/>
                <w:szCs w:val="20"/>
              </w:rPr>
              <w:t>学习成果</w:t>
            </w:r>
          </w:p>
        </w:tc>
        <w:tc>
          <w:tcPr>
            <w:tcW w:w="2470" w:type="dxa"/>
            <w:shd w:val="clear" w:color="auto" w:fill="auto"/>
            <w:vAlign w:val="center"/>
          </w:tcPr>
          <w:p w:rsidR="008447F1" w:rsidRPr="00EB7BCF" w:rsidRDefault="00D32169" w:rsidP="008C1308">
            <w:pPr>
              <w:snapToGrid w:val="0"/>
              <w:spacing w:line="288" w:lineRule="auto"/>
              <w:jc w:val="center"/>
              <w:rPr>
                <w:b/>
                <w:color w:val="000000"/>
                <w:sz w:val="20"/>
                <w:szCs w:val="20"/>
              </w:rPr>
            </w:pPr>
            <w:r w:rsidRPr="00EB7BCF">
              <w:rPr>
                <w:rFonts w:hint="eastAsia"/>
                <w:b/>
                <w:color w:val="000000"/>
                <w:sz w:val="20"/>
                <w:szCs w:val="20"/>
              </w:rPr>
              <w:t>课程目标</w:t>
            </w:r>
          </w:p>
        </w:tc>
        <w:tc>
          <w:tcPr>
            <w:tcW w:w="1457" w:type="dxa"/>
            <w:shd w:val="clear" w:color="auto" w:fill="auto"/>
            <w:vAlign w:val="center"/>
          </w:tcPr>
          <w:p w:rsidR="008447F1" w:rsidRPr="00EB7BCF" w:rsidRDefault="00D32169">
            <w:pPr>
              <w:snapToGrid w:val="0"/>
              <w:spacing w:line="288" w:lineRule="auto"/>
              <w:jc w:val="center"/>
              <w:rPr>
                <w:b/>
                <w:color w:val="000000"/>
                <w:sz w:val="20"/>
                <w:szCs w:val="20"/>
              </w:rPr>
            </w:pPr>
            <w:r w:rsidRPr="00EB7BCF">
              <w:rPr>
                <w:rFonts w:hint="eastAsia"/>
                <w:b/>
                <w:color w:val="000000"/>
                <w:sz w:val="20"/>
                <w:szCs w:val="20"/>
              </w:rPr>
              <w:t>教与</w:t>
            </w:r>
            <w:proofErr w:type="gramStart"/>
            <w:r w:rsidRPr="00EB7BCF">
              <w:rPr>
                <w:rFonts w:hint="eastAsia"/>
                <w:b/>
                <w:color w:val="000000"/>
                <w:sz w:val="20"/>
                <w:szCs w:val="20"/>
              </w:rPr>
              <w:t>学方式</w:t>
            </w:r>
            <w:proofErr w:type="gramEnd"/>
          </w:p>
        </w:tc>
        <w:tc>
          <w:tcPr>
            <w:tcW w:w="2018" w:type="dxa"/>
            <w:shd w:val="clear" w:color="auto" w:fill="auto"/>
            <w:vAlign w:val="center"/>
          </w:tcPr>
          <w:p w:rsidR="008447F1" w:rsidRPr="00EB7BCF" w:rsidRDefault="00D32169">
            <w:pPr>
              <w:snapToGrid w:val="0"/>
              <w:spacing w:line="288" w:lineRule="auto"/>
              <w:jc w:val="center"/>
              <w:rPr>
                <w:b/>
                <w:color w:val="000000"/>
                <w:sz w:val="20"/>
                <w:szCs w:val="20"/>
              </w:rPr>
            </w:pPr>
            <w:r w:rsidRPr="00EB7BCF">
              <w:rPr>
                <w:rFonts w:hint="eastAsia"/>
                <w:b/>
                <w:color w:val="000000"/>
                <w:sz w:val="20"/>
                <w:szCs w:val="20"/>
              </w:rPr>
              <w:t>评价方式</w:t>
            </w:r>
          </w:p>
        </w:tc>
      </w:tr>
      <w:tr w:rsidR="008447F1" w:rsidRPr="00EB7BCF" w:rsidTr="00E428F6">
        <w:tc>
          <w:tcPr>
            <w:tcW w:w="535" w:type="dxa"/>
            <w:shd w:val="clear" w:color="auto" w:fill="auto"/>
          </w:tcPr>
          <w:p w:rsidR="008447F1" w:rsidRPr="00EB7BCF" w:rsidRDefault="00D32169">
            <w:pPr>
              <w:rPr>
                <w:color w:val="000000"/>
                <w:sz w:val="20"/>
                <w:szCs w:val="20"/>
              </w:rPr>
            </w:pPr>
            <w:r w:rsidRPr="00EB7BCF">
              <w:rPr>
                <w:rFonts w:hint="eastAsia"/>
                <w:color w:val="000000"/>
                <w:sz w:val="20"/>
                <w:szCs w:val="20"/>
              </w:rPr>
              <w:lastRenderedPageBreak/>
              <w:t>1</w:t>
            </w:r>
          </w:p>
        </w:tc>
        <w:tc>
          <w:tcPr>
            <w:tcW w:w="1175" w:type="dxa"/>
            <w:shd w:val="clear" w:color="auto" w:fill="auto"/>
            <w:vAlign w:val="center"/>
          </w:tcPr>
          <w:p w:rsidR="008447F1" w:rsidRPr="00EB7BCF" w:rsidRDefault="001109A7">
            <w:pPr>
              <w:rPr>
                <w:color w:val="000000"/>
                <w:sz w:val="20"/>
                <w:szCs w:val="20"/>
              </w:rPr>
            </w:pPr>
            <w:r w:rsidRPr="00EB7BCF">
              <w:rPr>
                <w:rFonts w:hint="eastAsia"/>
                <w:color w:val="000000"/>
                <w:sz w:val="20"/>
                <w:szCs w:val="20"/>
              </w:rPr>
              <w:t>LO1</w:t>
            </w:r>
            <w:r w:rsidR="00D32169" w:rsidRPr="00EB7BCF">
              <w:rPr>
                <w:rFonts w:hint="eastAsia"/>
                <w:color w:val="000000"/>
                <w:sz w:val="20"/>
                <w:szCs w:val="20"/>
              </w:rPr>
              <w:t>11</w:t>
            </w:r>
          </w:p>
        </w:tc>
        <w:tc>
          <w:tcPr>
            <w:tcW w:w="2470" w:type="dxa"/>
            <w:shd w:val="clear" w:color="auto" w:fill="auto"/>
          </w:tcPr>
          <w:p w:rsidR="008447F1" w:rsidRPr="00EB7BCF" w:rsidRDefault="001109A7">
            <w:pPr>
              <w:rPr>
                <w:color w:val="000000"/>
                <w:sz w:val="20"/>
                <w:szCs w:val="20"/>
              </w:rPr>
            </w:pPr>
            <w:r w:rsidRPr="00EB7BCF">
              <w:rPr>
                <w:rFonts w:hint="eastAsia"/>
                <w:color w:val="000000"/>
                <w:sz w:val="20"/>
                <w:szCs w:val="20"/>
              </w:rPr>
              <w:t>倾听他人意见、尊重他人观点、分析他人需求。</w:t>
            </w:r>
          </w:p>
        </w:tc>
        <w:tc>
          <w:tcPr>
            <w:tcW w:w="1457" w:type="dxa"/>
            <w:shd w:val="clear" w:color="auto" w:fill="auto"/>
          </w:tcPr>
          <w:p w:rsidR="008447F1" w:rsidRPr="00EB7BCF" w:rsidRDefault="00DC3D1F">
            <w:pPr>
              <w:snapToGrid w:val="0"/>
              <w:spacing w:line="288" w:lineRule="auto"/>
              <w:jc w:val="center"/>
              <w:rPr>
                <w:color w:val="000000"/>
                <w:sz w:val="20"/>
                <w:szCs w:val="20"/>
              </w:rPr>
            </w:pPr>
            <w:r w:rsidRPr="00EB7BCF">
              <w:rPr>
                <w:rFonts w:hint="eastAsia"/>
                <w:color w:val="000000"/>
                <w:sz w:val="20"/>
                <w:szCs w:val="20"/>
              </w:rPr>
              <w:t>课堂教学</w:t>
            </w:r>
            <w:r w:rsidR="001109A7" w:rsidRPr="00EB7BCF">
              <w:rPr>
                <w:rFonts w:hint="eastAsia"/>
                <w:color w:val="000000"/>
                <w:sz w:val="20"/>
                <w:szCs w:val="20"/>
              </w:rPr>
              <w:t>、学生实践</w:t>
            </w:r>
          </w:p>
        </w:tc>
        <w:tc>
          <w:tcPr>
            <w:tcW w:w="2018" w:type="dxa"/>
            <w:shd w:val="clear" w:color="auto" w:fill="auto"/>
          </w:tcPr>
          <w:p w:rsidR="008447F1" w:rsidRPr="00EB7BCF" w:rsidRDefault="00AB3ECF">
            <w:pPr>
              <w:snapToGrid w:val="0"/>
              <w:spacing w:line="288" w:lineRule="auto"/>
              <w:jc w:val="center"/>
              <w:rPr>
                <w:color w:val="000000"/>
                <w:sz w:val="20"/>
                <w:szCs w:val="20"/>
              </w:rPr>
            </w:pPr>
            <w:r w:rsidRPr="00EB7BCF">
              <w:rPr>
                <w:rFonts w:hint="eastAsia"/>
                <w:color w:val="000000"/>
                <w:sz w:val="20"/>
                <w:szCs w:val="20"/>
              </w:rPr>
              <w:t>综合评价</w:t>
            </w:r>
          </w:p>
        </w:tc>
      </w:tr>
      <w:tr w:rsidR="008447F1" w:rsidRPr="00EB7BCF" w:rsidTr="00E428F6">
        <w:trPr>
          <w:trHeight w:val="662"/>
        </w:trPr>
        <w:tc>
          <w:tcPr>
            <w:tcW w:w="535" w:type="dxa"/>
            <w:shd w:val="clear" w:color="auto" w:fill="auto"/>
          </w:tcPr>
          <w:p w:rsidR="008447F1" w:rsidRPr="00EB7BCF" w:rsidRDefault="00D32169">
            <w:pPr>
              <w:rPr>
                <w:color w:val="000000"/>
                <w:sz w:val="20"/>
                <w:szCs w:val="20"/>
              </w:rPr>
            </w:pPr>
            <w:r w:rsidRPr="00EB7BCF">
              <w:rPr>
                <w:rFonts w:hint="eastAsia"/>
                <w:color w:val="000000"/>
                <w:sz w:val="20"/>
                <w:szCs w:val="20"/>
              </w:rPr>
              <w:t>2</w:t>
            </w:r>
          </w:p>
        </w:tc>
        <w:tc>
          <w:tcPr>
            <w:tcW w:w="1175" w:type="dxa"/>
            <w:shd w:val="clear" w:color="auto" w:fill="auto"/>
          </w:tcPr>
          <w:p w:rsidR="008447F1" w:rsidRPr="00EB7BCF" w:rsidRDefault="001109A7">
            <w:pPr>
              <w:rPr>
                <w:color w:val="000000"/>
                <w:sz w:val="20"/>
                <w:szCs w:val="20"/>
              </w:rPr>
            </w:pPr>
            <w:r w:rsidRPr="00EB7BCF">
              <w:rPr>
                <w:rFonts w:hint="eastAsia"/>
                <w:color w:val="000000"/>
                <w:sz w:val="20"/>
                <w:szCs w:val="20"/>
              </w:rPr>
              <w:t>LO342</w:t>
            </w:r>
          </w:p>
        </w:tc>
        <w:tc>
          <w:tcPr>
            <w:tcW w:w="2470" w:type="dxa"/>
            <w:shd w:val="clear" w:color="auto" w:fill="auto"/>
          </w:tcPr>
          <w:p w:rsidR="008447F1" w:rsidRPr="00EB7BCF" w:rsidRDefault="001109A7">
            <w:pPr>
              <w:rPr>
                <w:color w:val="000000"/>
                <w:sz w:val="20"/>
                <w:szCs w:val="20"/>
              </w:rPr>
            </w:pPr>
            <w:r w:rsidRPr="00EB7BCF">
              <w:rPr>
                <w:rFonts w:hint="eastAsia"/>
                <w:color w:val="000000"/>
                <w:sz w:val="20"/>
                <w:szCs w:val="20"/>
              </w:rPr>
              <w:t>围绕主题进行策划。</w:t>
            </w:r>
          </w:p>
        </w:tc>
        <w:tc>
          <w:tcPr>
            <w:tcW w:w="1457" w:type="dxa"/>
            <w:shd w:val="clear" w:color="auto" w:fill="auto"/>
          </w:tcPr>
          <w:p w:rsidR="008447F1" w:rsidRPr="00EB7BCF" w:rsidRDefault="00DC3D1F" w:rsidP="001109A7">
            <w:pPr>
              <w:snapToGrid w:val="0"/>
              <w:spacing w:line="288" w:lineRule="auto"/>
              <w:jc w:val="center"/>
              <w:rPr>
                <w:color w:val="000000"/>
                <w:sz w:val="20"/>
                <w:szCs w:val="20"/>
              </w:rPr>
            </w:pPr>
            <w:r w:rsidRPr="00EB7BCF">
              <w:rPr>
                <w:rFonts w:hint="eastAsia"/>
                <w:color w:val="000000"/>
                <w:sz w:val="20"/>
                <w:szCs w:val="20"/>
              </w:rPr>
              <w:t>学生实践</w:t>
            </w:r>
          </w:p>
        </w:tc>
        <w:tc>
          <w:tcPr>
            <w:tcW w:w="2018" w:type="dxa"/>
            <w:shd w:val="clear" w:color="auto" w:fill="auto"/>
          </w:tcPr>
          <w:p w:rsidR="008447F1" w:rsidRPr="00EB7BCF" w:rsidRDefault="001109A7">
            <w:pPr>
              <w:snapToGrid w:val="0"/>
              <w:spacing w:line="288" w:lineRule="auto"/>
              <w:jc w:val="center"/>
              <w:rPr>
                <w:color w:val="000000"/>
                <w:sz w:val="20"/>
                <w:szCs w:val="20"/>
              </w:rPr>
            </w:pPr>
            <w:r w:rsidRPr="00EB7BCF">
              <w:rPr>
                <w:rFonts w:hint="eastAsia"/>
                <w:color w:val="000000"/>
                <w:sz w:val="20"/>
                <w:szCs w:val="20"/>
              </w:rPr>
              <w:t>作品评价</w:t>
            </w:r>
          </w:p>
        </w:tc>
      </w:tr>
      <w:tr w:rsidR="008447F1" w:rsidRPr="00EB7BCF" w:rsidTr="00E428F6">
        <w:trPr>
          <w:trHeight w:val="757"/>
        </w:trPr>
        <w:tc>
          <w:tcPr>
            <w:tcW w:w="535" w:type="dxa"/>
            <w:shd w:val="clear" w:color="auto" w:fill="auto"/>
          </w:tcPr>
          <w:p w:rsidR="008447F1" w:rsidRPr="00EB7BCF" w:rsidRDefault="00D32169">
            <w:pPr>
              <w:rPr>
                <w:color w:val="000000"/>
                <w:sz w:val="20"/>
                <w:szCs w:val="20"/>
              </w:rPr>
            </w:pPr>
            <w:r w:rsidRPr="00EB7BCF">
              <w:rPr>
                <w:rFonts w:hint="eastAsia"/>
                <w:color w:val="000000"/>
                <w:sz w:val="20"/>
                <w:szCs w:val="20"/>
              </w:rPr>
              <w:t>3</w:t>
            </w:r>
          </w:p>
        </w:tc>
        <w:tc>
          <w:tcPr>
            <w:tcW w:w="1175" w:type="dxa"/>
            <w:shd w:val="clear" w:color="auto" w:fill="auto"/>
          </w:tcPr>
          <w:p w:rsidR="008447F1" w:rsidRPr="00EB7BCF" w:rsidRDefault="00AB3ECF">
            <w:pPr>
              <w:rPr>
                <w:color w:val="000000"/>
                <w:sz w:val="20"/>
                <w:szCs w:val="20"/>
              </w:rPr>
            </w:pPr>
            <w:r w:rsidRPr="00EB7BCF">
              <w:rPr>
                <w:rFonts w:hint="eastAsia"/>
                <w:color w:val="000000"/>
                <w:sz w:val="20"/>
                <w:szCs w:val="20"/>
              </w:rPr>
              <w:t>LO</w:t>
            </w:r>
            <w:r w:rsidR="00D32169" w:rsidRPr="00EB7BCF">
              <w:rPr>
                <w:rFonts w:hint="eastAsia"/>
                <w:color w:val="000000"/>
                <w:sz w:val="20"/>
                <w:szCs w:val="20"/>
              </w:rPr>
              <w:t>51</w:t>
            </w:r>
            <w:r w:rsidRPr="00EB7BCF">
              <w:rPr>
                <w:rFonts w:hint="eastAsia"/>
                <w:color w:val="000000"/>
                <w:sz w:val="20"/>
                <w:szCs w:val="20"/>
              </w:rPr>
              <w:t>1</w:t>
            </w:r>
          </w:p>
        </w:tc>
        <w:tc>
          <w:tcPr>
            <w:tcW w:w="2470" w:type="dxa"/>
            <w:shd w:val="clear" w:color="auto" w:fill="auto"/>
          </w:tcPr>
          <w:p w:rsidR="008447F1" w:rsidRPr="00EB7BCF" w:rsidRDefault="00AB3ECF">
            <w:pPr>
              <w:rPr>
                <w:color w:val="000000"/>
                <w:sz w:val="20"/>
                <w:szCs w:val="20"/>
              </w:rPr>
            </w:pPr>
            <w:r w:rsidRPr="00EB7BCF">
              <w:rPr>
                <w:rFonts w:hint="eastAsia"/>
                <w:color w:val="000000"/>
                <w:sz w:val="20"/>
                <w:szCs w:val="20"/>
              </w:rPr>
              <w:t>在集体活动中能主动担任自己的角色，与其他成员密切合作，共同完成任务。</w:t>
            </w:r>
          </w:p>
        </w:tc>
        <w:tc>
          <w:tcPr>
            <w:tcW w:w="1457" w:type="dxa"/>
            <w:shd w:val="clear" w:color="auto" w:fill="auto"/>
          </w:tcPr>
          <w:p w:rsidR="008447F1" w:rsidRPr="00EB7BCF" w:rsidRDefault="00AB3ECF">
            <w:pPr>
              <w:snapToGrid w:val="0"/>
              <w:spacing w:line="288" w:lineRule="auto"/>
              <w:jc w:val="center"/>
              <w:rPr>
                <w:color w:val="000000"/>
                <w:sz w:val="20"/>
                <w:szCs w:val="20"/>
              </w:rPr>
            </w:pPr>
            <w:r w:rsidRPr="00EB7BCF">
              <w:rPr>
                <w:rFonts w:hint="eastAsia"/>
                <w:color w:val="000000"/>
                <w:sz w:val="20"/>
                <w:szCs w:val="20"/>
              </w:rPr>
              <w:t>学生实践</w:t>
            </w:r>
          </w:p>
        </w:tc>
        <w:tc>
          <w:tcPr>
            <w:tcW w:w="2018" w:type="dxa"/>
            <w:shd w:val="clear" w:color="auto" w:fill="auto"/>
          </w:tcPr>
          <w:p w:rsidR="008447F1" w:rsidRPr="00EB7BCF" w:rsidRDefault="00AB3ECF">
            <w:pPr>
              <w:snapToGrid w:val="0"/>
              <w:spacing w:line="288" w:lineRule="auto"/>
              <w:jc w:val="center"/>
              <w:rPr>
                <w:color w:val="000000"/>
                <w:sz w:val="20"/>
                <w:szCs w:val="20"/>
              </w:rPr>
            </w:pPr>
            <w:r w:rsidRPr="00EB7BCF">
              <w:rPr>
                <w:rFonts w:hint="eastAsia"/>
                <w:color w:val="000000"/>
                <w:sz w:val="20"/>
                <w:szCs w:val="20"/>
              </w:rPr>
              <w:t>综合评价</w:t>
            </w:r>
          </w:p>
        </w:tc>
      </w:tr>
      <w:tr w:rsidR="004C46E7" w:rsidRPr="00EB7BCF" w:rsidTr="00E428F6">
        <w:tc>
          <w:tcPr>
            <w:tcW w:w="535" w:type="dxa"/>
            <w:shd w:val="clear" w:color="auto" w:fill="auto"/>
          </w:tcPr>
          <w:p w:rsidR="004C46E7" w:rsidRPr="00EB7BCF" w:rsidRDefault="004C46E7">
            <w:pPr>
              <w:rPr>
                <w:color w:val="000000"/>
                <w:sz w:val="20"/>
                <w:szCs w:val="20"/>
              </w:rPr>
            </w:pPr>
            <w:r w:rsidRPr="00EB7BCF">
              <w:rPr>
                <w:rFonts w:hint="eastAsia"/>
                <w:color w:val="000000"/>
                <w:sz w:val="20"/>
                <w:szCs w:val="20"/>
              </w:rPr>
              <w:t>4</w:t>
            </w:r>
          </w:p>
        </w:tc>
        <w:tc>
          <w:tcPr>
            <w:tcW w:w="1175" w:type="dxa"/>
            <w:shd w:val="clear" w:color="auto" w:fill="auto"/>
          </w:tcPr>
          <w:p w:rsidR="004C46E7" w:rsidRPr="00EB7BCF" w:rsidRDefault="001109A7">
            <w:pPr>
              <w:rPr>
                <w:color w:val="000000"/>
                <w:sz w:val="20"/>
                <w:szCs w:val="20"/>
              </w:rPr>
            </w:pPr>
            <w:r w:rsidRPr="00EB7BCF">
              <w:rPr>
                <w:rFonts w:hint="eastAsia"/>
                <w:color w:val="000000"/>
                <w:sz w:val="20"/>
                <w:szCs w:val="20"/>
              </w:rPr>
              <w:t>LO514</w:t>
            </w:r>
          </w:p>
        </w:tc>
        <w:tc>
          <w:tcPr>
            <w:tcW w:w="2470" w:type="dxa"/>
            <w:shd w:val="clear" w:color="auto" w:fill="auto"/>
          </w:tcPr>
          <w:p w:rsidR="004C46E7" w:rsidRPr="00EB7BCF" w:rsidRDefault="001109A7">
            <w:pPr>
              <w:rPr>
                <w:color w:val="000000"/>
                <w:sz w:val="20"/>
                <w:szCs w:val="20"/>
              </w:rPr>
            </w:pPr>
            <w:r w:rsidRPr="00EB7BCF">
              <w:rPr>
                <w:rFonts w:hint="eastAsia"/>
                <w:color w:val="000000"/>
                <w:sz w:val="20"/>
                <w:szCs w:val="20"/>
              </w:rPr>
              <w:t>了解行业前沿知识技术。</w:t>
            </w:r>
          </w:p>
        </w:tc>
        <w:tc>
          <w:tcPr>
            <w:tcW w:w="1457" w:type="dxa"/>
            <w:shd w:val="clear" w:color="auto" w:fill="auto"/>
          </w:tcPr>
          <w:p w:rsidR="004C46E7" w:rsidRPr="00EB7BCF" w:rsidRDefault="00ED672F">
            <w:pPr>
              <w:snapToGrid w:val="0"/>
              <w:spacing w:line="288" w:lineRule="auto"/>
              <w:jc w:val="center"/>
              <w:rPr>
                <w:color w:val="000000"/>
                <w:sz w:val="20"/>
                <w:szCs w:val="20"/>
              </w:rPr>
            </w:pPr>
            <w:r w:rsidRPr="00EB7BCF">
              <w:rPr>
                <w:rFonts w:hint="eastAsia"/>
                <w:color w:val="000000"/>
                <w:sz w:val="20"/>
                <w:szCs w:val="20"/>
              </w:rPr>
              <w:t>教师指导</w:t>
            </w:r>
            <w:r w:rsidR="00DC3D1F" w:rsidRPr="00EB7BCF">
              <w:rPr>
                <w:rFonts w:hint="eastAsia"/>
                <w:color w:val="000000"/>
                <w:sz w:val="20"/>
                <w:szCs w:val="20"/>
              </w:rPr>
              <w:t>学生实践</w:t>
            </w:r>
          </w:p>
        </w:tc>
        <w:tc>
          <w:tcPr>
            <w:tcW w:w="2018" w:type="dxa"/>
            <w:shd w:val="clear" w:color="auto" w:fill="auto"/>
          </w:tcPr>
          <w:p w:rsidR="004C46E7" w:rsidRPr="00EB7BCF" w:rsidRDefault="001109A7" w:rsidP="001109A7">
            <w:pPr>
              <w:snapToGrid w:val="0"/>
              <w:spacing w:line="288" w:lineRule="auto"/>
              <w:jc w:val="center"/>
              <w:rPr>
                <w:color w:val="000000"/>
                <w:sz w:val="20"/>
                <w:szCs w:val="20"/>
              </w:rPr>
            </w:pPr>
            <w:r w:rsidRPr="00EB7BCF">
              <w:rPr>
                <w:rFonts w:hint="eastAsia"/>
                <w:color w:val="000000"/>
                <w:sz w:val="20"/>
                <w:szCs w:val="20"/>
              </w:rPr>
              <w:t>作品评价</w:t>
            </w:r>
          </w:p>
        </w:tc>
      </w:tr>
      <w:tr w:rsidR="004C46E7" w:rsidRPr="00EB7BCF" w:rsidTr="00E428F6">
        <w:tc>
          <w:tcPr>
            <w:tcW w:w="535" w:type="dxa"/>
            <w:shd w:val="clear" w:color="auto" w:fill="auto"/>
          </w:tcPr>
          <w:p w:rsidR="004C46E7" w:rsidRPr="00EB7BCF" w:rsidRDefault="004C46E7">
            <w:pPr>
              <w:rPr>
                <w:color w:val="000000"/>
                <w:sz w:val="20"/>
                <w:szCs w:val="20"/>
              </w:rPr>
            </w:pPr>
            <w:r w:rsidRPr="00EB7BCF">
              <w:rPr>
                <w:rFonts w:hint="eastAsia"/>
                <w:color w:val="000000"/>
                <w:sz w:val="20"/>
                <w:szCs w:val="20"/>
              </w:rPr>
              <w:t>5</w:t>
            </w:r>
          </w:p>
        </w:tc>
        <w:tc>
          <w:tcPr>
            <w:tcW w:w="1175" w:type="dxa"/>
            <w:shd w:val="clear" w:color="auto" w:fill="auto"/>
          </w:tcPr>
          <w:p w:rsidR="004C46E7" w:rsidRPr="00EB7BCF" w:rsidRDefault="004C46E7">
            <w:pPr>
              <w:rPr>
                <w:color w:val="000000"/>
                <w:sz w:val="20"/>
                <w:szCs w:val="20"/>
              </w:rPr>
            </w:pPr>
            <w:r w:rsidRPr="00EB7BCF">
              <w:rPr>
                <w:rFonts w:hint="eastAsia"/>
                <w:color w:val="000000"/>
                <w:sz w:val="20"/>
                <w:szCs w:val="20"/>
              </w:rPr>
              <w:t>LO713</w:t>
            </w:r>
          </w:p>
        </w:tc>
        <w:tc>
          <w:tcPr>
            <w:tcW w:w="2470" w:type="dxa"/>
            <w:shd w:val="clear" w:color="auto" w:fill="auto"/>
          </w:tcPr>
          <w:p w:rsidR="004C46E7" w:rsidRPr="00EB7BCF" w:rsidRDefault="004C46E7">
            <w:pPr>
              <w:rPr>
                <w:color w:val="000000"/>
                <w:sz w:val="20"/>
                <w:szCs w:val="20"/>
              </w:rPr>
            </w:pPr>
            <w:r w:rsidRPr="00EB7BCF">
              <w:rPr>
                <w:color w:val="000000"/>
                <w:sz w:val="20"/>
                <w:szCs w:val="20"/>
              </w:rPr>
              <w:t>奉献社会：具有服务企业、服务社会的意愿和行为能力。</w:t>
            </w:r>
          </w:p>
        </w:tc>
        <w:tc>
          <w:tcPr>
            <w:tcW w:w="1457" w:type="dxa"/>
            <w:shd w:val="clear" w:color="auto" w:fill="auto"/>
          </w:tcPr>
          <w:p w:rsidR="004C46E7" w:rsidRPr="00EB7BCF" w:rsidRDefault="00ED672F">
            <w:pPr>
              <w:snapToGrid w:val="0"/>
              <w:spacing w:line="288" w:lineRule="auto"/>
              <w:jc w:val="center"/>
              <w:rPr>
                <w:color w:val="000000"/>
                <w:sz w:val="20"/>
                <w:szCs w:val="20"/>
              </w:rPr>
            </w:pPr>
            <w:r w:rsidRPr="00EB7BCF">
              <w:rPr>
                <w:rFonts w:hint="eastAsia"/>
                <w:color w:val="000000"/>
                <w:sz w:val="20"/>
                <w:szCs w:val="20"/>
              </w:rPr>
              <w:t>教师指导</w:t>
            </w:r>
            <w:r w:rsidR="00DC3D1F" w:rsidRPr="00EB7BCF">
              <w:rPr>
                <w:rFonts w:hint="eastAsia"/>
                <w:color w:val="000000"/>
                <w:sz w:val="20"/>
                <w:szCs w:val="20"/>
              </w:rPr>
              <w:t>学生实践</w:t>
            </w:r>
          </w:p>
        </w:tc>
        <w:tc>
          <w:tcPr>
            <w:tcW w:w="2018" w:type="dxa"/>
            <w:shd w:val="clear" w:color="auto" w:fill="auto"/>
          </w:tcPr>
          <w:p w:rsidR="004C46E7" w:rsidRPr="00EB7BCF" w:rsidRDefault="001109A7">
            <w:pPr>
              <w:snapToGrid w:val="0"/>
              <w:spacing w:line="288" w:lineRule="auto"/>
              <w:jc w:val="center"/>
              <w:rPr>
                <w:color w:val="000000"/>
                <w:sz w:val="20"/>
                <w:szCs w:val="20"/>
              </w:rPr>
            </w:pPr>
            <w:r w:rsidRPr="00EB7BCF">
              <w:rPr>
                <w:rFonts w:hint="eastAsia"/>
                <w:color w:val="000000"/>
                <w:sz w:val="20"/>
                <w:szCs w:val="20"/>
              </w:rPr>
              <w:t>综合评价</w:t>
            </w:r>
          </w:p>
        </w:tc>
      </w:tr>
    </w:tbl>
    <w:p w:rsidR="008447F1" w:rsidRPr="00EB7BCF" w:rsidRDefault="008447F1">
      <w:pPr>
        <w:snapToGrid w:val="0"/>
        <w:spacing w:line="288" w:lineRule="auto"/>
        <w:rPr>
          <w:rFonts w:ascii="黑体" w:eastAsia="黑体" w:hAnsi="宋体"/>
          <w:sz w:val="24"/>
        </w:rPr>
      </w:pPr>
    </w:p>
    <w:p w:rsidR="008447F1" w:rsidRPr="00EB7BCF" w:rsidRDefault="00D32169" w:rsidP="00E5798F">
      <w:pPr>
        <w:widowControl/>
        <w:spacing w:beforeLines="50" w:afterLines="50" w:line="288" w:lineRule="auto"/>
        <w:ind w:firstLineChars="150" w:firstLine="360"/>
        <w:jc w:val="left"/>
        <w:rPr>
          <w:rFonts w:ascii="黑体" w:eastAsia="黑体" w:hAnsi="宋体"/>
          <w:sz w:val="24"/>
        </w:rPr>
      </w:pPr>
      <w:r w:rsidRPr="00EB7BCF">
        <w:rPr>
          <w:rFonts w:ascii="黑体" w:eastAsia="黑体" w:hAnsi="宋体" w:hint="eastAsia"/>
          <w:sz w:val="24"/>
        </w:rPr>
        <w:t>六、</w:t>
      </w:r>
      <w:r w:rsidRPr="00EB7BCF">
        <w:rPr>
          <w:rFonts w:ascii="黑体" w:eastAsia="黑体" w:hAnsi="宋体"/>
          <w:sz w:val="24"/>
        </w:rPr>
        <w:t>课程内容</w:t>
      </w:r>
    </w:p>
    <w:p w:rsidR="008447F1" w:rsidRPr="00EB7BCF" w:rsidRDefault="008447F1">
      <w:pPr>
        <w:snapToGrid w:val="0"/>
        <w:spacing w:line="288" w:lineRule="auto"/>
        <w:rPr>
          <w:rFonts w:ascii="宋体" w:hAnsi="宋体"/>
          <w:sz w:val="20"/>
          <w:szCs w:val="20"/>
        </w:rPr>
      </w:pPr>
    </w:p>
    <w:tbl>
      <w:tblPr>
        <w:tblStyle w:val="a7"/>
        <w:tblW w:w="8521" w:type="dxa"/>
        <w:tblLayout w:type="fixed"/>
        <w:tblLook w:val="04A0"/>
      </w:tblPr>
      <w:tblGrid>
        <w:gridCol w:w="856"/>
        <w:gridCol w:w="1755"/>
        <w:gridCol w:w="2085"/>
        <w:gridCol w:w="1933"/>
        <w:gridCol w:w="632"/>
        <w:gridCol w:w="502"/>
        <w:gridCol w:w="758"/>
      </w:tblGrid>
      <w:tr w:rsidR="008447F1" w:rsidRPr="00EB7BCF" w:rsidTr="00081124">
        <w:tc>
          <w:tcPr>
            <w:tcW w:w="856" w:type="dxa"/>
          </w:tcPr>
          <w:p w:rsidR="008447F1" w:rsidRPr="00EB7BCF" w:rsidRDefault="00D32169">
            <w:pPr>
              <w:snapToGrid w:val="0"/>
              <w:spacing w:line="288" w:lineRule="auto"/>
              <w:rPr>
                <w:rFonts w:ascii="宋体" w:hAnsi="宋体"/>
                <w:sz w:val="20"/>
                <w:szCs w:val="20"/>
              </w:rPr>
            </w:pPr>
            <w:r w:rsidRPr="00EB7BCF">
              <w:rPr>
                <w:rFonts w:ascii="宋体" w:hAnsi="宋体" w:hint="eastAsia"/>
                <w:sz w:val="20"/>
                <w:szCs w:val="20"/>
              </w:rPr>
              <w:t>单元</w:t>
            </w:r>
          </w:p>
        </w:tc>
        <w:tc>
          <w:tcPr>
            <w:tcW w:w="1755" w:type="dxa"/>
          </w:tcPr>
          <w:p w:rsidR="008447F1" w:rsidRPr="00EB7BCF" w:rsidRDefault="00D32169">
            <w:pPr>
              <w:snapToGrid w:val="0"/>
              <w:spacing w:line="288" w:lineRule="auto"/>
              <w:rPr>
                <w:rFonts w:ascii="宋体" w:hAnsi="宋体"/>
                <w:sz w:val="20"/>
                <w:szCs w:val="20"/>
              </w:rPr>
            </w:pPr>
            <w:r w:rsidRPr="00EB7BCF">
              <w:rPr>
                <w:rFonts w:ascii="宋体" w:hAnsi="宋体" w:hint="eastAsia"/>
                <w:sz w:val="20"/>
                <w:szCs w:val="20"/>
              </w:rPr>
              <w:t>教学的</w:t>
            </w:r>
            <w:r w:rsidR="0032612B" w:rsidRPr="00EB7BCF">
              <w:rPr>
                <w:rFonts w:ascii="宋体" w:hAnsi="宋体" w:hint="eastAsia"/>
                <w:sz w:val="20"/>
                <w:szCs w:val="20"/>
              </w:rPr>
              <w:t>内容与</w:t>
            </w:r>
            <w:r w:rsidRPr="00EB7BCF">
              <w:rPr>
                <w:rFonts w:ascii="宋体" w:hAnsi="宋体" w:hint="eastAsia"/>
                <w:sz w:val="20"/>
                <w:szCs w:val="20"/>
              </w:rPr>
              <w:t>难点</w:t>
            </w:r>
          </w:p>
        </w:tc>
        <w:tc>
          <w:tcPr>
            <w:tcW w:w="2085" w:type="dxa"/>
          </w:tcPr>
          <w:p w:rsidR="008447F1" w:rsidRPr="00EB7BCF" w:rsidRDefault="00D32169">
            <w:pPr>
              <w:snapToGrid w:val="0"/>
              <w:spacing w:line="288" w:lineRule="auto"/>
              <w:rPr>
                <w:rFonts w:ascii="宋体" w:hAnsi="宋体"/>
                <w:sz w:val="20"/>
                <w:szCs w:val="20"/>
              </w:rPr>
            </w:pPr>
            <w:r w:rsidRPr="00EB7BCF">
              <w:rPr>
                <w:rFonts w:ascii="宋体" w:hAnsi="宋体" w:hint="eastAsia"/>
                <w:sz w:val="20"/>
                <w:szCs w:val="20"/>
              </w:rPr>
              <w:t>教学的知识点</w:t>
            </w:r>
          </w:p>
        </w:tc>
        <w:tc>
          <w:tcPr>
            <w:tcW w:w="1933" w:type="dxa"/>
          </w:tcPr>
          <w:p w:rsidR="008447F1" w:rsidRPr="00EB7BCF" w:rsidRDefault="00D32169">
            <w:pPr>
              <w:snapToGrid w:val="0"/>
              <w:spacing w:line="288" w:lineRule="auto"/>
              <w:rPr>
                <w:rFonts w:ascii="宋体" w:hAnsi="宋体"/>
                <w:sz w:val="20"/>
                <w:szCs w:val="20"/>
              </w:rPr>
            </w:pPr>
            <w:r w:rsidRPr="00EB7BCF">
              <w:rPr>
                <w:rFonts w:ascii="宋体" w:hAnsi="宋体" w:hint="eastAsia"/>
                <w:sz w:val="20"/>
                <w:szCs w:val="20"/>
              </w:rPr>
              <w:t>能力要求</w:t>
            </w:r>
          </w:p>
        </w:tc>
        <w:tc>
          <w:tcPr>
            <w:tcW w:w="632" w:type="dxa"/>
          </w:tcPr>
          <w:p w:rsidR="008447F1" w:rsidRPr="00EB7BCF" w:rsidRDefault="00D32169">
            <w:pPr>
              <w:snapToGrid w:val="0"/>
              <w:spacing w:line="288" w:lineRule="auto"/>
              <w:rPr>
                <w:rFonts w:ascii="宋体" w:hAnsi="宋体"/>
                <w:sz w:val="20"/>
                <w:szCs w:val="20"/>
              </w:rPr>
            </w:pPr>
            <w:r w:rsidRPr="00EB7BCF">
              <w:rPr>
                <w:rFonts w:ascii="宋体" w:hAnsi="宋体" w:hint="eastAsia"/>
                <w:sz w:val="20"/>
                <w:szCs w:val="20"/>
              </w:rPr>
              <w:t>理论课时数</w:t>
            </w:r>
          </w:p>
        </w:tc>
        <w:tc>
          <w:tcPr>
            <w:tcW w:w="502" w:type="dxa"/>
          </w:tcPr>
          <w:p w:rsidR="008447F1" w:rsidRPr="00EB7BCF" w:rsidRDefault="00D32169">
            <w:pPr>
              <w:snapToGrid w:val="0"/>
              <w:spacing w:line="288" w:lineRule="auto"/>
              <w:rPr>
                <w:rFonts w:ascii="宋体" w:hAnsi="宋体"/>
                <w:sz w:val="20"/>
                <w:szCs w:val="20"/>
              </w:rPr>
            </w:pPr>
            <w:r w:rsidRPr="00EB7BCF">
              <w:rPr>
                <w:rFonts w:ascii="宋体" w:hAnsi="宋体" w:hint="eastAsia"/>
                <w:sz w:val="20"/>
                <w:szCs w:val="20"/>
              </w:rPr>
              <w:t>实践课时数</w:t>
            </w:r>
          </w:p>
        </w:tc>
        <w:tc>
          <w:tcPr>
            <w:tcW w:w="758" w:type="dxa"/>
          </w:tcPr>
          <w:p w:rsidR="008447F1" w:rsidRPr="00EB7BCF" w:rsidRDefault="00D32169">
            <w:pPr>
              <w:snapToGrid w:val="0"/>
              <w:spacing w:line="288" w:lineRule="auto"/>
              <w:rPr>
                <w:rFonts w:ascii="宋体" w:hAnsi="宋体"/>
                <w:sz w:val="20"/>
                <w:szCs w:val="20"/>
              </w:rPr>
            </w:pPr>
            <w:r w:rsidRPr="00EB7BCF">
              <w:rPr>
                <w:rFonts w:ascii="宋体" w:hAnsi="宋体" w:hint="eastAsia"/>
                <w:sz w:val="20"/>
                <w:szCs w:val="20"/>
              </w:rPr>
              <w:t>备注</w:t>
            </w:r>
          </w:p>
        </w:tc>
      </w:tr>
      <w:tr w:rsidR="008447F1" w:rsidRPr="00EB7BCF" w:rsidTr="00081124">
        <w:tc>
          <w:tcPr>
            <w:tcW w:w="856" w:type="dxa"/>
          </w:tcPr>
          <w:p w:rsidR="008447F1" w:rsidRPr="00EB7BCF" w:rsidRDefault="00E428F6" w:rsidP="00F63865">
            <w:pPr>
              <w:rPr>
                <w:color w:val="000000"/>
                <w:sz w:val="20"/>
                <w:szCs w:val="20"/>
              </w:rPr>
            </w:pPr>
            <w:r w:rsidRPr="00EB7BCF">
              <w:rPr>
                <w:rFonts w:hint="eastAsia"/>
                <w:color w:val="000000"/>
                <w:sz w:val="20"/>
                <w:szCs w:val="20"/>
              </w:rPr>
              <w:t>第一单元</w:t>
            </w:r>
          </w:p>
        </w:tc>
        <w:tc>
          <w:tcPr>
            <w:tcW w:w="1755" w:type="dxa"/>
          </w:tcPr>
          <w:p w:rsidR="008447F1" w:rsidRPr="00EB7BCF" w:rsidRDefault="00295A9E" w:rsidP="00F63865">
            <w:pPr>
              <w:rPr>
                <w:color w:val="000000"/>
                <w:sz w:val="20"/>
                <w:szCs w:val="20"/>
              </w:rPr>
            </w:pPr>
            <w:r w:rsidRPr="00EB7BCF">
              <w:rPr>
                <w:rFonts w:hint="eastAsia"/>
                <w:color w:val="000000"/>
                <w:sz w:val="20"/>
                <w:szCs w:val="20"/>
              </w:rPr>
              <w:t>视频</w:t>
            </w:r>
            <w:r w:rsidR="00607340" w:rsidRPr="00EB7BCF">
              <w:rPr>
                <w:rFonts w:hint="eastAsia"/>
                <w:color w:val="000000"/>
                <w:sz w:val="20"/>
                <w:szCs w:val="20"/>
              </w:rPr>
              <w:t>新闻</w:t>
            </w:r>
            <w:r w:rsidRPr="00EB7BCF">
              <w:rPr>
                <w:rFonts w:hint="eastAsia"/>
                <w:color w:val="000000"/>
                <w:sz w:val="20"/>
                <w:szCs w:val="20"/>
              </w:rPr>
              <w:t>理论</w:t>
            </w:r>
            <w:r w:rsidR="00607340" w:rsidRPr="00EB7BCF">
              <w:rPr>
                <w:rFonts w:hint="eastAsia"/>
                <w:color w:val="000000"/>
                <w:sz w:val="20"/>
                <w:szCs w:val="20"/>
              </w:rPr>
              <w:t>概述</w:t>
            </w:r>
          </w:p>
        </w:tc>
        <w:tc>
          <w:tcPr>
            <w:tcW w:w="2085" w:type="dxa"/>
          </w:tcPr>
          <w:p w:rsidR="008447F1" w:rsidRPr="00EB7BCF" w:rsidRDefault="00A7425D" w:rsidP="00607340">
            <w:pPr>
              <w:rPr>
                <w:color w:val="000000"/>
                <w:sz w:val="20"/>
                <w:szCs w:val="20"/>
              </w:rPr>
            </w:pPr>
            <w:r w:rsidRPr="00EB7BCF">
              <w:rPr>
                <w:rFonts w:hint="eastAsia"/>
                <w:color w:val="000000"/>
                <w:sz w:val="20"/>
                <w:szCs w:val="20"/>
              </w:rPr>
              <w:t>理解</w:t>
            </w:r>
            <w:r w:rsidR="00607340" w:rsidRPr="00EB7BCF">
              <w:rPr>
                <w:rFonts w:hint="eastAsia"/>
                <w:color w:val="000000"/>
                <w:sz w:val="20"/>
                <w:szCs w:val="20"/>
              </w:rPr>
              <w:t>电视新闻基本概念</w:t>
            </w:r>
          </w:p>
        </w:tc>
        <w:tc>
          <w:tcPr>
            <w:tcW w:w="1933" w:type="dxa"/>
          </w:tcPr>
          <w:p w:rsidR="008447F1" w:rsidRPr="00EB7BCF" w:rsidRDefault="00607340" w:rsidP="009E497C">
            <w:pPr>
              <w:rPr>
                <w:color w:val="000000"/>
                <w:sz w:val="20"/>
                <w:szCs w:val="20"/>
              </w:rPr>
            </w:pPr>
            <w:r w:rsidRPr="00EB7BCF">
              <w:rPr>
                <w:rFonts w:hint="eastAsia"/>
                <w:color w:val="000000"/>
                <w:sz w:val="20"/>
                <w:szCs w:val="20"/>
              </w:rPr>
              <w:t>理解电视新闻概念</w:t>
            </w:r>
            <w:r w:rsidR="009E497C" w:rsidRPr="00EB7BCF">
              <w:rPr>
                <w:rFonts w:hint="eastAsia"/>
                <w:color w:val="000000"/>
                <w:sz w:val="20"/>
                <w:szCs w:val="20"/>
              </w:rPr>
              <w:t>和重要知识</w:t>
            </w:r>
          </w:p>
        </w:tc>
        <w:tc>
          <w:tcPr>
            <w:tcW w:w="632" w:type="dxa"/>
          </w:tcPr>
          <w:p w:rsidR="008447F1" w:rsidRPr="00EB7BCF" w:rsidRDefault="00E429BD" w:rsidP="00F63865">
            <w:pPr>
              <w:rPr>
                <w:color w:val="000000"/>
                <w:sz w:val="20"/>
                <w:szCs w:val="20"/>
              </w:rPr>
            </w:pPr>
            <w:r w:rsidRPr="00EB7BCF">
              <w:rPr>
                <w:rFonts w:hint="eastAsia"/>
                <w:color w:val="000000"/>
                <w:sz w:val="20"/>
                <w:szCs w:val="20"/>
              </w:rPr>
              <w:t>2</w:t>
            </w:r>
          </w:p>
        </w:tc>
        <w:tc>
          <w:tcPr>
            <w:tcW w:w="502" w:type="dxa"/>
          </w:tcPr>
          <w:p w:rsidR="008447F1" w:rsidRPr="00EB7BCF" w:rsidRDefault="008447F1" w:rsidP="00F63865">
            <w:pPr>
              <w:rPr>
                <w:color w:val="000000"/>
                <w:sz w:val="20"/>
                <w:szCs w:val="20"/>
              </w:rPr>
            </w:pPr>
          </w:p>
        </w:tc>
        <w:tc>
          <w:tcPr>
            <w:tcW w:w="758" w:type="dxa"/>
          </w:tcPr>
          <w:p w:rsidR="008447F1" w:rsidRPr="00EB7BCF" w:rsidRDefault="008447F1" w:rsidP="00F63865">
            <w:pPr>
              <w:rPr>
                <w:color w:val="000000"/>
                <w:sz w:val="20"/>
                <w:szCs w:val="20"/>
              </w:rPr>
            </w:pPr>
          </w:p>
        </w:tc>
      </w:tr>
      <w:tr w:rsidR="008447F1" w:rsidRPr="00EB7BCF" w:rsidTr="00081124">
        <w:tc>
          <w:tcPr>
            <w:tcW w:w="856" w:type="dxa"/>
          </w:tcPr>
          <w:p w:rsidR="008447F1" w:rsidRPr="00EB7BCF" w:rsidRDefault="001B096E" w:rsidP="00F63865">
            <w:pPr>
              <w:rPr>
                <w:color w:val="000000"/>
                <w:sz w:val="20"/>
                <w:szCs w:val="20"/>
              </w:rPr>
            </w:pPr>
            <w:r w:rsidRPr="00EB7BCF">
              <w:rPr>
                <w:rFonts w:hint="eastAsia"/>
                <w:color w:val="000000"/>
                <w:sz w:val="20"/>
                <w:szCs w:val="20"/>
              </w:rPr>
              <w:t>第二单元</w:t>
            </w:r>
          </w:p>
        </w:tc>
        <w:tc>
          <w:tcPr>
            <w:tcW w:w="1755" w:type="dxa"/>
          </w:tcPr>
          <w:p w:rsidR="008447F1" w:rsidRPr="00EB7BCF" w:rsidRDefault="00E429BD" w:rsidP="00F63865">
            <w:pPr>
              <w:rPr>
                <w:color w:val="000000"/>
                <w:sz w:val="20"/>
                <w:szCs w:val="20"/>
              </w:rPr>
            </w:pPr>
            <w:r w:rsidRPr="00EB7BCF">
              <w:rPr>
                <w:rFonts w:hint="eastAsia"/>
                <w:color w:val="000000"/>
                <w:sz w:val="20"/>
                <w:szCs w:val="20"/>
              </w:rPr>
              <w:t>视听语言精讲与训练</w:t>
            </w:r>
          </w:p>
        </w:tc>
        <w:tc>
          <w:tcPr>
            <w:tcW w:w="2085" w:type="dxa"/>
          </w:tcPr>
          <w:p w:rsidR="008447F1" w:rsidRPr="00EB7BCF" w:rsidRDefault="009E497C" w:rsidP="00607340">
            <w:pPr>
              <w:rPr>
                <w:color w:val="000000"/>
                <w:sz w:val="20"/>
                <w:szCs w:val="20"/>
              </w:rPr>
            </w:pPr>
            <w:r w:rsidRPr="00EB7BCF">
              <w:rPr>
                <w:rFonts w:hint="eastAsia"/>
                <w:color w:val="000000"/>
                <w:sz w:val="20"/>
                <w:szCs w:val="20"/>
              </w:rPr>
              <w:t>理解影视语言、镜头设计、蒙太奇等经典影视制作方式</w:t>
            </w:r>
          </w:p>
        </w:tc>
        <w:tc>
          <w:tcPr>
            <w:tcW w:w="1933" w:type="dxa"/>
          </w:tcPr>
          <w:p w:rsidR="008447F1" w:rsidRPr="00EB7BCF" w:rsidRDefault="009E497C" w:rsidP="00607340">
            <w:pPr>
              <w:rPr>
                <w:color w:val="000000"/>
                <w:sz w:val="20"/>
                <w:szCs w:val="20"/>
              </w:rPr>
            </w:pPr>
            <w:r w:rsidRPr="00EB7BCF">
              <w:rPr>
                <w:rFonts w:hint="eastAsia"/>
                <w:color w:val="000000"/>
                <w:sz w:val="20"/>
                <w:szCs w:val="20"/>
              </w:rPr>
              <w:t>掌握并能运用影视语言完成视频摄制</w:t>
            </w:r>
          </w:p>
        </w:tc>
        <w:tc>
          <w:tcPr>
            <w:tcW w:w="632" w:type="dxa"/>
          </w:tcPr>
          <w:p w:rsidR="008447F1" w:rsidRPr="00EB7BCF" w:rsidRDefault="00E429BD" w:rsidP="00F63865">
            <w:pPr>
              <w:rPr>
                <w:color w:val="000000"/>
                <w:sz w:val="20"/>
                <w:szCs w:val="20"/>
              </w:rPr>
            </w:pPr>
            <w:r w:rsidRPr="00EB7BCF">
              <w:rPr>
                <w:rFonts w:hint="eastAsia"/>
                <w:color w:val="000000"/>
                <w:sz w:val="20"/>
                <w:szCs w:val="20"/>
              </w:rPr>
              <w:t>2</w:t>
            </w:r>
          </w:p>
        </w:tc>
        <w:tc>
          <w:tcPr>
            <w:tcW w:w="502" w:type="dxa"/>
          </w:tcPr>
          <w:p w:rsidR="008447F1" w:rsidRPr="00EB7BCF" w:rsidRDefault="00607340" w:rsidP="00F63865">
            <w:pPr>
              <w:rPr>
                <w:color w:val="000000"/>
                <w:sz w:val="20"/>
                <w:szCs w:val="20"/>
              </w:rPr>
            </w:pPr>
            <w:r w:rsidRPr="00EB7BCF">
              <w:rPr>
                <w:rFonts w:hint="eastAsia"/>
                <w:color w:val="000000"/>
                <w:sz w:val="20"/>
                <w:szCs w:val="20"/>
              </w:rPr>
              <w:t>8</w:t>
            </w:r>
          </w:p>
        </w:tc>
        <w:tc>
          <w:tcPr>
            <w:tcW w:w="758" w:type="dxa"/>
          </w:tcPr>
          <w:p w:rsidR="008447F1" w:rsidRPr="00EB7BCF" w:rsidRDefault="008447F1" w:rsidP="00F63865">
            <w:pPr>
              <w:rPr>
                <w:color w:val="000000"/>
                <w:sz w:val="20"/>
                <w:szCs w:val="20"/>
              </w:rPr>
            </w:pPr>
          </w:p>
        </w:tc>
      </w:tr>
      <w:tr w:rsidR="008447F1" w:rsidRPr="00EB7BCF" w:rsidTr="00081124">
        <w:tc>
          <w:tcPr>
            <w:tcW w:w="856" w:type="dxa"/>
          </w:tcPr>
          <w:p w:rsidR="008447F1" w:rsidRPr="00EB7BCF" w:rsidRDefault="001B096E" w:rsidP="00F63865">
            <w:pPr>
              <w:rPr>
                <w:color w:val="000000"/>
                <w:sz w:val="20"/>
                <w:szCs w:val="20"/>
              </w:rPr>
            </w:pPr>
            <w:r w:rsidRPr="00EB7BCF">
              <w:rPr>
                <w:rFonts w:hint="eastAsia"/>
                <w:color w:val="000000"/>
                <w:sz w:val="20"/>
                <w:szCs w:val="20"/>
              </w:rPr>
              <w:t>第三单元</w:t>
            </w:r>
          </w:p>
        </w:tc>
        <w:tc>
          <w:tcPr>
            <w:tcW w:w="1755" w:type="dxa"/>
          </w:tcPr>
          <w:p w:rsidR="008447F1" w:rsidRPr="00EB7BCF" w:rsidRDefault="00E429BD" w:rsidP="00F63865">
            <w:pPr>
              <w:rPr>
                <w:color w:val="000000"/>
                <w:sz w:val="20"/>
                <w:szCs w:val="20"/>
              </w:rPr>
            </w:pPr>
            <w:r w:rsidRPr="00EB7BCF">
              <w:rPr>
                <w:rFonts w:ascii="宋体" w:hAnsi="宋体" w:cs="Arial" w:hint="eastAsia"/>
                <w:kern w:val="0"/>
                <w:sz w:val="18"/>
                <w:szCs w:val="18"/>
              </w:rPr>
              <w:t>谈话类新闻节目制作</w:t>
            </w:r>
          </w:p>
        </w:tc>
        <w:tc>
          <w:tcPr>
            <w:tcW w:w="2085" w:type="dxa"/>
          </w:tcPr>
          <w:p w:rsidR="008447F1" w:rsidRPr="00EB7BCF" w:rsidRDefault="009E497C" w:rsidP="009E497C">
            <w:pPr>
              <w:rPr>
                <w:color w:val="000000"/>
                <w:sz w:val="20"/>
                <w:szCs w:val="20"/>
              </w:rPr>
            </w:pPr>
            <w:r w:rsidRPr="00EB7BCF">
              <w:rPr>
                <w:rFonts w:hint="eastAsia"/>
                <w:color w:val="000000"/>
                <w:sz w:val="20"/>
                <w:szCs w:val="20"/>
              </w:rPr>
              <w:t>理解</w:t>
            </w:r>
            <w:r w:rsidRPr="00EB7BCF">
              <w:rPr>
                <w:rFonts w:ascii="宋体" w:hAnsi="宋体" w:cs="Arial" w:hint="eastAsia"/>
                <w:kern w:val="0"/>
                <w:sz w:val="18"/>
                <w:szCs w:val="18"/>
              </w:rPr>
              <w:t>谈话类新闻节目制作要素。</w:t>
            </w:r>
          </w:p>
        </w:tc>
        <w:tc>
          <w:tcPr>
            <w:tcW w:w="1933" w:type="dxa"/>
          </w:tcPr>
          <w:p w:rsidR="008447F1" w:rsidRPr="00EB7BCF" w:rsidRDefault="009E497C" w:rsidP="00607340">
            <w:pPr>
              <w:rPr>
                <w:color w:val="000000"/>
                <w:sz w:val="20"/>
                <w:szCs w:val="20"/>
              </w:rPr>
            </w:pPr>
            <w:r w:rsidRPr="00EB7BCF">
              <w:rPr>
                <w:rFonts w:ascii="宋体" w:hAnsi="宋体" w:cs="Arial" w:hint="eastAsia"/>
                <w:kern w:val="0"/>
                <w:sz w:val="18"/>
                <w:szCs w:val="18"/>
              </w:rPr>
              <w:t>掌握并能独立制作谈话类新闻节目</w:t>
            </w:r>
          </w:p>
        </w:tc>
        <w:tc>
          <w:tcPr>
            <w:tcW w:w="632" w:type="dxa"/>
          </w:tcPr>
          <w:p w:rsidR="008447F1" w:rsidRPr="00EB7BCF" w:rsidRDefault="00E429BD" w:rsidP="00F63865">
            <w:pPr>
              <w:rPr>
                <w:color w:val="000000"/>
                <w:sz w:val="20"/>
                <w:szCs w:val="20"/>
              </w:rPr>
            </w:pPr>
            <w:r w:rsidRPr="00EB7BCF">
              <w:rPr>
                <w:rFonts w:hint="eastAsia"/>
                <w:color w:val="000000"/>
                <w:sz w:val="20"/>
                <w:szCs w:val="20"/>
              </w:rPr>
              <w:t>2</w:t>
            </w:r>
          </w:p>
        </w:tc>
        <w:tc>
          <w:tcPr>
            <w:tcW w:w="502" w:type="dxa"/>
          </w:tcPr>
          <w:p w:rsidR="008447F1" w:rsidRPr="00EB7BCF" w:rsidRDefault="00607340" w:rsidP="00F63865">
            <w:pPr>
              <w:rPr>
                <w:color w:val="000000"/>
                <w:sz w:val="20"/>
                <w:szCs w:val="20"/>
              </w:rPr>
            </w:pPr>
            <w:r w:rsidRPr="00EB7BCF">
              <w:rPr>
                <w:rFonts w:hint="eastAsia"/>
                <w:color w:val="000000"/>
                <w:sz w:val="20"/>
                <w:szCs w:val="20"/>
              </w:rPr>
              <w:t>8</w:t>
            </w:r>
          </w:p>
        </w:tc>
        <w:tc>
          <w:tcPr>
            <w:tcW w:w="758" w:type="dxa"/>
          </w:tcPr>
          <w:p w:rsidR="008447F1" w:rsidRPr="00EB7BCF" w:rsidRDefault="008447F1" w:rsidP="00F63865">
            <w:pPr>
              <w:rPr>
                <w:color w:val="000000"/>
                <w:sz w:val="20"/>
                <w:szCs w:val="20"/>
              </w:rPr>
            </w:pPr>
          </w:p>
        </w:tc>
      </w:tr>
      <w:tr w:rsidR="008447F1" w:rsidRPr="00EB7BCF" w:rsidTr="00081124">
        <w:tc>
          <w:tcPr>
            <w:tcW w:w="856" w:type="dxa"/>
          </w:tcPr>
          <w:p w:rsidR="008447F1" w:rsidRPr="00EB7BCF" w:rsidRDefault="001B096E" w:rsidP="00F63865">
            <w:pPr>
              <w:rPr>
                <w:color w:val="000000"/>
                <w:sz w:val="20"/>
                <w:szCs w:val="20"/>
              </w:rPr>
            </w:pPr>
            <w:r w:rsidRPr="00EB7BCF">
              <w:rPr>
                <w:rFonts w:hint="eastAsia"/>
                <w:color w:val="000000"/>
                <w:sz w:val="20"/>
                <w:szCs w:val="20"/>
              </w:rPr>
              <w:t>第四单元</w:t>
            </w:r>
          </w:p>
        </w:tc>
        <w:tc>
          <w:tcPr>
            <w:tcW w:w="1755" w:type="dxa"/>
          </w:tcPr>
          <w:p w:rsidR="008447F1" w:rsidRPr="00EB7BCF" w:rsidRDefault="009E497C" w:rsidP="00F63865">
            <w:pPr>
              <w:rPr>
                <w:color w:val="000000"/>
                <w:sz w:val="20"/>
                <w:szCs w:val="20"/>
              </w:rPr>
            </w:pPr>
            <w:r w:rsidRPr="00EB7BCF">
              <w:rPr>
                <w:rFonts w:hint="eastAsia"/>
                <w:color w:val="000000"/>
                <w:sz w:val="20"/>
                <w:szCs w:val="20"/>
              </w:rPr>
              <w:t>新闻专题片</w:t>
            </w:r>
            <w:r w:rsidR="00E429BD" w:rsidRPr="00EB7BCF">
              <w:rPr>
                <w:rFonts w:hint="eastAsia"/>
                <w:color w:val="000000"/>
                <w:sz w:val="20"/>
                <w:szCs w:val="20"/>
              </w:rPr>
              <w:t>制作</w:t>
            </w:r>
          </w:p>
        </w:tc>
        <w:tc>
          <w:tcPr>
            <w:tcW w:w="2085" w:type="dxa"/>
          </w:tcPr>
          <w:p w:rsidR="008447F1" w:rsidRPr="00EB7BCF" w:rsidRDefault="009E497C" w:rsidP="009E497C">
            <w:pPr>
              <w:rPr>
                <w:color w:val="000000"/>
                <w:sz w:val="20"/>
                <w:szCs w:val="20"/>
              </w:rPr>
            </w:pPr>
            <w:r w:rsidRPr="00EB7BCF">
              <w:rPr>
                <w:rFonts w:hint="eastAsia"/>
                <w:color w:val="000000"/>
                <w:sz w:val="20"/>
                <w:szCs w:val="20"/>
              </w:rPr>
              <w:t>理解</w:t>
            </w:r>
            <w:r w:rsidRPr="00EB7BCF">
              <w:rPr>
                <w:rFonts w:ascii="宋体" w:hAnsi="宋体" w:cs="Arial" w:hint="eastAsia"/>
                <w:kern w:val="0"/>
                <w:sz w:val="18"/>
                <w:szCs w:val="18"/>
              </w:rPr>
              <w:t>新闻专题片制作要素。</w:t>
            </w:r>
          </w:p>
        </w:tc>
        <w:tc>
          <w:tcPr>
            <w:tcW w:w="1933" w:type="dxa"/>
          </w:tcPr>
          <w:p w:rsidR="008447F1" w:rsidRPr="00EB7BCF" w:rsidRDefault="009E497C" w:rsidP="00F63865">
            <w:pPr>
              <w:rPr>
                <w:color w:val="000000"/>
                <w:sz w:val="20"/>
                <w:szCs w:val="20"/>
              </w:rPr>
            </w:pPr>
            <w:r w:rsidRPr="00EB7BCF">
              <w:rPr>
                <w:rFonts w:ascii="宋体" w:hAnsi="宋体" w:cs="Arial" w:hint="eastAsia"/>
                <w:kern w:val="0"/>
                <w:sz w:val="18"/>
                <w:szCs w:val="18"/>
              </w:rPr>
              <w:t>掌握并能独立制作新闻专题片</w:t>
            </w:r>
          </w:p>
        </w:tc>
        <w:tc>
          <w:tcPr>
            <w:tcW w:w="632" w:type="dxa"/>
          </w:tcPr>
          <w:p w:rsidR="008447F1" w:rsidRPr="00EB7BCF" w:rsidRDefault="00E429BD" w:rsidP="00F63865">
            <w:pPr>
              <w:rPr>
                <w:color w:val="000000"/>
                <w:sz w:val="20"/>
                <w:szCs w:val="20"/>
              </w:rPr>
            </w:pPr>
            <w:r w:rsidRPr="00EB7BCF">
              <w:rPr>
                <w:rFonts w:hint="eastAsia"/>
                <w:color w:val="000000"/>
                <w:sz w:val="20"/>
                <w:szCs w:val="20"/>
              </w:rPr>
              <w:t>2</w:t>
            </w:r>
          </w:p>
        </w:tc>
        <w:tc>
          <w:tcPr>
            <w:tcW w:w="502" w:type="dxa"/>
          </w:tcPr>
          <w:p w:rsidR="008447F1" w:rsidRPr="00EB7BCF" w:rsidRDefault="00607340" w:rsidP="00F63865">
            <w:pPr>
              <w:rPr>
                <w:color w:val="000000"/>
                <w:sz w:val="20"/>
                <w:szCs w:val="20"/>
              </w:rPr>
            </w:pPr>
            <w:r w:rsidRPr="00EB7BCF">
              <w:rPr>
                <w:rFonts w:hint="eastAsia"/>
                <w:color w:val="000000"/>
                <w:sz w:val="20"/>
                <w:szCs w:val="20"/>
              </w:rPr>
              <w:t>8</w:t>
            </w:r>
          </w:p>
        </w:tc>
        <w:tc>
          <w:tcPr>
            <w:tcW w:w="758" w:type="dxa"/>
          </w:tcPr>
          <w:p w:rsidR="008447F1" w:rsidRPr="00EB7BCF" w:rsidRDefault="008447F1" w:rsidP="00607340">
            <w:pPr>
              <w:rPr>
                <w:color w:val="000000"/>
                <w:sz w:val="20"/>
                <w:szCs w:val="20"/>
              </w:rPr>
            </w:pPr>
          </w:p>
        </w:tc>
      </w:tr>
    </w:tbl>
    <w:p w:rsidR="008447F1" w:rsidRPr="00EB7BCF" w:rsidRDefault="00C31050">
      <w:pPr>
        <w:snapToGrid w:val="0"/>
        <w:spacing w:line="288" w:lineRule="auto"/>
        <w:ind w:right="26"/>
        <w:rPr>
          <w:sz w:val="20"/>
          <w:szCs w:val="20"/>
        </w:rPr>
      </w:pPr>
      <w:r w:rsidRPr="00EB7BCF">
        <w:rPr>
          <w:rFonts w:hint="eastAsia"/>
          <w:sz w:val="20"/>
          <w:szCs w:val="20"/>
        </w:rPr>
        <w:t>注：本课程</w:t>
      </w:r>
      <w:r w:rsidR="00C03ACD" w:rsidRPr="00EB7BCF">
        <w:rPr>
          <w:rFonts w:hint="eastAsia"/>
          <w:sz w:val="20"/>
          <w:szCs w:val="20"/>
        </w:rPr>
        <w:t>共计</w:t>
      </w:r>
      <w:r w:rsidR="00C03ACD" w:rsidRPr="00EB7BCF">
        <w:rPr>
          <w:rFonts w:hint="eastAsia"/>
          <w:sz w:val="20"/>
          <w:szCs w:val="20"/>
        </w:rPr>
        <w:t>32</w:t>
      </w:r>
      <w:r w:rsidR="00C03ACD" w:rsidRPr="00EB7BCF">
        <w:rPr>
          <w:rFonts w:hint="eastAsia"/>
          <w:sz w:val="20"/>
          <w:szCs w:val="20"/>
        </w:rPr>
        <w:t>学时。</w:t>
      </w:r>
    </w:p>
    <w:p w:rsidR="00955016" w:rsidRPr="00EB7BCF" w:rsidRDefault="00955016" w:rsidP="00E5798F">
      <w:pPr>
        <w:widowControl/>
        <w:spacing w:beforeLines="50" w:afterLines="50" w:line="288" w:lineRule="auto"/>
        <w:ind w:firstLineChars="150" w:firstLine="360"/>
        <w:jc w:val="left"/>
        <w:rPr>
          <w:rFonts w:ascii="黑体" w:eastAsia="黑体" w:hAnsi="宋体"/>
          <w:sz w:val="24"/>
        </w:rPr>
      </w:pPr>
      <w:r w:rsidRPr="00EB7BCF">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3240"/>
        <w:gridCol w:w="900"/>
        <w:gridCol w:w="1057"/>
        <w:gridCol w:w="1715"/>
      </w:tblGrid>
      <w:tr w:rsidR="00955016" w:rsidRPr="00EB7BCF" w:rsidTr="00024263">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EB7BCF" w:rsidRDefault="00955016" w:rsidP="00024263">
            <w:pPr>
              <w:snapToGrid w:val="0"/>
              <w:jc w:val="center"/>
              <w:rPr>
                <w:rFonts w:ascii="宋体"/>
                <w:sz w:val="20"/>
                <w:szCs w:val="20"/>
              </w:rPr>
            </w:pPr>
            <w:r w:rsidRPr="00EB7BCF">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EB7BCF" w:rsidRDefault="00955016" w:rsidP="00024263">
            <w:pPr>
              <w:snapToGrid w:val="0"/>
              <w:jc w:val="center"/>
              <w:rPr>
                <w:rFonts w:ascii="宋体"/>
                <w:sz w:val="20"/>
                <w:szCs w:val="20"/>
              </w:rPr>
            </w:pPr>
            <w:r w:rsidRPr="00EB7BCF">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EB7BCF" w:rsidRDefault="00955016" w:rsidP="00024263">
            <w:pPr>
              <w:snapToGrid w:val="0"/>
              <w:jc w:val="center"/>
              <w:rPr>
                <w:rFonts w:ascii="宋体"/>
                <w:sz w:val="20"/>
                <w:szCs w:val="20"/>
              </w:rPr>
            </w:pPr>
            <w:r w:rsidRPr="00EB7BCF">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EB7BCF" w:rsidRDefault="00955016" w:rsidP="00024263">
            <w:pPr>
              <w:snapToGrid w:val="0"/>
              <w:jc w:val="center"/>
              <w:rPr>
                <w:rFonts w:ascii="宋体" w:hAnsi="宋体"/>
                <w:sz w:val="20"/>
                <w:szCs w:val="20"/>
              </w:rPr>
            </w:pPr>
            <w:r w:rsidRPr="00EB7BCF">
              <w:rPr>
                <w:rFonts w:ascii="宋体" w:hAnsi="宋体" w:hint="eastAsia"/>
                <w:sz w:val="20"/>
                <w:szCs w:val="20"/>
              </w:rPr>
              <w:t>实验</w:t>
            </w:r>
          </w:p>
          <w:p w:rsidR="00955016" w:rsidRPr="00EB7BCF" w:rsidRDefault="00955016" w:rsidP="00024263">
            <w:pPr>
              <w:snapToGrid w:val="0"/>
              <w:jc w:val="center"/>
              <w:rPr>
                <w:rFonts w:ascii="宋体"/>
                <w:sz w:val="20"/>
                <w:szCs w:val="20"/>
              </w:rPr>
            </w:pPr>
            <w:r w:rsidRPr="00EB7BCF">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955016" w:rsidRPr="00EB7BCF" w:rsidRDefault="00955016" w:rsidP="00024263">
            <w:pPr>
              <w:snapToGrid w:val="0"/>
              <w:jc w:val="center"/>
              <w:rPr>
                <w:rFonts w:ascii="宋体"/>
                <w:sz w:val="20"/>
                <w:szCs w:val="20"/>
              </w:rPr>
            </w:pPr>
            <w:r w:rsidRPr="00EB7BCF">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955016" w:rsidRPr="00EB7BCF" w:rsidRDefault="00955016" w:rsidP="00024263">
            <w:pPr>
              <w:snapToGrid w:val="0"/>
              <w:jc w:val="center"/>
              <w:rPr>
                <w:rFonts w:ascii="宋体"/>
                <w:sz w:val="20"/>
                <w:szCs w:val="20"/>
              </w:rPr>
            </w:pPr>
            <w:r w:rsidRPr="00EB7BCF">
              <w:rPr>
                <w:rFonts w:ascii="宋体" w:hAnsi="宋体" w:hint="eastAsia"/>
                <w:sz w:val="20"/>
                <w:szCs w:val="20"/>
              </w:rPr>
              <w:t>备注</w:t>
            </w:r>
          </w:p>
        </w:tc>
      </w:tr>
      <w:tr w:rsidR="00955016" w:rsidRPr="00EB7BCF" w:rsidTr="00024263">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EB7BCF" w:rsidRDefault="00955016" w:rsidP="00E5798F">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EB7BCF" w:rsidRDefault="00955016" w:rsidP="00E5798F">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EB7BCF" w:rsidRDefault="00955016" w:rsidP="00E5798F">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EB7BCF" w:rsidRDefault="00955016" w:rsidP="00E5798F">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955016" w:rsidRPr="00EB7BCF" w:rsidRDefault="00955016" w:rsidP="00E5798F">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955016" w:rsidRPr="00EB7BCF" w:rsidRDefault="00955016" w:rsidP="00E5798F">
            <w:pPr>
              <w:snapToGrid w:val="0"/>
              <w:spacing w:beforeLines="50" w:afterLines="50" w:line="288" w:lineRule="auto"/>
              <w:jc w:val="center"/>
              <w:rPr>
                <w:rFonts w:ascii="宋体"/>
                <w:sz w:val="16"/>
                <w:szCs w:val="16"/>
              </w:rPr>
            </w:pPr>
          </w:p>
        </w:tc>
      </w:tr>
    </w:tbl>
    <w:p w:rsidR="00955016" w:rsidRPr="00EB7BCF" w:rsidRDefault="00955016" w:rsidP="00E5798F">
      <w:pPr>
        <w:widowControl/>
        <w:spacing w:beforeLines="50" w:afterLines="50" w:line="288" w:lineRule="auto"/>
        <w:ind w:firstLineChars="150" w:firstLine="360"/>
        <w:jc w:val="left"/>
        <w:rPr>
          <w:rFonts w:ascii="黑体" w:eastAsia="黑体" w:hAnsi="宋体"/>
          <w:sz w:val="24"/>
        </w:rPr>
      </w:pPr>
      <w:r w:rsidRPr="00EB7BCF">
        <w:rPr>
          <w:rFonts w:ascii="黑体" w:eastAsia="黑体" w:hAnsi="宋体" w:hint="eastAsia"/>
          <w:sz w:val="24"/>
        </w:rPr>
        <w:t>七、实践环节各阶段名称及基本要求</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71"/>
        <w:gridCol w:w="3240"/>
        <w:gridCol w:w="1260"/>
        <w:gridCol w:w="1125"/>
      </w:tblGrid>
      <w:tr w:rsidR="00955016" w:rsidRPr="00EB7BCF" w:rsidTr="00024263">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EB7BCF" w:rsidRDefault="00955016" w:rsidP="00024263">
            <w:pPr>
              <w:snapToGrid w:val="0"/>
              <w:rPr>
                <w:rFonts w:ascii="宋体"/>
                <w:sz w:val="20"/>
                <w:szCs w:val="20"/>
              </w:rPr>
            </w:pPr>
            <w:r w:rsidRPr="00EB7BCF">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EB7BCF" w:rsidRDefault="00955016" w:rsidP="00024263">
            <w:pPr>
              <w:snapToGrid w:val="0"/>
              <w:ind w:firstLineChars="150" w:firstLine="300"/>
              <w:rPr>
                <w:rFonts w:ascii="宋体"/>
                <w:sz w:val="20"/>
                <w:szCs w:val="20"/>
              </w:rPr>
            </w:pPr>
            <w:r w:rsidRPr="00EB7BCF">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EB7BCF" w:rsidRDefault="00955016" w:rsidP="00024263">
            <w:pPr>
              <w:snapToGrid w:val="0"/>
              <w:ind w:firstLineChars="450" w:firstLine="900"/>
              <w:rPr>
                <w:rFonts w:ascii="宋体"/>
                <w:sz w:val="20"/>
                <w:szCs w:val="20"/>
              </w:rPr>
            </w:pPr>
            <w:r w:rsidRPr="00EB7BCF">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EB7BCF" w:rsidRDefault="00955016" w:rsidP="00024263">
            <w:pPr>
              <w:snapToGrid w:val="0"/>
              <w:rPr>
                <w:rFonts w:ascii="宋体"/>
                <w:sz w:val="20"/>
                <w:szCs w:val="20"/>
              </w:rPr>
            </w:pPr>
            <w:r w:rsidRPr="00EB7BCF">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rsidR="00955016" w:rsidRPr="00EB7BCF" w:rsidRDefault="00955016" w:rsidP="00024263">
            <w:pPr>
              <w:snapToGrid w:val="0"/>
              <w:rPr>
                <w:rFonts w:ascii="宋体"/>
                <w:sz w:val="20"/>
                <w:szCs w:val="20"/>
              </w:rPr>
            </w:pPr>
            <w:r w:rsidRPr="00EB7BCF">
              <w:rPr>
                <w:rFonts w:ascii="宋体" w:hAnsi="宋体" w:hint="eastAsia"/>
                <w:sz w:val="20"/>
                <w:szCs w:val="20"/>
              </w:rPr>
              <w:t>备注</w:t>
            </w:r>
          </w:p>
        </w:tc>
      </w:tr>
      <w:tr w:rsidR="00955016" w:rsidRPr="00EB7BCF" w:rsidTr="00024263">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EB7BCF" w:rsidRDefault="00955016" w:rsidP="00E5798F">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EB7BCF" w:rsidRDefault="00955016" w:rsidP="00E5798F">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EB7BCF" w:rsidRDefault="00955016" w:rsidP="00E5798F">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EB7BCF" w:rsidRDefault="00955016" w:rsidP="00E5798F">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955016" w:rsidRPr="00EB7BCF" w:rsidRDefault="00955016" w:rsidP="00E5798F">
            <w:pPr>
              <w:snapToGrid w:val="0"/>
              <w:spacing w:beforeLines="50" w:afterLines="50" w:line="288" w:lineRule="auto"/>
              <w:rPr>
                <w:rFonts w:ascii="宋体"/>
                <w:sz w:val="16"/>
                <w:szCs w:val="16"/>
              </w:rPr>
            </w:pPr>
          </w:p>
        </w:tc>
      </w:tr>
    </w:tbl>
    <w:p w:rsidR="00955016" w:rsidRPr="00EB7BCF" w:rsidRDefault="00955016" w:rsidP="00955016">
      <w:pPr>
        <w:snapToGrid w:val="0"/>
        <w:spacing w:line="288" w:lineRule="auto"/>
        <w:ind w:right="2520"/>
        <w:rPr>
          <w:sz w:val="20"/>
          <w:szCs w:val="20"/>
        </w:rPr>
      </w:pPr>
    </w:p>
    <w:p w:rsidR="00484554" w:rsidRPr="00EB7BCF" w:rsidRDefault="00484554" w:rsidP="00484554">
      <w:pPr>
        <w:snapToGrid w:val="0"/>
        <w:spacing w:line="288" w:lineRule="auto"/>
        <w:ind w:right="2520"/>
        <w:rPr>
          <w:sz w:val="20"/>
          <w:szCs w:val="20"/>
        </w:rPr>
      </w:pPr>
    </w:p>
    <w:p w:rsidR="00CA6F3F" w:rsidRPr="00EB7BCF" w:rsidRDefault="00484554" w:rsidP="00484554">
      <w:pPr>
        <w:snapToGrid w:val="0"/>
        <w:spacing w:line="288" w:lineRule="auto"/>
        <w:ind w:right="2520" w:firstLineChars="200" w:firstLine="480"/>
        <w:rPr>
          <w:sz w:val="20"/>
          <w:szCs w:val="20"/>
        </w:rPr>
      </w:pPr>
      <w:r w:rsidRPr="00EB7BCF">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8447F1" w:rsidRPr="00EB7BCF">
        <w:tc>
          <w:tcPr>
            <w:tcW w:w="1809" w:type="dxa"/>
            <w:shd w:val="clear" w:color="auto" w:fill="auto"/>
          </w:tcPr>
          <w:p w:rsidR="008447F1" w:rsidRPr="00EB7BCF" w:rsidRDefault="00D32169" w:rsidP="00E5798F">
            <w:pPr>
              <w:snapToGrid w:val="0"/>
              <w:spacing w:beforeLines="50" w:afterLines="50"/>
              <w:rPr>
                <w:rFonts w:ascii="宋体" w:hAnsi="宋体"/>
                <w:bCs/>
                <w:color w:val="000000"/>
                <w:szCs w:val="20"/>
              </w:rPr>
            </w:pPr>
            <w:r w:rsidRPr="00EB7BCF">
              <w:rPr>
                <w:rFonts w:ascii="宋体" w:hAnsi="宋体" w:hint="eastAsia"/>
                <w:bCs/>
                <w:color w:val="000000"/>
                <w:szCs w:val="20"/>
              </w:rPr>
              <w:lastRenderedPageBreak/>
              <w:t>总评构成（</w:t>
            </w:r>
            <w:r w:rsidRPr="00EB7BCF">
              <w:rPr>
                <w:rFonts w:ascii="宋体" w:hAnsi="宋体"/>
                <w:bCs/>
                <w:color w:val="000000"/>
                <w:szCs w:val="20"/>
              </w:rPr>
              <w:t>X</w:t>
            </w:r>
            <w:r w:rsidRPr="00EB7BCF">
              <w:rPr>
                <w:rFonts w:ascii="宋体" w:hAnsi="宋体" w:hint="eastAsia"/>
                <w:bCs/>
                <w:color w:val="000000"/>
                <w:szCs w:val="20"/>
              </w:rPr>
              <w:t>）</w:t>
            </w:r>
          </w:p>
        </w:tc>
        <w:tc>
          <w:tcPr>
            <w:tcW w:w="5103" w:type="dxa"/>
            <w:shd w:val="clear" w:color="auto" w:fill="auto"/>
          </w:tcPr>
          <w:p w:rsidR="008447F1" w:rsidRPr="00EB7BCF" w:rsidRDefault="00D32169" w:rsidP="00E5798F">
            <w:pPr>
              <w:snapToGrid w:val="0"/>
              <w:spacing w:beforeLines="50" w:afterLines="50"/>
              <w:jc w:val="center"/>
              <w:rPr>
                <w:rFonts w:ascii="宋体" w:hAnsi="宋体"/>
                <w:bCs/>
                <w:color w:val="000000"/>
                <w:szCs w:val="20"/>
              </w:rPr>
            </w:pPr>
            <w:r w:rsidRPr="00EB7BCF">
              <w:rPr>
                <w:rFonts w:ascii="宋体" w:hAnsi="宋体" w:hint="eastAsia"/>
                <w:bCs/>
                <w:color w:val="000000"/>
                <w:szCs w:val="20"/>
              </w:rPr>
              <w:t>评价方式</w:t>
            </w:r>
          </w:p>
        </w:tc>
        <w:tc>
          <w:tcPr>
            <w:tcW w:w="1843" w:type="dxa"/>
            <w:shd w:val="clear" w:color="auto" w:fill="auto"/>
          </w:tcPr>
          <w:p w:rsidR="008447F1" w:rsidRPr="00EB7BCF" w:rsidRDefault="00D32169" w:rsidP="00E5798F">
            <w:pPr>
              <w:snapToGrid w:val="0"/>
              <w:spacing w:beforeLines="50" w:afterLines="50"/>
              <w:jc w:val="center"/>
              <w:rPr>
                <w:rFonts w:ascii="宋体" w:hAnsi="宋体"/>
                <w:bCs/>
                <w:color w:val="000000"/>
                <w:szCs w:val="20"/>
              </w:rPr>
            </w:pPr>
            <w:r w:rsidRPr="00EB7BCF">
              <w:rPr>
                <w:rFonts w:ascii="宋体" w:hAnsi="宋体" w:hint="eastAsia"/>
                <w:bCs/>
                <w:color w:val="000000"/>
                <w:szCs w:val="20"/>
              </w:rPr>
              <w:t>占比</w:t>
            </w:r>
          </w:p>
        </w:tc>
      </w:tr>
      <w:tr w:rsidR="008447F1" w:rsidRPr="00EB7BCF">
        <w:tc>
          <w:tcPr>
            <w:tcW w:w="1809" w:type="dxa"/>
            <w:shd w:val="clear" w:color="auto" w:fill="auto"/>
          </w:tcPr>
          <w:p w:rsidR="008447F1" w:rsidRPr="00EB7BCF" w:rsidRDefault="00D32169" w:rsidP="00E5798F">
            <w:pPr>
              <w:snapToGrid w:val="0"/>
              <w:spacing w:beforeLines="50" w:afterLines="50"/>
              <w:jc w:val="center"/>
              <w:rPr>
                <w:rFonts w:ascii="宋体" w:hAnsi="宋体"/>
                <w:bCs/>
                <w:color w:val="000000"/>
                <w:szCs w:val="20"/>
              </w:rPr>
            </w:pPr>
            <w:r w:rsidRPr="00EB7BCF">
              <w:rPr>
                <w:rFonts w:ascii="宋体" w:hAnsi="宋体" w:hint="eastAsia"/>
                <w:bCs/>
                <w:color w:val="000000"/>
                <w:szCs w:val="20"/>
              </w:rPr>
              <w:t>X1</w:t>
            </w:r>
          </w:p>
        </w:tc>
        <w:tc>
          <w:tcPr>
            <w:tcW w:w="5103" w:type="dxa"/>
            <w:shd w:val="clear" w:color="auto" w:fill="auto"/>
          </w:tcPr>
          <w:p w:rsidR="008447F1" w:rsidRPr="00EB7BCF" w:rsidRDefault="00EA1BBD" w:rsidP="00E5798F">
            <w:pPr>
              <w:snapToGrid w:val="0"/>
              <w:spacing w:beforeLines="50" w:afterLines="50"/>
              <w:jc w:val="center"/>
              <w:rPr>
                <w:rFonts w:ascii="宋体" w:hAnsi="宋体"/>
                <w:bCs/>
                <w:color w:val="000000"/>
                <w:szCs w:val="20"/>
              </w:rPr>
            </w:pPr>
            <w:r w:rsidRPr="00EB7BCF">
              <w:rPr>
                <w:rFonts w:hint="eastAsia"/>
                <w:color w:val="000000"/>
                <w:sz w:val="20"/>
                <w:szCs w:val="20"/>
              </w:rPr>
              <w:t>视听语言训练</w:t>
            </w:r>
          </w:p>
        </w:tc>
        <w:tc>
          <w:tcPr>
            <w:tcW w:w="1843" w:type="dxa"/>
            <w:shd w:val="clear" w:color="auto" w:fill="auto"/>
          </w:tcPr>
          <w:p w:rsidR="008447F1" w:rsidRPr="00EB7BCF" w:rsidRDefault="00EA1BBD" w:rsidP="00E5798F">
            <w:pPr>
              <w:snapToGrid w:val="0"/>
              <w:spacing w:beforeLines="50" w:afterLines="50"/>
              <w:jc w:val="center"/>
              <w:rPr>
                <w:rFonts w:ascii="宋体" w:hAnsi="宋体"/>
                <w:bCs/>
                <w:color w:val="000000"/>
                <w:szCs w:val="20"/>
              </w:rPr>
            </w:pPr>
            <w:r w:rsidRPr="00EB7BCF">
              <w:rPr>
                <w:rFonts w:ascii="宋体" w:hAnsi="宋体" w:hint="eastAsia"/>
                <w:bCs/>
                <w:color w:val="000000"/>
                <w:szCs w:val="20"/>
              </w:rPr>
              <w:t>2</w:t>
            </w:r>
            <w:r w:rsidR="003E48AB" w:rsidRPr="00EB7BCF">
              <w:rPr>
                <w:rFonts w:ascii="宋体" w:hAnsi="宋体" w:hint="eastAsia"/>
                <w:bCs/>
                <w:color w:val="000000"/>
                <w:szCs w:val="20"/>
              </w:rPr>
              <w:t>0%</w:t>
            </w:r>
          </w:p>
        </w:tc>
      </w:tr>
      <w:tr w:rsidR="008447F1" w:rsidRPr="00EB7BCF">
        <w:tc>
          <w:tcPr>
            <w:tcW w:w="1809" w:type="dxa"/>
            <w:shd w:val="clear" w:color="auto" w:fill="auto"/>
          </w:tcPr>
          <w:p w:rsidR="008447F1" w:rsidRPr="00EB7BCF" w:rsidRDefault="00D32169" w:rsidP="00E5798F">
            <w:pPr>
              <w:snapToGrid w:val="0"/>
              <w:spacing w:beforeLines="50" w:afterLines="50"/>
              <w:jc w:val="center"/>
              <w:rPr>
                <w:rFonts w:ascii="宋体" w:hAnsi="宋体"/>
                <w:bCs/>
                <w:color w:val="000000"/>
                <w:szCs w:val="20"/>
              </w:rPr>
            </w:pPr>
            <w:r w:rsidRPr="00EB7BCF">
              <w:rPr>
                <w:rFonts w:ascii="宋体" w:hAnsi="宋体" w:hint="eastAsia"/>
                <w:bCs/>
                <w:color w:val="000000"/>
                <w:szCs w:val="20"/>
              </w:rPr>
              <w:t>X2</w:t>
            </w:r>
          </w:p>
        </w:tc>
        <w:tc>
          <w:tcPr>
            <w:tcW w:w="5103" w:type="dxa"/>
            <w:shd w:val="clear" w:color="auto" w:fill="auto"/>
          </w:tcPr>
          <w:p w:rsidR="008447F1" w:rsidRPr="00EB7BCF" w:rsidRDefault="00EA1BBD" w:rsidP="00E5798F">
            <w:pPr>
              <w:snapToGrid w:val="0"/>
              <w:spacing w:beforeLines="50" w:afterLines="50"/>
              <w:jc w:val="center"/>
              <w:rPr>
                <w:rFonts w:ascii="宋体" w:hAnsi="宋体"/>
                <w:bCs/>
                <w:color w:val="000000"/>
                <w:szCs w:val="20"/>
              </w:rPr>
            </w:pPr>
            <w:r w:rsidRPr="00EB7BCF">
              <w:rPr>
                <w:rFonts w:hint="eastAsia"/>
                <w:color w:val="000000"/>
                <w:sz w:val="20"/>
                <w:szCs w:val="20"/>
              </w:rPr>
              <w:t>谈话类新闻节目制作</w:t>
            </w:r>
          </w:p>
        </w:tc>
        <w:tc>
          <w:tcPr>
            <w:tcW w:w="1843" w:type="dxa"/>
            <w:shd w:val="clear" w:color="auto" w:fill="auto"/>
          </w:tcPr>
          <w:p w:rsidR="008447F1" w:rsidRPr="00EB7BCF" w:rsidRDefault="00EA1BBD" w:rsidP="00E5798F">
            <w:pPr>
              <w:snapToGrid w:val="0"/>
              <w:spacing w:beforeLines="50" w:afterLines="50"/>
              <w:jc w:val="center"/>
              <w:rPr>
                <w:rFonts w:ascii="宋体" w:hAnsi="宋体"/>
                <w:bCs/>
                <w:color w:val="000000"/>
                <w:szCs w:val="20"/>
              </w:rPr>
            </w:pPr>
            <w:r w:rsidRPr="00EB7BCF">
              <w:rPr>
                <w:rFonts w:ascii="宋体" w:hAnsi="宋体" w:hint="eastAsia"/>
                <w:bCs/>
                <w:color w:val="000000"/>
                <w:szCs w:val="20"/>
              </w:rPr>
              <w:t>3</w:t>
            </w:r>
            <w:r w:rsidR="007E295B" w:rsidRPr="00EB7BCF">
              <w:rPr>
                <w:rFonts w:ascii="宋体" w:hAnsi="宋体" w:hint="eastAsia"/>
                <w:bCs/>
                <w:color w:val="000000"/>
                <w:szCs w:val="20"/>
              </w:rPr>
              <w:t>0</w:t>
            </w:r>
            <w:r w:rsidR="003E48AB" w:rsidRPr="00EB7BCF">
              <w:rPr>
                <w:rFonts w:ascii="宋体" w:hAnsi="宋体" w:hint="eastAsia"/>
                <w:bCs/>
                <w:color w:val="000000"/>
                <w:szCs w:val="20"/>
              </w:rPr>
              <w:t>%</w:t>
            </w:r>
          </w:p>
        </w:tc>
      </w:tr>
      <w:tr w:rsidR="008447F1" w:rsidRPr="00EB7BCF">
        <w:tc>
          <w:tcPr>
            <w:tcW w:w="1809" w:type="dxa"/>
            <w:shd w:val="clear" w:color="auto" w:fill="auto"/>
          </w:tcPr>
          <w:p w:rsidR="008447F1" w:rsidRPr="00EB7BCF" w:rsidRDefault="00D32169" w:rsidP="00E5798F">
            <w:pPr>
              <w:snapToGrid w:val="0"/>
              <w:spacing w:beforeLines="50" w:afterLines="50"/>
              <w:jc w:val="center"/>
              <w:rPr>
                <w:rFonts w:ascii="宋体" w:hAnsi="宋体"/>
                <w:bCs/>
                <w:color w:val="000000"/>
                <w:szCs w:val="20"/>
              </w:rPr>
            </w:pPr>
            <w:r w:rsidRPr="00EB7BCF">
              <w:rPr>
                <w:rFonts w:ascii="宋体" w:hAnsi="宋体" w:hint="eastAsia"/>
                <w:bCs/>
                <w:color w:val="000000"/>
                <w:szCs w:val="20"/>
              </w:rPr>
              <w:t>X3</w:t>
            </w:r>
          </w:p>
        </w:tc>
        <w:tc>
          <w:tcPr>
            <w:tcW w:w="5103" w:type="dxa"/>
            <w:shd w:val="clear" w:color="auto" w:fill="auto"/>
          </w:tcPr>
          <w:p w:rsidR="008447F1" w:rsidRPr="00EB7BCF" w:rsidRDefault="00EA1BBD" w:rsidP="00E5798F">
            <w:pPr>
              <w:snapToGrid w:val="0"/>
              <w:spacing w:beforeLines="50" w:afterLines="50"/>
              <w:jc w:val="center"/>
              <w:rPr>
                <w:rFonts w:ascii="宋体" w:hAnsi="宋体"/>
                <w:bCs/>
                <w:color w:val="000000"/>
                <w:szCs w:val="20"/>
              </w:rPr>
            </w:pPr>
            <w:r w:rsidRPr="00EB7BCF">
              <w:rPr>
                <w:rFonts w:hint="eastAsia"/>
                <w:color w:val="000000"/>
                <w:sz w:val="20"/>
                <w:szCs w:val="20"/>
              </w:rPr>
              <w:t>新闻专题片制作</w:t>
            </w:r>
          </w:p>
        </w:tc>
        <w:tc>
          <w:tcPr>
            <w:tcW w:w="1843" w:type="dxa"/>
            <w:shd w:val="clear" w:color="auto" w:fill="auto"/>
          </w:tcPr>
          <w:p w:rsidR="008447F1" w:rsidRPr="00EB7BCF" w:rsidRDefault="00EA1BBD" w:rsidP="00E5798F">
            <w:pPr>
              <w:snapToGrid w:val="0"/>
              <w:spacing w:beforeLines="50" w:afterLines="50"/>
              <w:jc w:val="center"/>
              <w:rPr>
                <w:rFonts w:ascii="宋体" w:hAnsi="宋体"/>
                <w:bCs/>
                <w:color w:val="000000"/>
                <w:szCs w:val="20"/>
              </w:rPr>
            </w:pPr>
            <w:r w:rsidRPr="00EB7BCF">
              <w:rPr>
                <w:rFonts w:ascii="宋体" w:hAnsi="宋体" w:hint="eastAsia"/>
                <w:bCs/>
                <w:color w:val="000000"/>
                <w:szCs w:val="20"/>
              </w:rPr>
              <w:t>5</w:t>
            </w:r>
            <w:r w:rsidR="00D12555" w:rsidRPr="00EB7BCF">
              <w:rPr>
                <w:rFonts w:ascii="宋体" w:hAnsi="宋体" w:hint="eastAsia"/>
                <w:bCs/>
                <w:color w:val="000000"/>
                <w:szCs w:val="20"/>
              </w:rPr>
              <w:t>0</w:t>
            </w:r>
            <w:r w:rsidR="003E48AB" w:rsidRPr="00EB7BCF">
              <w:rPr>
                <w:rFonts w:ascii="宋体" w:hAnsi="宋体" w:hint="eastAsia"/>
                <w:bCs/>
                <w:color w:val="000000"/>
                <w:szCs w:val="20"/>
              </w:rPr>
              <w:t>%</w:t>
            </w:r>
          </w:p>
        </w:tc>
      </w:tr>
    </w:tbl>
    <w:p w:rsidR="008447F1" w:rsidRPr="00EB7BCF" w:rsidRDefault="008447F1" w:rsidP="00E67C4F">
      <w:pPr>
        <w:snapToGrid w:val="0"/>
        <w:spacing w:before="120" w:after="120" w:line="288" w:lineRule="auto"/>
        <w:rPr>
          <w:rFonts w:ascii="宋体" w:hAnsi="宋体"/>
          <w:sz w:val="20"/>
          <w:szCs w:val="20"/>
        </w:rPr>
      </w:pPr>
    </w:p>
    <w:p w:rsidR="008C1308" w:rsidRPr="00EB7BCF" w:rsidRDefault="008C1308">
      <w:pPr>
        <w:snapToGrid w:val="0"/>
        <w:spacing w:line="288" w:lineRule="auto"/>
        <w:ind w:firstLineChars="300" w:firstLine="840"/>
        <w:rPr>
          <w:sz w:val="28"/>
          <w:szCs w:val="28"/>
        </w:rPr>
      </w:pPr>
    </w:p>
    <w:p w:rsidR="008C1308" w:rsidRPr="00EB7BCF" w:rsidRDefault="008C1308">
      <w:pPr>
        <w:snapToGrid w:val="0"/>
        <w:spacing w:line="288" w:lineRule="auto"/>
        <w:ind w:firstLineChars="300" w:firstLine="840"/>
        <w:rPr>
          <w:sz w:val="28"/>
          <w:szCs w:val="28"/>
        </w:rPr>
      </w:pPr>
    </w:p>
    <w:p w:rsidR="008447F1" w:rsidRPr="00EB7BCF" w:rsidRDefault="00D32169">
      <w:pPr>
        <w:snapToGrid w:val="0"/>
        <w:spacing w:line="288" w:lineRule="auto"/>
        <w:ind w:firstLineChars="300" w:firstLine="840"/>
        <w:rPr>
          <w:sz w:val="28"/>
          <w:szCs w:val="28"/>
        </w:rPr>
      </w:pPr>
      <w:r w:rsidRPr="00EB7BCF">
        <w:rPr>
          <w:rFonts w:hint="eastAsia"/>
          <w:sz w:val="28"/>
          <w:szCs w:val="28"/>
        </w:rPr>
        <w:t>撰写人：</w:t>
      </w:r>
      <w:r w:rsidR="00D12555" w:rsidRPr="00EB7BCF">
        <w:rPr>
          <w:rFonts w:hint="eastAsia"/>
          <w:sz w:val="28"/>
          <w:szCs w:val="28"/>
        </w:rPr>
        <w:t>赵博翀</w:t>
      </w:r>
      <w:r w:rsidR="00EB7BCF" w:rsidRPr="00EB7BCF">
        <w:rPr>
          <w:rFonts w:hint="eastAsia"/>
          <w:sz w:val="28"/>
          <w:szCs w:val="28"/>
        </w:rPr>
        <w:t xml:space="preserve">   </w:t>
      </w:r>
      <w:r w:rsidRPr="00EB7BCF">
        <w:rPr>
          <w:rFonts w:hint="eastAsia"/>
          <w:sz w:val="28"/>
          <w:szCs w:val="28"/>
        </w:rPr>
        <w:t>系主任审核签名：</w:t>
      </w:r>
      <w:r w:rsidR="006410FB" w:rsidRPr="00EB7BCF">
        <w:rPr>
          <w:sz w:val="28"/>
          <w:szCs w:val="28"/>
        </w:rPr>
        <w:t>马玉瑛</w:t>
      </w:r>
    </w:p>
    <w:p w:rsidR="008447F1" w:rsidRDefault="00D32169">
      <w:pPr>
        <w:snapToGrid w:val="0"/>
        <w:spacing w:line="288" w:lineRule="auto"/>
        <w:ind w:firstLineChars="300" w:firstLine="840"/>
        <w:rPr>
          <w:sz w:val="28"/>
          <w:szCs w:val="28"/>
        </w:rPr>
      </w:pPr>
      <w:r w:rsidRPr="00EB7BCF">
        <w:rPr>
          <w:rFonts w:hint="eastAsia"/>
          <w:sz w:val="28"/>
          <w:szCs w:val="28"/>
        </w:rPr>
        <w:t>审核时间：</w:t>
      </w:r>
      <w:r w:rsidR="006410FB" w:rsidRPr="00EB7BCF">
        <w:rPr>
          <w:sz w:val="28"/>
          <w:szCs w:val="28"/>
        </w:rPr>
        <w:t>2018/3/10</w:t>
      </w:r>
      <w:bookmarkStart w:id="1" w:name="_GoBack"/>
      <w:bookmarkEnd w:id="1"/>
    </w:p>
    <w:p w:rsidR="008447F1" w:rsidRDefault="008447F1"/>
    <w:sectPr w:rsidR="008447F1" w:rsidSect="008447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B9E" w:rsidRDefault="004E3B9E" w:rsidP="00EE1718">
      <w:r>
        <w:separator/>
      </w:r>
    </w:p>
  </w:endnote>
  <w:endnote w:type="continuationSeparator" w:id="1">
    <w:p w:rsidR="004E3B9E" w:rsidRDefault="004E3B9E" w:rsidP="00EE17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 (正文)">
    <w:altName w:val="宋体"/>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B9E" w:rsidRDefault="004E3B9E" w:rsidP="00EE1718">
      <w:r>
        <w:separator/>
      </w:r>
    </w:p>
  </w:footnote>
  <w:footnote w:type="continuationSeparator" w:id="1">
    <w:p w:rsidR="004E3B9E" w:rsidRDefault="004E3B9E" w:rsidP="00EE17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51F"/>
    <w:rsid w:val="00007FC7"/>
    <w:rsid w:val="0005697D"/>
    <w:rsid w:val="00081124"/>
    <w:rsid w:val="000B6D52"/>
    <w:rsid w:val="001072BC"/>
    <w:rsid w:val="001109A7"/>
    <w:rsid w:val="0016461B"/>
    <w:rsid w:val="00172DAF"/>
    <w:rsid w:val="00181948"/>
    <w:rsid w:val="001B096E"/>
    <w:rsid w:val="001B0BFF"/>
    <w:rsid w:val="001D3FDB"/>
    <w:rsid w:val="00256B39"/>
    <w:rsid w:val="0026033C"/>
    <w:rsid w:val="002666E0"/>
    <w:rsid w:val="002770A0"/>
    <w:rsid w:val="0028471C"/>
    <w:rsid w:val="00295A9E"/>
    <w:rsid w:val="002A2FFB"/>
    <w:rsid w:val="002C2181"/>
    <w:rsid w:val="002E3721"/>
    <w:rsid w:val="00313BBA"/>
    <w:rsid w:val="00315C19"/>
    <w:rsid w:val="00322798"/>
    <w:rsid w:val="003254B8"/>
    <w:rsid w:val="0032602E"/>
    <w:rsid w:val="0032612B"/>
    <w:rsid w:val="003367AE"/>
    <w:rsid w:val="00394065"/>
    <w:rsid w:val="003B1258"/>
    <w:rsid w:val="003D3E94"/>
    <w:rsid w:val="003D4312"/>
    <w:rsid w:val="003E48AB"/>
    <w:rsid w:val="004100B0"/>
    <w:rsid w:val="004156F4"/>
    <w:rsid w:val="00421991"/>
    <w:rsid w:val="004830A2"/>
    <w:rsid w:val="00484554"/>
    <w:rsid w:val="0049376A"/>
    <w:rsid w:val="004B636A"/>
    <w:rsid w:val="004C46E7"/>
    <w:rsid w:val="004E3B9E"/>
    <w:rsid w:val="00511471"/>
    <w:rsid w:val="005467DC"/>
    <w:rsid w:val="00553D03"/>
    <w:rsid w:val="00580F42"/>
    <w:rsid w:val="005914A5"/>
    <w:rsid w:val="00595C12"/>
    <w:rsid w:val="005B2B6D"/>
    <w:rsid w:val="005B4B4E"/>
    <w:rsid w:val="00607340"/>
    <w:rsid w:val="00624FE1"/>
    <w:rsid w:val="006410FB"/>
    <w:rsid w:val="00662900"/>
    <w:rsid w:val="00674316"/>
    <w:rsid w:val="00697F6B"/>
    <w:rsid w:val="006E0F7B"/>
    <w:rsid w:val="006F2858"/>
    <w:rsid w:val="0071410E"/>
    <w:rsid w:val="007154AC"/>
    <w:rsid w:val="007208D6"/>
    <w:rsid w:val="00740908"/>
    <w:rsid w:val="007479CB"/>
    <w:rsid w:val="007B694D"/>
    <w:rsid w:val="007E295B"/>
    <w:rsid w:val="007E5833"/>
    <w:rsid w:val="0080517A"/>
    <w:rsid w:val="008051EB"/>
    <w:rsid w:val="00817B13"/>
    <w:rsid w:val="008447F1"/>
    <w:rsid w:val="008531BD"/>
    <w:rsid w:val="0086199A"/>
    <w:rsid w:val="0086519D"/>
    <w:rsid w:val="008B3640"/>
    <w:rsid w:val="008B397C"/>
    <w:rsid w:val="008B47F4"/>
    <w:rsid w:val="008C1308"/>
    <w:rsid w:val="008C255F"/>
    <w:rsid w:val="00900019"/>
    <w:rsid w:val="00955016"/>
    <w:rsid w:val="00961FC3"/>
    <w:rsid w:val="0099063E"/>
    <w:rsid w:val="009B5642"/>
    <w:rsid w:val="009B71FB"/>
    <w:rsid w:val="009E497C"/>
    <w:rsid w:val="00A034DA"/>
    <w:rsid w:val="00A047B4"/>
    <w:rsid w:val="00A472D1"/>
    <w:rsid w:val="00A7425D"/>
    <w:rsid w:val="00A769B1"/>
    <w:rsid w:val="00AB3ECF"/>
    <w:rsid w:val="00AB5352"/>
    <w:rsid w:val="00AC4C45"/>
    <w:rsid w:val="00AD11F5"/>
    <w:rsid w:val="00B46F21"/>
    <w:rsid w:val="00B511A5"/>
    <w:rsid w:val="00B736A7"/>
    <w:rsid w:val="00B743C6"/>
    <w:rsid w:val="00B7651F"/>
    <w:rsid w:val="00BB608F"/>
    <w:rsid w:val="00BE016A"/>
    <w:rsid w:val="00BF025D"/>
    <w:rsid w:val="00C03ACD"/>
    <w:rsid w:val="00C06530"/>
    <w:rsid w:val="00C25259"/>
    <w:rsid w:val="00C31050"/>
    <w:rsid w:val="00C40331"/>
    <w:rsid w:val="00C56E09"/>
    <w:rsid w:val="00C60F7F"/>
    <w:rsid w:val="00C9159E"/>
    <w:rsid w:val="00CA53E1"/>
    <w:rsid w:val="00CA6F3F"/>
    <w:rsid w:val="00CF096B"/>
    <w:rsid w:val="00D033FF"/>
    <w:rsid w:val="00D12555"/>
    <w:rsid w:val="00D32169"/>
    <w:rsid w:val="00D62056"/>
    <w:rsid w:val="00DB4E4F"/>
    <w:rsid w:val="00DC3D1F"/>
    <w:rsid w:val="00E11CC5"/>
    <w:rsid w:val="00E16D30"/>
    <w:rsid w:val="00E33169"/>
    <w:rsid w:val="00E428F6"/>
    <w:rsid w:val="00E429BD"/>
    <w:rsid w:val="00E44E07"/>
    <w:rsid w:val="00E555A5"/>
    <w:rsid w:val="00E5798F"/>
    <w:rsid w:val="00E67BDC"/>
    <w:rsid w:val="00E67C4F"/>
    <w:rsid w:val="00E70904"/>
    <w:rsid w:val="00EA1BBD"/>
    <w:rsid w:val="00EB3F14"/>
    <w:rsid w:val="00EB7BCF"/>
    <w:rsid w:val="00ED672F"/>
    <w:rsid w:val="00EE1718"/>
    <w:rsid w:val="00EF3C92"/>
    <w:rsid w:val="00EF44B1"/>
    <w:rsid w:val="00F076E9"/>
    <w:rsid w:val="00F35AA0"/>
    <w:rsid w:val="00F63865"/>
    <w:rsid w:val="00F76A33"/>
    <w:rsid w:val="00FA105B"/>
    <w:rsid w:val="00FD0508"/>
    <w:rsid w:val="024B0C39"/>
    <w:rsid w:val="0A8128A6"/>
    <w:rsid w:val="0BF32A1B"/>
    <w:rsid w:val="10BD2C22"/>
    <w:rsid w:val="22987C80"/>
    <w:rsid w:val="24192CCC"/>
    <w:rsid w:val="27FF3651"/>
    <w:rsid w:val="39A66CD4"/>
    <w:rsid w:val="3CD52CE1"/>
    <w:rsid w:val="410F2E6A"/>
    <w:rsid w:val="4430136C"/>
    <w:rsid w:val="4AB0382B"/>
    <w:rsid w:val="569868B5"/>
    <w:rsid w:val="611F6817"/>
    <w:rsid w:val="620257F2"/>
    <w:rsid w:val="66CA1754"/>
    <w:rsid w:val="671B7B4C"/>
    <w:rsid w:val="6F1E65D4"/>
    <w:rsid w:val="6F266C86"/>
    <w:rsid w:val="6F5042C2"/>
    <w:rsid w:val="74316312"/>
    <w:rsid w:val="780F13C8"/>
    <w:rsid w:val="79F17205"/>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F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447F1"/>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8447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Strong"/>
    <w:basedOn w:val="a0"/>
    <w:uiPriority w:val="22"/>
    <w:qFormat/>
    <w:rsid w:val="008447F1"/>
    <w:rPr>
      <w:b/>
      <w:bCs/>
    </w:rPr>
  </w:style>
  <w:style w:type="character" w:styleId="a6">
    <w:name w:val="Hyperlink"/>
    <w:basedOn w:val="a0"/>
    <w:uiPriority w:val="99"/>
    <w:unhideWhenUsed/>
    <w:qFormat/>
    <w:rsid w:val="008447F1"/>
    <w:rPr>
      <w:color w:val="0000FF"/>
      <w:u w:val="single"/>
    </w:rPr>
  </w:style>
  <w:style w:type="table" w:styleId="a7">
    <w:name w:val="Table Grid"/>
    <w:basedOn w:val="a1"/>
    <w:qFormat/>
    <w:rsid w:val="008447F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8447F1"/>
    <w:rPr>
      <w:sz w:val="18"/>
      <w:szCs w:val="18"/>
    </w:rPr>
  </w:style>
  <w:style w:type="character" w:customStyle="1" w:styleId="Char">
    <w:name w:val="页脚 Char"/>
    <w:basedOn w:val="a0"/>
    <w:link w:val="a3"/>
    <w:uiPriority w:val="99"/>
    <w:semiHidden/>
    <w:qFormat/>
    <w:rsid w:val="008447F1"/>
    <w:rPr>
      <w:sz w:val="18"/>
      <w:szCs w:val="18"/>
    </w:rPr>
  </w:style>
  <w:style w:type="character" w:customStyle="1" w:styleId="apple-converted-space">
    <w:name w:val="apple-converted-space"/>
    <w:basedOn w:val="a0"/>
    <w:qFormat/>
    <w:rsid w:val="008447F1"/>
  </w:style>
</w:styles>
</file>

<file path=word/webSettings.xml><?xml version="1.0" encoding="utf-8"?>
<w:webSettings xmlns:r="http://schemas.openxmlformats.org/officeDocument/2006/relationships" xmlns:w="http://schemas.openxmlformats.org/wordprocessingml/2006/main">
  <w:divs>
    <w:div w:id="931548419">
      <w:bodyDiv w:val="1"/>
      <w:marLeft w:val="0"/>
      <w:marRight w:val="0"/>
      <w:marTop w:val="0"/>
      <w:marBottom w:val="0"/>
      <w:divBdr>
        <w:top w:val="none" w:sz="0" w:space="0" w:color="auto"/>
        <w:left w:val="none" w:sz="0" w:space="0" w:color="auto"/>
        <w:bottom w:val="none" w:sz="0" w:space="0" w:color="auto"/>
        <w:right w:val="none" w:sz="0" w:space="0" w:color="auto"/>
      </w:divBdr>
      <w:divsChild>
        <w:div w:id="1141657466">
          <w:marLeft w:val="0"/>
          <w:marRight w:val="0"/>
          <w:marTop w:val="0"/>
          <w:marBottom w:val="225"/>
          <w:divBdr>
            <w:top w:val="none" w:sz="0" w:space="0" w:color="auto"/>
            <w:left w:val="none" w:sz="0" w:space="0" w:color="auto"/>
            <w:bottom w:val="none" w:sz="0" w:space="0" w:color="auto"/>
            <w:right w:val="none" w:sz="0" w:space="0" w:color="auto"/>
          </w:divBdr>
        </w:div>
        <w:div w:id="186870296">
          <w:marLeft w:val="0"/>
          <w:marRight w:val="0"/>
          <w:marTop w:val="0"/>
          <w:marBottom w:val="225"/>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ing.gench.edu.cn:8443/webapps/blackboard/content/listContentEditable.jsp?content_id=_119686_1&amp;course_id=_17176_1&amp;mode=res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asus</cp:lastModifiedBy>
  <cp:revision>19</cp:revision>
  <dcterms:created xsi:type="dcterms:W3CDTF">2018-03-05T11:57:00Z</dcterms:created>
  <dcterms:modified xsi:type="dcterms:W3CDTF">2018-03-18T06:38:00Z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