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F4565F" w14:textId="77777777" w:rsidR="002A2AB0" w:rsidRDefault="002A2AB0">
      <w:pPr>
        <w:snapToGrid w:val="0"/>
        <w:jc w:val="center"/>
        <w:rPr>
          <w:sz w:val="6"/>
          <w:szCs w:val="6"/>
        </w:rPr>
      </w:pPr>
    </w:p>
    <w:p w14:paraId="1EA22A2B" w14:textId="77777777" w:rsidR="002A2AB0" w:rsidRDefault="002A2AB0">
      <w:pPr>
        <w:snapToGrid w:val="0"/>
        <w:jc w:val="center"/>
        <w:rPr>
          <w:sz w:val="6"/>
          <w:szCs w:val="6"/>
        </w:rPr>
      </w:pPr>
    </w:p>
    <w:p w14:paraId="4E387B2D" w14:textId="77777777" w:rsidR="002A2AB0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67DA5918" w14:textId="77777777" w:rsidR="002A2AB0" w:rsidRDefault="002A2AB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3E98CF33" w14:textId="77777777" w:rsidR="002A2AB0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A2AB0" w14:paraId="4E4A60D9" w14:textId="77777777">
        <w:trPr>
          <w:trHeight w:val="571"/>
        </w:trPr>
        <w:tc>
          <w:tcPr>
            <w:tcW w:w="1418" w:type="dxa"/>
            <w:vAlign w:val="center"/>
          </w:tcPr>
          <w:p w14:paraId="0751BD6F" w14:textId="77777777" w:rsidR="002A2AB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5DCFFFF" w14:textId="0613340E" w:rsidR="002A2AB0" w:rsidRDefault="00827A3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27A32">
              <w:rPr>
                <w:rFonts w:ascii="宋体" w:eastAsia="宋体" w:hAnsi="宋体"/>
                <w:sz w:val="21"/>
                <w:szCs w:val="21"/>
                <w:lang w:eastAsia="zh-CN"/>
              </w:rPr>
              <w:t>2030503</w:t>
            </w:r>
          </w:p>
        </w:tc>
        <w:tc>
          <w:tcPr>
            <w:tcW w:w="1134" w:type="dxa"/>
            <w:vAlign w:val="center"/>
          </w:tcPr>
          <w:p w14:paraId="6A55CE13" w14:textId="77777777" w:rsidR="002A2AB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8CF9314" w14:textId="413F6E0B" w:rsidR="002A2AB0" w:rsidRDefault="00827A32" w:rsidP="00827A32">
            <w:pPr>
              <w:tabs>
                <w:tab w:val="left" w:pos="532"/>
              </w:tabs>
              <w:spacing w:line="340" w:lineRule="exact"/>
              <w:ind w:firstLineChars="500" w:firstLine="105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媒介法规与伦理</w:t>
            </w:r>
          </w:p>
        </w:tc>
      </w:tr>
      <w:tr w:rsidR="002A2AB0" w14:paraId="6317581D" w14:textId="77777777">
        <w:trPr>
          <w:trHeight w:val="571"/>
        </w:trPr>
        <w:tc>
          <w:tcPr>
            <w:tcW w:w="1418" w:type="dxa"/>
            <w:vAlign w:val="center"/>
          </w:tcPr>
          <w:p w14:paraId="167244F8" w14:textId="77777777" w:rsidR="002A2AB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8CC934B" w14:textId="033E7C30" w:rsidR="002A2AB0" w:rsidRDefault="00827A3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B3B7CBD" w14:textId="77777777" w:rsidR="002A2AB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42D25FE" w14:textId="3432283D" w:rsidR="002A2AB0" w:rsidRDefault="00827A3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2A2AB0" w14:paraId="3BA026AC" w14:textId="77777777">
        <w:trPr>
          <w:trHeight w:val="571"/>
        </w:trPr>
        <w:tc>
          <w:tcPr>
            <w:tcW w:w="1418" w:type="dxa"/>
            <w:vAlign w:val="center"/>
          </w:tcPr>
          <w:p w14:paraId="119C3E62" w14:textId="77777777" w:rsidR="002A2AB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211F405" w14:textId="19512B7D" w:rsidR="002A2AB0" w:rsidRDefault="00827A3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杨丹妞</w:t>
            </w:r>
          </w:p>
        </w:tc>
        <w:tc>
          <w:tcPr>
            <w:tcW w:w="1134" w:type="dxa"/>
            <w:vAlign w:val="center"/>
          </w:tcPr>
          <w:p w14:paraId="75CB230E" w14:textId="77777777" w:rsidR="002A2AB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D0CB59E" w14:textId="40768E47" w:rsidR="002A2AB0" w:rsidRDefault="00827A32" w:rsidP="00827A32">
            <w:pPr>
              <w:tabs>
                <w:tab w:val="left" w:pos="532"/>
              </w:tabs>
              <w:spacing w:line="340" w:lineRule="exact"/>
              <w:ind w:firstLineChars="400" w:firstLine="8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27A32">
              <w:rPr>
                <w:rFonts w:ascii="宋体" w:eastAsia="宋体" w:hAnsi="宋体"/>
                <w:sz w:val="21"/>
                <w:szCs w:val="21"/>
                <w:lang w:eastAsia="zh-CN"/>
              </w:rPr>
              <w:t>danniuyang@163.com</w:t>
            </w:r>
          </w:p>
        </w:tc>
      </w:tr>
      <w:tr w:rsidR="002A2AB0" w14:paraId="294C8B65" w14:textId="77777777">
        <w:trPr>
          <w:trHeight w:val="571"/>
        </w:trPr>
        <w:tc>
          <w:tcPr>
            <w:tcW w:w="1418" w:type="dxa"/>
            <w:vAlign w:val="center"/>
          </w:tcPr>
          <w:p w14:paraId="09F857C6" w14:textId="77777777" w:rsidR="002A2AB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74BFEC1" w14:textId="300DE965" w:rsidR="002A2AB0" w:rsidRDefault="0093249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93249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新媒体B19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-1、</w:t>
            </w:r>
            <w:r w:rsidRPr="0093249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新媒体B19-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978F1F3" w14:textId="77777777" w:rsidR="002A2AB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FE6EE31" w14:textId="79F9F274" w:rsidR="002A2AB0" w:rsidRDefault="00827A32" w:rsidP="00827A32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27A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腾讯会议：</w:t>
            </w:r>
            <w:r w:rsidRPr="00827A32">
              <w:rPr>
                <w:rFonts w:ascii="宋体" w:eastAsia="宋体" w:hAnsi="宋体"/>
                <w:sz w:val="21"/>
                <w:szCs w:val="21"/>
                <w:lang w:eastAsia="zh-CN"/>
              </w:rPr>
              <w:t>474-5772-6236</w:t>
            </w:r>
          </w:p>
        </w:tc>
      </w:tr>
      <w:tr w:rsidR="002A2AB0" w14:paraId="086E855D" w14:textId="77777777">
        <w:trPr>
          <w:trHeight w:val="571"/>
        </w:trPr>
        <w:tc>
          <w:tcPr>
            <w:tcW w:w="1418" w:type="dxa"/>
            <w:vAlign w:val="center"/>
          </w:tcPr>
          <w:p w14:paraId="788C6101" w14:textId="77777777" w:rsidR="002A2AB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C724FDC" w14:textId="13B52EC9" w:rsidR="002A2AB0" w:rsidRDefault="00827A3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87E2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每周五8：00-10：00</w:t>
            </w:r>
          </w:p>
        </w:tc>
      </w:tr>
      <w:tr w:rsidR="002A2AB0" w14:paraId="0329AD09" w14:textId="77777777">
        <w:trPr>
          <w:trHeight w:val="571"/>
        </w:trPr>
        <w:tc>
          <w:tcPr>
            <w:tcW w:w="1418" w:type="dxa"/>
            <w:vAlign w:val="center"/>
          </w:tcPr>
          <w:p w14:paraId="12FEFD7B" w14:textId="77777777" w:rsidR="002A2AB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B4F101A" w14:textId="5415E550" w:rsidR="002A2AB0" w:rsidRDefault="00C7294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C7294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《新闻传播伦理与法规教程》，陈绚著，中国人民大学出版社，</w:t>
            </w:r>
            <w:r w:rsidRPr="00C72949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2016</w:t>
            </w:r>
            <w:r w:rsidRPr="00C7294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年版</w:t>
            </w:r>
          </w:p>
        </w:tc>
      </w:tr>
      <w:tr w:rsidR="002A2AB0" w14:paraId="0071879B" w14:textId="77777777">
        <w:trPr>
          <w:trHeight w:val="571"/>
        </w:trPr>
        <w:tc>
          <w:tcPr>
            <w:tcW w:w="1418" w:type="dxa"/>
            <w:vAlign w:val="center"/>
          </w:tcPr>
          <w:p w14:paraId="70DFE1D9" w14:textId="77777777" w:rsidR="002A2AB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84C37EF" w14:textId="77777777" w:rsidR="00C72949" w:rsidRPr="00C72949" w:rsidRDefault="00C72949" w:rsidP="00C7294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C7294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《广告伦理与法规》，陈绚著，中国人民大学出版社，</w:t>
            </w:r>
            <w:r w:rsidRPr="00C7294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2015</w:t>
            </w:r>
            <w:r w:rsidRPr="00C7294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年版</w:t>
            </w:r>
          </w:p>
          <w:p w14:paraId="2F0A95A1" w14:textId="77777777" w:rsidR="00C72949" w:rsidRPr="00C72949" w:rsidRDefault="00C72949" w:rsidP="00C7294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C7294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《新闻传播法规与职业道德教程</w:t>
            </w:r>
            <w:r w:rsidRPr="00C7294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C7294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第</w:t>
            </w:r>
            <w:r w:rsidRPr="00C7294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  <w:r w:rsidRPr="00C7294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版》，黄瑚主编；杨桃莲副主编，复旦大学出版社，</w:t>
            </w:r>
            <w:r w:rsidRPr="00C7294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2017</w:t>
            </w:r>
            <w:r w:rsidRPr="00C7294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年版</w:t>
            </w:r>
          </w:p>
          <w:p w14:paraId="57E828C9" w14:textId="441B181B" w:rsidR="002A2AB0" w:rsidRDefault="00C72949" w:rsidP="00C7294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C7294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《新闻伦理学简明教程》，蓝鸿文主编，中国人民大学出版社，最新版</w:t>
            </w:r>
          </w:p>
        </w:tc>
      </w:tr>
    </w:tbl>
    <w:p w14:paraId="1E6BFDF5" w14:textId="77777777" w:rsidR="002A2AB0" w:rsidRDefault="002A2A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FFA5FC5" w14:textId="0D342BEB" w:rsidR="002A2AB0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2A2AB0" w14:paraId="70F791A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8DDA6" w14:textId="77777777" w:rsidR="002A2AB0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BF9AB" w14:textId="77777777" w:rsidR="002A2AB0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5D47A" w14:textId="77777777" w:rsidR="002A2AB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502C2" w14:textId="77777777" w:rsidR="002A2AB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E36B9" w14:paraId="47B7E193" w14:textId="77777777" w:rsidTr="00BB47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C56BA" w14:textId="28D08B1F" w:rsidR="005E36B9" w:rsidRDefault="005E36B9" w:rsidP="005E36B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BEFD5" w14:textId="77777777" w:rsidR="005E36B9" w:rsidRPr="00A2433E" w:rsidRDefault="005E36B9" w:rsidP="005E36B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bookmarkStart w:id="0" w:name="_Hlk115032813"/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 xml:space="preserve">专题一 </w:t>
            </w: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绪论</w:t>
            </w:r>
          </w:p>
          <w:p w14:paraId="5CB7FAB4" w14:textId="137C7A1A" w:rsidR="005E36B9" w:rsidRDefault="005E36B9" w:rsidP="005E36B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23436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了解本课程的学科性质和学习要求及方法；理解“法”“伦理”的基本含义，掌握新闻伦理基本含义，理解新闻伦理的维度、影响及作用；认识新闻规范伦理的实现以及新闻道德实现的条件；熟悉了解记者品德养成。</w:t>
            </w:r>
            <w:bookmarkEnd w:id="0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9C321" w14:textId="2964E202" w:rsidR="005E36B9" w:rsidRDefault="005E36B9" w:rsidP="005E36B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F8682" w14:textId="24A6D718" w:rsidR="005E36B9" w:rsidRDefault="00C87E27" w:rsidP="005E36B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 w:rsidR="00DC72E5" w14:paraId="3D834859" w14:textId="77777777" w:rsidTr="00BB47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58EA7" w14:textId="6375DD48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F2C4D" w14:textId="77777777" w:rsidR="00DC72E5" w:rsidRPr="00A2433E" w:rsidRDefault="00DC72E5" w:rsidP="00DC72E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bookmarkStart w:id="1" w:name="_Hlk115032923"/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 xml:space="preserve">专题二 </w:t>
            </w:r>
            <w:bookmarkStart w:id="2" w:name="_Hlk115033502"/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媒介伦理思想、自律与评价体系</w:t>
            </w:r>
            <w:bookmarkEnd w:id="2"/>
          </w:p>
          <w:p w14:paraId="114E9D19" w14:textId="1A9F0000" w:rsidR="00DC72E5" w:rsidRDefault="00001335" w:rsidP="00DC72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知道</w:t>
            </w:r>
            <w:r w:rsidR="00DC72E5"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媒介伦理思维、目标、思想，传播者道德自律；熟知良心和名誉对于伦理规范的影响。</w:t>
            </w:r>
            <w:bookmarkEnd w:id="1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D8873" w14:textId="113FF5D3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讲课</w:t>
            </w:r>
            <w:r w:rsidR="00952605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、讨论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DC587" w14:textId="674C8B14" w:rsidR="00DC72E5" w:rsidRPr="00A2433E" w:rsidRDefault="00DC72E5" w:rsidP="00DC72E5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小组作业：从媒介实践出发，搜集涉及传播伦理失范</w:t>
            </w:r>
            <w:r w:rsidR="00724AC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或者涉及传播法相关</w:t>
            </w:r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的案例，</w:t>
            </w:r>
            <w:r w:rsidR="00724AC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以此确定与本课程核心知识点有关的选题，</w:t>
            </w:r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以小组为单位</w:t>
            </w:r>
            <w:r w:rsidR="00724AC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从第</w:t>
            </w:r>
            <w:r w:rsidR="00D87476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四</w:t>
            </w:r>
            <w:r w:rsidR="00724AC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周开始</w:t>
            </w:r>
            <w:r w:rsidR="00BD464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分类别逐次</w:t>
            </w:r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进行汇报。</w:t>
            </w:r>
          </w:p>
          <w:p w14:paraId="26985861" w14:textId="77777777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C72E5" w14:paraId="7CDB09F2" w14:textId="77777777" w:rsidTr="00BB47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B4044" w14:textId="3BB6F5C3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B07B3" w14:textId="77777777" w:rsidR="00DC72E5" w:rsidRPr="00A2433E" w:rsidRDefault="00DC72E5" w:rsidP="00DC72E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bookmarkStart w:id="3" w:name="_Hlk115032969"/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 xml:space="preserve">专题三 </w:t>
            </w:r>
            <w:bookmarkStart w:id="4" w:name="_Hlk115033583"/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新闻传播法概述及新闻传播业行政管理</w:t>
            </w:r>
            <w:bookmarkEnd w:id="4"/>
          </w:p>
          <w:p w14:paraId="435D6AE9" w14:textId="57BDAE85" w:rsidR="00DC72E5" w:rsidRDefault="000E7D0A" w:rsidP="00DC72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lastRenderedPageBreak/>
              <w:t>知道</w:t>
            </w:r>
            <w:r w:rsidR="00DC72E5"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新闻传播法的概念及渊源，熟悉表达自由以及新闻从业者的权利；熟悉新闻传播业行政管理。</w:t>
            </w:r>
            <w:bookmarkEnd w:id="3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B505F" w14:textId="15A50784" w:rsidR="00DC72E5" w:rsidRPr="0005038A" w:rsidRDefault="00DC72E5" w:rsidP="00DC72E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 w:rsidRPr="00A2433E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lastRenderedPageBreak/>
              <w:t>讲课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743A7" w14:textId="57F1A13C" w:rsidR="00DC72E5" w:rsidRDefault="00FE56D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 w:rsidR="00DC72E5" w14:paraId="2F6DF38A" w14:textId="77777777" w:rsidTr="00BB47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99686" w14:textId="74FF152D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E43A7" w14:textId="77777777" w:rsidR="00DC72E5" w:rsidRPr="00A2433E" w:rsidRDefault="00DC72E5" w:rsidP="00DC72E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bookmarkStart w:id="5" w:name="_Hlk115033043"/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 xml:space="preserve">专题四 </w:t>
            </w:r>
            <w:bookmarkStart w:id="6" w:name="_Hlk115033618"/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新闻传播与国家安全</w:t>
            </w:r>
            <w:bookmarkEnd w:id="6"/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、</w:t>
            </w:r>
            <w:bookmarkStart w:id="7" w:name="_Hlk115033640"/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政府信息公开</w:t>
            </w:r>
            <w:bookmarkEnd w:id="7"/>
          </w:p>
          <w:p w14:paraId="02264BAB" w14:textId="43B9BF04" w:rsidR="00DC72E5" w:rsidRPr="00A2433E" w:rsidRDefault="000E7D0A" w:rsidP="00DC72E5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理解</w:t>
            </w:r>
            <w:r w:rsidR="00DC72E5"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煽动、国家秘密、国家保密制度的含义，清楚政府信息公开制度的内容及意义。</w:t>
            </w:r>
          </w:p>
          <w:bookmarkEnd w:id="5"/>
          <w:p w14:paraId="42B09E92" w14:textId="77777777" w:rsidR="00DC72E5" w:rsidRDefault="00DC72E5" w:rsidP="00DC72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025AD" w14:textId="4942F8E1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讲课</w:t>
            </w:r>
            <w:r w:rsidR="00347F66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与汇报结合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22122" w14:textId="609F50CB" w:rsidR="00DC72E5" w:rsidRDefault="00071467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 w:rsidR="00DC72E5" w14:paraId="6D4389F0" w14:textId="77777777" w:rsidTr="00BB47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4B4F9" w14:textId="78DC494B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C608A" w14:textId="77777777" w:rsidR="00DC72E5" w:rsidRPr="00A2433E" w:rsidRDefault="00DC72E5" w:rsidP="00DC72E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bookmarkStart w:id="8" w:name="_Hlk115033079"/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 xml:space="preserve">专题五 </w:t>
            </w:r>
            <w:bookmarkStart w:id="9" w:name="_Hlk115033667"/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舆论监督与司法独立平衡</w:t>
            </w:r>
            <w:bookmarkEnd w:id="9"/>
          </w:p>
          <w:p w14:paraId="233F8502" w14:textId="33273CAE" w:rsidR="00DC72E5" w:rsidRDefault="000E7D0A" w:rsidP="00DC72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理解</w:t>
            </w:r>
            <w:r w:rsidR="00DC72E5"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司法公开的内容、意义、基本原则、基本要求及问题，认识媒体与司法独立的关系，厘清媒体报道和舆论与司法审判的关系，</w:t>
            </w: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分析</w:t>
            </w:r>
            <w:r w:rsidR="00DC72E5"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新闻传播与司法冲突的原因，掌握司法独立平衡的条件。</w:t>
            </w:r>
            <w:bookmarkEnd w:id="8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E5B51" w14:textId="6EE87A65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讲课</w:t>
            </w:r>
            <w:r w:rsidR="00347F66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与汇报结合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62181B" w14:textId="32C76620" w:rsidR="00DC72E5" w:rsidRDefault="0074715C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714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个人作业：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自主选择一本</w:t>
            </w:r>
            <w:r w:rsidR="009C089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涉及</w:t>
            </w:r>
            <w:r w:rsidR="00E35A9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伦理学或法学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的专著（中外文均可）</w:t>
            </w:r>
            <w:r w:rsidRPr="000714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撰写读书笔记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 w:rsidR="00DC72E5" w14:paraId="1BCC637F" w14:textId="77777777" w:rsidTr="00BB47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FBCFD" w14:textId="35F4BC75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21A9E" w14:textId="77777777" w:rsidR="00DC72E5" w:rsidRPr="00A2433E" w:rsidRDefault="00DC72E5" w:rsidP="00DC72E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bookmarkStart w:id="10" w:name="_Hlk115033099"/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 xml:space="preserve">专题六 </w:t>
            </w:r>
            <w:bookmarkStart w:id="11" w:name="_Hlk115033699"/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商业信息传播规范</w:t>
            </w:r>
            <w:bookmarkEnd w:id="11"/>
          </w:p>
          <w:p w14:paraId="26842BBE" w14:textId="34A0AD70" w:rsidR="00DC72E5" w:rsidRPr="00A2433E" w:rsidRDefault="000E7D0A" w:rsidP="00DC72E5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知道</w:t>
            </w:r>
            <w:r w:rsidR="00DC72E5"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不正当竞争行为的含义及行为表现；</w:t>
            </w: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了解</w:t>
            </w:r>
            <w:r w:rsidR="00DC72E5"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证券信息规范，熟悉广告信息规范。</w:t>
            </w:r>
          </w:p>
          <w:bookmarkEnd w:id="10"/>
          <w:p w14:paraId="1DD2190B" w14:textId="77777777" w:rsidR="00DC72E5" w:rsidRDefault="00DC72E5" w:rsidP="00DC72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77A63" w14:textId="6B78E5DE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讲课</w:t>
            </w:r>
            <w:r w:rsidR="00881E8F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与汇报</w:t>
            </w: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结合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EF511" w14:textId="324DD935" w:rsidR="00DC72E5" w:rsidRDefault="00071467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 w:rsidR="00DC72E5" w14:paraId="732FFB1A" w14:textId="77777777" w:rsidTr="00BB47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1BC35" w14:textId="08EE91E0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15459" w14:textId="77777777" w:rsidR="00DC72E5" w:rsidRPr="00A2433E" w:rsidRDefault="00DC72E5" w:rsidP="00DC72E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bookmarkStart w:id="12" w:name="_Hlk115033118"/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 xml:space="preserve">专题七 </w:t>
            </w:r>
            <w:bookmarkStart w:id="13" w:name="_Hlk115033713"/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传播与人格权</w:t>
            </w:r>
            <w:bookmarkEnd w:id="13"/>
          </w:p>
          <w:p w14:paraId="426DF227" w14:textId="580EF808" w:rsidR="00DC72E5" w:rsidRDefault="000E7D0A" w:rsidP="00DC72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知道</w:t>
            </w:r>
            <w:r w:rsidR="00DC72E5" w:rsidRPr="00A2433E"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  <w:t>人格权的概念和内容，</w:t>
            </w:r>
            <w:r w:rsidR="00DC72E5"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理解传播侵权的特点；区分名誉权、隐私权、肖像权的含义、具体内容以及侵害其权利的方式、抗辩和排除。</w:t>
            </w:r>
            <w:bookmarkEnd w:id="12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FA527" w14:textId="5194ED6C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讲课</w:t>
            </w:r>
            <w:r w:rsidR="00347F66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与汇报结合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F7AA0" w14:textId="15AADABF" w:rsidR="00DC72E5" w:rsidRDefault="00071467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 w:rsidR="00DC72E5" w14:paraId="23CDA099" w14:textId="77777777" w:rsidTr="00BB47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11061" w14:textId="435EE8C9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7841C" w14:textId="77777777" w:rsidR="00DC72E5" w:rsidRPr="00A2433E" w:rsidRDefault="00DC72E5" w:rsidP="00DC72E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bookmarkStart w:id="14" w:name="_Hlk115033134"/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 xml:space="preserve">专题八 </w:t>
            </w:r>
            <w:bookmarkStart w:id="15" w:name="_Hlk115033728"/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传播与著作权</w:t>
            </w:r>
            <w:bookmarkEnd w:id="15"/>
          </w:p>
          <w:p w14:paraId="139E1D80" w14:textId="111BF48C" w:rsidR="00DC72E5" w:rsidRDefault="000E7D0A" w:rsidP="00DC72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知道</w:t>
            </w:r>
            <w:r w:rsidR="00DC72E5"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著作权的含义法律关系的要素、客体、内容等，认识传播者的邻接权，把握公共利益的平衡，熟悉著作权的限制、侵权</w:t>
            </w:r>
            <w:bookmarkEnd w:id="14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E7D2F" w14:textId="00D363B1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54B10" w14:textId="543D49AB" w:rsidR="00DC72E5" w:rsidRDefault="00071467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 w:rsidR="00DC72E5" w14:paraId="05133E3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6C3C2" w14:textId="77777777" w:rsidR="00DC72E5" w:rsidRDefault="00DC72E5" w:rsidP="00DC72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0A978" w14:textId="77777777" w:rsidR="00DC72E5" w:rsidRDefault="00DC72E5" w:rsidP="00DC72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218B8" w14:textId="77777777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B0032" w14:textId="77777777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C72E5" w14:paraId="0D29421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71C86" w14:textId="77777777" w:rsidR="00DC72E5" w:rsidRDefault="00DC72E5" w:rsidP="00DC72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E1846" w14:textId="77777777" w:rsidR="00DC72E5" w:rsidRDefault="00DC72E5" w:rsidP="00DC72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95F5DF" w14:textId="77777777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62795" w14:textId="77777777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C72E5" w14:paraId="1C25D87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A3B37" w14:textId="77777777" w:rsidR="00DC72E5" w:rsidRDefault="00DC72E5" w:rsidP="00DC72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E56F2" w14:textId="77777777" w:rsidR="00DC72E5" w:rsidRDefault="00DC72E5" w:rsidP="00DC72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FA2A9A" w14:textId="77777777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1389D" w14:textId="77777777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C72E5" w14:paraId="077FBE4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F448B" w14:textId="77777777" w:rsidR="00DC72E5" w:rsidRDefault="00DC72E5" w:rsidP="00DC72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5827A" w14:textId="77777777" w:rsidR="00DC72E5" w:rsidRDefault="00DC72E5" w:rsidP="00DC72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B7770" w14:textId="77777777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1B37E" w14:textId="77777777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C72E5" w14:paraId="5E1943C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31A35" w14:textId="77777777" w:rsidR="00DC72E5" w:rsidRDefault="00DC72E5" w:rsidP="00DC72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1457C" w14:textId="77777777" w:rsidR="00DC72E5" w:rsidRDefault="00DC72E5" w:rsidP="00DC72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D384E8" w14:textId="77777777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E907A" w14:textId="77777777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C72E5" w14:paraId="14F6E8E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A10A0" w14:textId="77777777" w:rsidR="00DC72E5" w:rsidRDefault="00DC72E5" w:rsidP="00DC72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C7535" w14:textId="77777777" w:rsidR="00DC72E5" w:rsidRDefault="00DC72E5" w:rsidP="00DC72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D95D1B" w14:textId="77777777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58909" w14:textId="77777777" w:rsidR="00DC72E5" w:rsidRDefault="00DC72E5" w:rsidP="00DC72E5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C72E5" w14:paraId="7A2528E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19618" w14:textId="77777777" w:rsidR="00DC72E5" w:rsidRDefault="00DC72E5" w:rsidP="00DC72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80F0D" w14:textId="77777777" w:rsidR="00DC72E5" w:rsidRDefault="00DC72E5" w:rsidP="00DC72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65AFC" w14:textId="77777777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D59A8" w14:textId="77777777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C72E5" w14:paraId="1739186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FA39F" w14:textId="77777777" w:rsidR="00DC72E5" w:rsidRDefault="00DC72E5" w:rsidP="00DC72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50C76" w14:textId="77777777" w:rsidR="00DC72E5" w:rsidRDefault="00DC72E5" w:rsidP="00DC72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BF4E4" w14:textId="77777777" w:rsidR="00DC72E5" w:rsidRDefault="00DC72E5" w:rsidP="00DC72E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EA97D" w14:textId="77777777" w:rsidR="00DC72E5" w:rsidRDefault="00DC72E5" w:rsidP="00DC72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468C703" w14:textId="77777777" w:rsidR="002A2AB0" w:rsidRDefault="002A2AB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2A7710B" w14:textId="77777777" w:rsidR="002A2AB0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A2AB0" w14:paraId="4DF3797E" w14:textId="77777777">
        <w:tc>
          <w:tcPr>
            <w:tcW w:w="1809" w:type="dxa"/>
            <w:shd w:val="clear" w:color="auto" w:fill="auto"/>
          </w:tcPr>
          <w:p w14:paraId="2CA87A41" w14:textId="77777777" w:rsidR="002A2AB0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666DF7C" w14:textId="77777777" w:rsidR="002A2AB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3988A03" w14:textId="77777777" w:rsidR="002A2AB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DE3673" w14:paraId="010A4009" w14:textId="77777777" w:rsidTr="005508A2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88BFE7" w14:textId="514662D1" w:rsidR="00DE3673" w:rsidRDefault="00DE3673" w:rsidP="00DE367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2433E"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36AE53" w14:textId="1449DE58" w:rsidR="00DE3673" w:rsidRDefault="00DE3673" w:rsidP="00DE3673">
            <w:pPr>
              <w:spacing w:line="288" w:lineRule="auto"/>
              <w:ind w:firstLineChars="200" w:firstLine="36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2433E"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  <w:t> 期末</w:t>
            </w:r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综合</w:t>
            </w:r>
            <w:r w:rsidRPr="00A2433E"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  <w:t>测试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CA82D6" w14:textId="70E39774" w:rsidR="00DE3673" w:rsidRDefault="00DE3673" w:rsidP="00DE367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2433E"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</w:rPr>
              <w:t>40%</w:t>
            </w:r>
          </w:p>
        </w:tc>
      </w:tr>
      <w:tr w:rsidR="00DE3673" w14:paraId="295E0EBF" w14:textId="77777777" w:rsidTr="005508A2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474927" w14:textId="663633E6" w:rsidR="00DE3673" w:rsidRDefault="00DE3673" w:rsidP="00DE367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2433E"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</w:rPr>
              <w:t>X1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CE1345" w14:textId="4871FB03" w:rsidR="00DE3673" w:rsidRDefault="00DE3673" w:rsidP="00DE367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2433E"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  <w:t> 课堂互动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C60296" w14:textId="57B7709D" w:rsidR="00DE3673" w:rsidRDefault="00DE3673" w:rsidP="00DE367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2433E"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</w:rPr>
              <w:t>20%</w:t>
            </w:r>
          </w:p>
        </w:tc>
      </w:tr>
      <w:tr w:rsidR="00DE3673" w14:paraId="111CFDBA" w14:textId="77777777" w:rsidTr="005508A2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6873E1" w14:textId="33681EA9" w:rsidR="00DE3673" w:rsidRDefault="00DE3673" w:rsidP="00DE367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2433E"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</w:rPr>
              <w:t>X2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3244F1" w14:textId="3C6D1B40" w:rsidR="00DE3673" w:rsidRDefault="00DE3673" w:rsidP="00DE367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2433E"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  <w:t> </w:t>
            </w:r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个人</w:t>
            </w:r>
            <w:r w:rsidRPr="00A2433E"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  <w:t>作业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8BD951" w14:textId="40BB48A2" w:rsidR="00DE3673" w:rsidRDefault="00DE3673" w:rsidP="00DE367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2433E"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</w:rPr>
              <w:t>20%</w:t>
            </w:r>
          </w:p>
        </w:tc>
      </w:tr>
      <w:tr w:rsidR="00DE3673" w14:paraId="03A99670" w14:textId="77777777" w:rsidTr="005508A2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3E8171" w14:textId="6BDE3548" w:rsidR="00DE3673" w:rsidRDefault="00DE3673" w:rsidP="00DE367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2433E"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</w:rPr>
              <w:t>X3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F8A0B9" w14:textId="360AE3B2" w:rsidR="00DE3673" w:rsidRDefault="00DE3673" w:rsidP="00DE367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2433E"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  <w:t> </w:t>
            </w:r>
            <w:r w:rsidRPr="00A2433E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小组作业</w:t>
            </w:r>
            <w:r w:rsidR="0005038A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展示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3A966D" w14:textId="42D82B3D" w:rsidR="00DE3673" w:rsidRDefault="00DE3673" w:rsidP="00DE367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2433E"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</w:rPr>
              <w:t>20%</w:t>
            </w:r>
          </w:p>
        </w:tc>
      </w:tr>
    </w:tbl>
    <w:p w14:paraId="1BFCFB11" w14:textId="77777777" w:rsidR="002A2AB0" w:rsidRDefault="002A2AB0"/>
    <w:p w14:paraId="53386D60" w14:textId="77777777" w:rsidR="002A2AB0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36C8F08A" w14:textId="77777777" w:rsidR="002A2AB0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55C0B0DA" w14:textId="77777777" w:rsidR="002A2AB0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教学方式为讲课、实验、讨论课、习题课、参观、</w:t>
      </w:r>
      <w:r>
        <w:rPr>
          <w:rFonts w:ascii="仿宋" w:eastAsia="仿宋" w:hAnsi="仿宋"/>
          <w:color w:val="000000"/>
          <w:position w:val="-20"/>
          <w:lang w:eastAsia="zh-CN"/>
        </w:rPr>
        <w:t>边讲边练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、汇报、考核等；</w:t>
      </w:r>
    </w:p>
    <w:p w14:paraId="5C4D896A" w14:textId="77777777" w:rsidR="002A2AB0" w:rsidRDefault="0000000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59D88C4" w14:textId="77777777" w:rsidR="002A2AB0" w:rsidRDefault="002A2AB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7949834" w14:textId="2D76260F" w:rsidR="002A2AB0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827A3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杨丹妞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系主任审核：   日期：</w:t>
      </w:r>
    </w:p>
    <w:sectPr w:rsidR="002A2AB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54C1" w14:textId="77777777" w:rsidR="00EE61AF" w:rsidRDefault="00EE61AF">
      <w:r>
        <w:separator/>
      </w:r>
    </w:p>
  </w:endnote>
  <w:endnote w:type="continuationSeparator" w:id="0">
    <w:p w14:paraId="56A39B9E" w14:textId="77777777" w:rsidR="00EE61AF" w:rsidRDefault="00EE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729D" w14:textId="77777777" w:rsidR="002A2AB0" w:rsidRDefault="0000000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CEAE5ED" w14:textId="77777777" w:rsidR="002A2AB0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63EBA3ED" wp14:editId="61FCB14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8948" w14:textId="77777777" w:rsidR="002A2AB0" w:rsidRDefault="0000000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627F4B2C" w14:textId="77777777" w:rsidR="002A2AB0" w:rsidRDefault="0000000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CC8A" w14:textId="77777777" w:rsidR="00EE61AF" w:rsidRDefault="00EE61AF">
      <w:r>
        <w:separator/>
      </w:r>
    </w:p>
  </w:footnote>
  <w:footnote w:type="continuationSeparator" w:id="0">
    <w:p w14:paraId="0BA50C67" w14:textId="77777777" w:rsidR="00EE61AF" w:rsidRDefault="00EE6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F630" w14:textId="77777777" w:rsidR="002A2AB0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A39CFE2" wp14:editId="06E8CB0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4FDD" w14:textId="77777777" w:rsidR="002A2AB0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16851" wp14:editId="35CBBBA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291BFA" w14:textId="77777777" w:rsidR="002A2AB0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1685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36291BFA" w14:textId="77777777" w:rsidR="002A2AB0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335"/>
    <w:rsid w:val="00001A9A"/>
    <w:rsid w:val="000138B2"/>
    <w:rsid w:val="000369D9"/>
    <w:rsid w:val="00040BAC"/>
    <w:rsid w:val="000439B6"/>
    <w:rsid w:val="000457BB"/>
    <w:rsid w:val="00045AE0"/>
    <w:rsid w:val="0005038A"/>
    <w:rsid w:val="000509DC"/>
    <w:rsid w:val="0005291A"/>
    <w:rsid w:val="00054B07"/>
    <w:rsid w:val="00061DF6"/>
    <w:rsid w:val="00065C53"/>
    <w:rsid w:val="000708DA"/>
    <w:rsid w:val="00071467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7D0A"/>
    <w:rsid w:val="000F1846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750A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38B2"/>
    <w:rsid w:val="00280A20"/>
    <w:rsid w:val="00283A9D"/>
    <w:rsid w:val="00287142"/>
    <w:rsid w:val="00290A4F"/>
    <w:rsid w:val="00290EB6"/>
    <w:rsid w:val="002A0689"/>
    <w:rsid w:val="002A2AB0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47F66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21B"/>
    <w:rsid w:val="00387718"/>
    <w:rsid w:val="003958D4"/>
    <w:rsid w:val="003A11F8"/>
    <w:rsid w:val="003A440D"/>
    <w:rsid w:val="003A7483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338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79F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B9"/>
    <w:rsid w:val="005E7A88"/>
    <w:rsid w:val="005F0931"/>
    <w:rsid w:val="005F2CBF"/>
    <w:rsid w:val="006044A3"/>
    <w:rsid w:val="006123C8"/>
    <w:rsid w:val="006146E0"/>
    <w:rsid w:val="006208E9"/>
    <w:rsid w:val="00621B02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1D98"/>
    <w:rsid w:val="00724ACD"/>
    <w:rsid w:val="00727FB2"/>
    <w:rsid w:val="007308B2"/>
    <w:rsid w:val="0073594C"/>
    <w:rsid w:val="00736189"/>
    <w:rsid w:val="00743E1E"/>
    <w:rsid w:val="00744253"/>
    <w:rsid w:val="0074715C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7A32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1E8F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2492"/>
    <w:rsid w:val="00934AC4"/>
    <w:rsid w:val="00935F4D"/>
    <w:rsid w:val="009378D3"/>
    <w:rsid w:val="00941FD1"/>
    <w:rsid w:val="00952512"/>
    <w:rsid w:val="009525CC"/>
    <w:rsid w:val="00952605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089B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464B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1AE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2949"/>
    <w:rsid w:val="00C7584A"/>
    <w:rsid w:val="00C760A0"/>
    <w:rsid w:val="00C84ED2"/>
    <w:rsid w:val="00C86C3F"/>
    <w:rsid w:val="00C87E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476"/>
    <w:rsid w:val="00D92235"/>
    <w:rsid w:val="00DA48B7"/>
    <w:rsid w:val="00DB7433"/>
    <w:rsid w:val="00DB74C6"/>
    <w:rsid w:val="00DC1BDA"/>
    <w:rsid w:val="00DC72E5"/>
    <w:rsid w:val="00DC78C9"/>
    <w:rsid w:val="00DC7AA0"/>
    <w:rsid w:val="00DD0E64"/>
    <w:rsid w:val="00DD3088"/>
    <w:rsid w:val="00DD6EEA"/>
    <w:rsid w:val="00DD78B1"/>
    <w:rsid w:val="00DE3673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A9A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1AF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56D5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B0E1E7"/>
  <w15:docId w15:val="{68F3A508-3B95-48B4-9EA1-AB0F5EBE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229</Words>
  <Characters>1307</Characters>
  <Application>Microsoft Office Word</Application>
  <DocSecurity>0</DocSecurity>
  <Lines>10</Lines>
  <Paragraphs>3</Paragraphs>
  <ScaleCrop>false</ScaleCrop>
  <Company>CMT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q</cp:lastModifiedBy>
  <cp:revision>53</cp:revision>
  <cp:lastPrinted>2015-03-18T03:45:00Z</cp:lastPrinted>
  <dcterms:created xsi:type="dcterms:W3CDTF">2015-08-27T04:51:00Z</dcterms:created>
  <dcterms:modified xsi:type="dcterms:W3CDTF">2022-10-29T02:57:00Z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