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EE" w:rsidRPr="00BD305B" w:rsidRDefault="00F221EE">
      <w:pPr>
        <w:widowControl/>
        <w:snapToGrid w:val="0"/>
        <w:spacing w:line="360" w:lineRule="auto"/>
        <w:jc w:val="left"/>
        <w:rPr>
          <w:rFonts w:asciiTheme="majorBidi" w:eastAsia="黑体" w:hAnsiTheme="majorBidi" w:cstheme="majorBidi"/>
          <w:bCs/>
          <w:kern w:val="0"/>
          <w:sz w:val="32"/>
          <w:szCs w:val="32"/>
        </w:rPr>
      </w:pPr>
    </w:p>
    <w:p w:rsidR="00F221EE" w:rsidRPr="00BD305B" w:rsidRDefault="00BD305B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30"/>
        </w:rPr>
      </w:pPr>
      <w:r w:rsidRPr="00BD305B">
        <w:rPr>
          <w:rFonts w:asciiTheme="majorBidi" w:hAnsiTheme="majorBidi" w:cstheme="majorBidi"/>
          <w:b/>
          <w:sz w:val="28"/>
          <w:szCs w:val="30"/>
        </w:rPr>
        <w:t>【影视传播概论】</w:t>
      </w:r>
    </w:p>
    <w:p w:rsidR="00F221EE" w:rsidRPr="00BD305B" w:rsidRDefault="00BD305B">
      <w:pPr>
        <w:shd w:val="clear" w:color="auto" w:fill="F5F5F5"/>
        <w:spacing w:line="360" w:lineRule="auto"/>
        <w:jc w:val="center"/>
        <w:textAlignment w:val="top"/>
        <w:rPr>
          <w:rFonts w:asciiTheme="majorBidi" w:hAnsiTheme="majorBidi" w:cstheme="majorBidi"/>
          <w:b/>
          <w:sz w:val="28"/>
          <w:szCs w:val="30"/>
        </w:rPr>
      </w:pPr>
      <w:r w:rsidRPr="00BD305B">
        <w:rPr>
          <w:rFonts w:asciiTheme="majorBidi" w:hAnsiTheme="majorBidi" w:cstheme="majorBidi"/>
          <w:b/>
          <w:sz w:val="28"/>
          <w:szCs w:val="30"/>
        </w:rPr>
        <w:t>【</w:t>
      </w:r>
      <w:r w:rsidRPr="00BD305B">
        <w:rPr>
          <w:rFonts w:asciiTheme="majorBidi" w:eastAsia="楷体_GB2312" w:hAnsiTheme="majorBidi" w:cstheme="majorBidi"/>
          <w:b/>
          <w:sz w:val="28"/>
          <w:szCs w:val="30"/>
        </w:rPr>
        <w:t>Introduction to Film and TV Communication</w:t>
      </w:r>
      <w:r w:rsidRPr="00BD305B">
        <w:rPr>
          <w:rFonts w:asciiTheme="majorBidi" w:hAnsiTheme="majorBidi" w:cstheme="majorBidi"/>
          <w:b/>
          <w:sz w:val="28"/>
          <w:szCs w:val="30"/>
        </w:rPr>
        <w:t>】</w:t>
      </w:r>
      <w:bookmarkStart w:id="0" w:name="a2"/>
      <w:bookmarkEnd w:id="0"/>
    </w:p>
    <w:p w:rsidR="00F221EE" w:rsidRPr="00BD305B" w:rsidRDefault="00BD305B">
      <w:pPr>
        <w:spacing w:beforeLines="50" w:before="156" w:afterLines="50" w:after="156" w:line="360" w:lineRule="auto"/>
        <w:ind w:firstLineChars="150" w:firstLine="360"/>
        <w:rPr>
          <w:rFonts w:asciiTheme="majorBidi" w:hAnsiTheme="majorBidi" w:cstheme="majorBidi"/>
          <w:b/>
          <w:color w:val="008080"/>
          <w:sz w:val="30"/>
          <w:szCs w:val="30"/>
        </w:rPr>
      </w:pPr>
      <w:r w:rsidRPr="00BD305B">
        <w:rPr>
          <w:rFonts w:asciiTheme="majorBidi" w:eastAsia="黑体" w:hAnsiTheme="majorBidi" w:cstheme="majorBidi"/>
          <w:sz w:val="24"/>
        </w:rPr>
        <w:t>一、基本信息（必填项）</w:t>
      </w:r>
    </w:p>
    <w:p w:rsidR="00F221EE" w:rsidRPr="00BD305B" w:rsidRDefault="00BD305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BD305B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课程代码：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2030464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F221EE" w:rsidRPr="00BD305B" w:rsidRDefault="00BD305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Cs w:val="21"/>
        </w:rPr>
      </w:pPr>
      <w:r w:rsidRPr="00BD305B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课程学分：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2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F221EE" w:rsidRPr="00BD305B" w:rsidRDefault="00BD305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Cs w:val="21"/>
        </w:rPr>
      </w:pPr>
      <w:r w:rsidRPr="00BD305B">
        <w:rPr>
          <w:rFonts w:asciiTheme="majorBidi" w:hAnsiTheme="majorBidi" w:cstheme="majorBidi"/>
          <w:b/>
          <w:bCs/>
          <w:color w:val="000000"/>
          <w:sz w:val="20"/>
          <w:szCs w:val="20"/>
        </w:rPr>
        <w:t>面向专业：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【传播学】</w:t>
      </w:r>
    </w:p>
    <w:p w:rsidR="00F221EE" w:rsidRPr="00BD305B" w:rsidRDefault="00BD305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BD305B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课程性质：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【系级必修课</w:t>
      </w:r>
      <w:r w:rsidRPr="00BD305B">
        <w:rPr>
          <w:rFonts w:ascii="宋体" w:hAnsi="宋体" w:cs="宋体" w:hint="eastAsia"/>
          <w:color w:val="000000"/>
          <w:sz w:val="20"/>
          <w:szCs w:val="20"/>
        </w:rPr>
        <w:t>◎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F221EE" w:rsidRPr="00BD305B" w:rsidRDefault="00BD305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Cs w:val="21"/>
        </w:rPr>
      </w:pPr>
      <w:r w:rsidRPr="00BD305B">
        <w:rPr>
          <w:rFonts w:asciiTheme="majorBidi" w:hAnsiTheme="majorBidi" w:cstheme="majorBidi"/>
          <w:b/>
          <w:bCs/>
          <w:color w:val="000000"/>
          <w:sz w:val="20"/>
          <w:szCs w:val="20"/>
        </w:rPr>
        <w:t>开课院系：新闻传播学院传播系</w:t>
      </w:r>
    </w:p>
    <w:p w:rsidR="00F221EE" w:rsidRPr="00BD305B" w:rsidRDefault="00BD305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BD305B">
        <w:rPr>
          <w:rFonts w:asciiTheme="majorBidi" w:hAnsiTheme="majorBidi" w:cstheme="majorBidi"/>
          <w:b/>
          <w:bCs/>
          <w:color w:val="000000"/>
          <w:sz w:val="20"/>
          <w:szCs w:val="20"/>
        </w:rPr>
        <w:t>使用教材：</w:t>
      </w:r>
    </w:p>
    <w:p w:rsidR="00F221EE" w:rsidRPr="00BD305B" w:rsidRDefault="00BD305B">
      <w:pPr>
        <w:snapToGrid w:val="0"/>
        <w:spacing w:line="360" w:lineRule="auto"/>
        <w:ind w:firstLineChars="396" w:firstLine="792"/>
        <w:rPr>
          <w:rFonts w:asciiTheme="majorBidi" w:hAnsiTheme="majorBidi" w:cstheme="majorBidi"/>
          <w:color w:val="000000"/>
          <w:szCs w:val="21"/>
        </w:rPr>
      </w:pPr>
      <w:r w:rsidRPr="00BD305B">
        <w:rPr>
          <w:rFonts w:asciiTheme="majorBidi" w:hAnsiTheme="majorBidi" w:cstheme="majorBidi"/>
          <w:color w:val="000000"/>
          <w:sz w:val="20"/>
          <w:szCs w:val="20"/>
        </w:rPr>
        <w:t>教材【《影视传播学》，史可扬，中山大学出版社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2011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年版】</w:t>
      </w:r>
    </w:p>
    <w:p w:rsidR="00F221EE" w:rsidRPr="00BD305B" w:rsidRDefault="00BD305B">
      <w:pPr>
        <w:snapToGrid w:val="0"/>
        <w:spacing w:line="360" w:lineRule="auto"/>
        <w:ind w:firstLineChars="400" w:firstLine="800"/>
        <w:rPr>
          <w:rFonts w:asciiTheme="majorBidi" w:hAnsiTheme="majorBidi" w:cstheme="majorBidi"/>
          <w:color w:val="000000"/>
          <w:szCs w:val="21"/>
        </w:rPr>
      </w:pPr>
      <w:r w:rsidRPr="00BD305B">
        <w:rPr>
          <w:rFonts w:asciiTheme="majorBidi" w:hAnsiTheme="majorBidi" w:cstheme="majorBidi"/>
          <w:color w:val="000000"/>
          <w:sz w:val="20"/>
          <w:szCs w:val="20"/>
        </w:rPr>
        <w:t>参考书目【《影视艺术概论》，梁颐，北京大学出版社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2017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年版。《影视艺术欣赏》，陈思慧，清华大学出版社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2016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年版。《影视艺术导论》，胡智锋，高等教育出版社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2012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年版】</w:t>
      </w:r>
    </w:p>
    <w:p w:rsidR="00F221EE" w:rsidRPr="00BD305B" w:rsidRDefault="00BD305B">
      <w:pPr>
        <w:adjustRightInd w:val="0"/>
        <w:snapToGrid w:val="0"/>
        <w:spacing w:beforeLines="50" w:before="156" w:afterLines="50" w:after="156" w:line="360" w:lineRule="auto"/>
        <w:ind w:firstLineChars="145" w:firstLine="348"/>
        <w:rPr>
          <w:rFonts w:asciiTheme="majorBidi" w:hAnsiTheme="majorBidi" w:cstheme="majorBidi"/>
          <w:b/>
          <w:color w:val="000000"/>
          <w:sz w:val="24"/>
          <w:szCs w:val="20"/>
        </w:rPr>
      </w:pPr>
      <w:r w:rsidRPr="00BD305B">
        <w:rPr>
          <w:rFonts w:asciiTheme="majorBidi" w:eastAsia="黑体" w:hAnsiTheme="majorBidi" w:cstheme="majorBidi"/>
          <w:sz w:val="24"/>
        </w:rPr>
        <w:t>二、课程简介（必填项）</w:t>
      </w:r>
    </w:p>
    <w:p w:rsidR="00F221EE" w:rsidRPr="00BD305B" w:rsidRDefault="00BD305B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 w:rsidRPr="00BD305B">
        <w:rPr>
          <w:rFonts w:asciiTheme="majorBidi" w:hAnsiTheme="majorBidi" w:cstheme="majorBidi"/>
          <w:color w:val="000000"/>
          <w:sz w:val="20"/>
          <w:szCs w:val="20"/>
        </w:rPr>
        <w:t>本课程是传播学专业的基础课程，通过本课程的学习，使学生了解作为大众传播领域的一个重要表现形态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——</w:t>
      </w:r>
      <w:r w:rsidRPr="00BD305B">
        <w:rPr>
          <w:rFonts w:asciiTheme="majorBidi" w:hAnsiTheme="majorBidi" w:cstheme="majorBidi"/>
          <w:color w:val="000000"/>
          <w:sz w:val="20"/>
          <w:szCs w:val="20"/>
        </w:rPr>
        <w:t>影视艺术的基本原理，了解影视艺术产生和发展的历史、媒介性质、传播特点、节目类型等。该课程应用性较强，对学生的传播理论和实践学习有指导作用。</w:t>
      </w:r>
    </w:p>
    <w:p w:rsidR="00F221EE" w:rsidRPr="00BD305B" w:rsidRDefault="00BD305B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 w:rsidRPr="00BD305B">
        <w:rPr>
          <w:rFonts w:asciiTheme="majorBidi" w:hAnsiTheme="majorBidi" w:cstheme="majorBidi"/>
          <w:color w:val="000000"/>
          <w:sz w:val="20"/>
          <w:szCs w:val="20"/>
        </w:rPr>
        <w:t>《影视传播概论》是一门理论和实践两方面要求都较高的课程，既有系统的理论知识点介绍，又有各个实践环节操作的具体要求。学好这门课将对学生融会贯通传播学其他课程，如《视频采集》、《视频后期制作》、《纪录片创作》、《剧情片创作》等有很大帮助。在互联网时代，电影和电视依然是拥有顽强生命力的强势媒体，对它们的了解可以促进学生对当今大众传媒有整体认知，并具有一定的分析能力、研究能力和业务能力。</w:t>
      </w:r>
    </w:p>
    <w:p w:rsidR="00F221EE" w:rsidRPr="00BD305B" w:rsidRDefault="00BD305B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BD305B">
        <w:rPr>
          <w:rFonts w:asciiTheme="majorBidi" w:eastAsia="黑体" w:hAnsiTheme="majorBidi" w:cstheme="majorBidi"/>
          <w:sz w:val="24"/>
        </w:rPr>
        <w:t>三、选课建议（必填项）</w:t>
      </w:r>
    </w:p>
    <w:p w:rsidR="00F221EE" w:rsidRPr="00BD305B" w:rsidRDefault="00BD305B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 w:rsidRPr="00BD305B">
        <w:rPr>
          <w:rFonts w:asciiTheme="majorBidi" w:hAnsiTheme="majorBidi" w:cstheme="majorBidi"/>
          <w:color w:val="000000"/>
          <w:sz w:val="20"/>
          <w:szCs w:val="20"/>
        </w:rPr>
        <w:t>本课程适合传播学专业一年级学生。</w:t>
      </w:r>
    </w:p>
    <w:p w:rsidR="00F221EE" w:rsidRPr="00BD305B" w:rsidRDefault="00BD305B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BD305B">
        <w:rPr>
          <w:rFonts w:asciiTheme="majorBidi" w:eastAsia="黑体" w:hAnsiTheme="majorBidi" w:cstheme="majorBidi"/>
          <w:sz w:val="24"/>
        </w:rPr>
        <w:t>四、课程与专业毕业要求的关联性（必填项）</w:t>
      </w:r>
    </w:p>
    <w:tbl>
      <w:tblPr>
        <w:tblStyle w:val="a5"/>
        <w:tblpPr w:leftFromText="180" w:rightFromText="180" w:vertAnchor="text" w:horzAnchor="page" w:tblpX="1916" w:tblpY="242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7262"/>
        <w:gridCol w:w="1068"/>
      </w:tblGrid>
      <w:tr w:rsidR="00F221EE" w:rsidRPr="00BD305B">
        <w:tc>
          <w:tcPr>
            <w:tcW w:w="7262" w:type="dxa"/>
            <w:vAlign w:val="center"/>
          </w:tcPr>
          <w:p w:rsidR="00F221EE" w:rsidRPr="00BD305B" w:rsidRDefault="00BD305B">
            <w:pPr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</w:pPr>
            <w:r w:rsidRPr="00BD305B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1068" w:type="dxa"/>
          </w:tcPr>
          <w:p w:rsidR="00F221EE" w:rsidRPr="00BD305B" w:rsidRDefault="00BD305B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</w:pPr>
            <w:r w:rsidRPr="00BD305B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 w:rsidR="00F221EE" w:rsidRPr="00BD305B">
        <w:tc>
          <w:tcPr>
            <w:tcW w:w="7262" w:type="dxa"/>
            <w:vAlign w:val="center"/>
          </w:tcPr>
          <w:p w:rsidR="00F221EE" w:rsidRPr="00BD305B" w:rsidRDefault="00BD305B">
            <w:pPr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LO11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1068" w:type="dxa"/>
            <w:vAlign w:val="center"/>
          </w:tcPr>
          <w:p w:rsidR="00F221EE" w:rsidRPr="00BD305B" w:rsidRDefault="00F221E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 w:rsidR="00F221EE" w:rsidRPr="00BD305B">
        <w:tc>
          <w:tcPr>
            <w:tcW w:w="7262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lastRenderedPageBreak/>
              <w:t>LO21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068" w:type="dxa"/>
            <w:vAlign w:val="center"/>
          </w:tcPr>
          <w:p w:rsidR="00F221EE" w:rsidRPr="00BD305B" w:rsidRDefault="00F221EE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 w:rsidR="00F221EE" w:rsidRPr="00BD305B">
        <w:tc>
          <w:tcPr>
            <w:tcW w:w="7262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LO31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：</w:t>
            </w:r>
            <w:r w:rsidRPr="00BD305B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1068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221EE" w:rsidRPr="00BD305B">
        <w:tc>
          <w:tcPr>
            <w:tcW w:w="7262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LO32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：</w:t>
            </w:r>
            <w:r w:rsidRPr="00BD305B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1068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221EE" w:rsidRPr="00BD305B">
        <w:tc>
          <w:tcPr>
            <w:tcW w:w="7262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LO33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：</w:t>
            </w:r>
            <w:r w:rsidRPr="00BD305B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1068" w:type="dxa"/>
            <w:vAlign w:val="center"/>
          </w:tcPr>
          <w:p w:rsidR="00F221EE" w:rsidRPr="00BD305B" w:rsidRDefault="00F221EE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 w:rsidR="00F221EE" w:rsidRPr="00BD305B">
        <w:tc>
          <w:tcPr>
            <w:tcW w:w="7262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LO34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：</w:t>
            </w:r>
            <w:r w:rsidRPr="00BD305B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1068" w:type="dxa"/>
            <w:vAlign w:val="center"/>
          </w:tcPr>
          <w:p w:rsidR="00F221EE" w:rsidRPr="00BD305B" w:rsidRDefault="00F221EE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 w:rsidR="00F221EE" w:rsidRPr="00BD305B">
        <w:tc>
          <w:tcPr>
            <w:tcW w:w="7262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LO35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：</w:t>
            </w:r>
            <w:r w:rsidRPr="00BD305B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1068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221EE" w:rsidRPr="00BD305B">
        <w:tc>
          <w:tcPr>
            <w:tcW w:w="7262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LO41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：遵守纪律、守信守责；具有耐挫折、抗压力的能力。</w:t>
            </w:r>
          </w:p>
        </w:tc>
        <w:tc>
          <w:tcPr>
            <w:tcW w:w="1068" w:type="dxa"/>
            <w:vAlign w:val="center"/>
          </w:tcPr>
          <w:p w:rsidR="00F221EE" w:rsidRPr="00BD305B" w:rsidRDefault="00F221EE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 w:rsidR="00F221EE" w:rsidRPr="00BD305B">
        <w:tc>
          <w:tcPr>
            <w:tcW w:w="7262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LO51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1068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221EE" w:rsidRPr="00BD305B">
        <w:trPr>
          <w:trHeight w:val="363"/>
        </w:trPr>
        <w:tc>
          <w:tcPr>
            <w:tcW w:w="7262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LO61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：具备一定的信息素养，并能在工作中应用信息技术解决问题。</w:t>
            </w:r>
          </w:p>
        </w:tc>
        <w:tc>
          <w:tcPr>
            <w:tcW w:w="1068" w:type="dxa"/>
            <w:vAlign w:val="center"/>
          </w:tcPr>
          <w:p w:rsidR="00F221EE" w:rsidRPr="00BD305B" w:rsidRDefault="00F221EE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 w:rsidR="00F221EE" w:rsidRPr="00BD305B">
        <w:tc>
          <w:tcPr>
            <w:tcW w:w="7262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LO71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：</w:t>
            </w:r>
            <w:r w:rsidRPr="00BD305B"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  <w:t>愿意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服务他人、服务企业、服务社会；为人热忱，富于爱心，懂得感恩</w:t>
            </w:r>
          </w:p>
        </w:tc>
        <w:tc>
          <w:tcPr>
            <w:tcW w:w="1068" w:type="dxa"/>
            <w:vAlign w:val="center"/>
          </w:tcPr>
          <w:p w:rsidR="00F221EE" w:rsidRPr="00BD305B" w:rsidRDefault="00F221EE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 w:rsidR="00F221EE" w:rsidRPr="00BD305B">
        <w:tc>
          <w:tcPr>
            <w:tcW w:w="7262" w:type="dxa"/>
            <w:vAlign w:val="center"/>
          </w:tcPr>
          <w:p w:rsidR="00F221EE" w:rsidRPr="00BD305B" w:rsidRDefault="00BD305B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LO81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：具有基本的外语表达沟通能力与跨文化理解能力，有国际竞争与合作的意识。</w:t>
            </w:r>
          </w:p>
        </w:tc>
        <w:tc>
          <w:tcPr>
            <w:tcW w:w="1068" w:type="dxa"/>
            <w:vAlign w:val="center"/>
          </w:tcPr>
          <w:p w:rsidR="00F221EE" w:rsidRPr="00BD305B" w:rsidRDefault="00F221EE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</w:tbl>
    <w:p w:rsidR="00F221EE" w:rsidRPr="00BD305B" w:rsidRDefault="00F221EE">
      <w:pPr>
        <w:spacing w:line="360" w:lineRule="auto"/>
        <w:rPr>
          <w:rFonts w:asciiTheme="majorBidi" w:hAnsiTheme="majorBidi" w:cstheme="majorBidi"/>
        </w:rPr>
      </w:pPr>
    </w:p>
    <w:p w:rsidR="00F221EE" w:rsidRPr="00BD305B" w:rsidRDefault="00BD305B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BD305B">
        <w:rPr>
          <w:rFonts w:asciiTheme="majorBidi" w:eastAsia="黑体" w:hAnsiTheme="majorBidi" w:cstheme="majorBidi"/>
          <w:sz w:val="24"/>
        </w:rPr>
        <w:t>五、课程目标</w:t>
      </w:r>
      <w:r w:rsidRPr="00BD305B">
        <w:rPr>
          <w:rFonts w:asciiTheme="majorBidi" w:eastAsia="黑体" w:hAnsiTheme="majorBidi" w:cstheme="majorBidi"/>
          <w:sz w:val="24"/>
        </w:rPr>
        <w:t>/</w:t>
      </w:r>
      <w:r w:rsidRPr="00BD305B">
        <w:rPr>
          <w:rFonts w:asciiTheme="majorBidi" w:eastAsia="黑体" w:hAnsiTheme="majorBidi" w:cstheme="majorBidi"/>
          <w:sz w:val="24"/>
        </w:rPr>
        <w:t>课程预期学习成果（必填项）（预期学习成果要可测量</w:t>
      </w:r>
      <w:r w:rsidRPr="00BD305B">
        <w:rPr>
          <w:rFonts w:asciiTheme="majorBidi" w:eastAsia="黑体" w:hAnsiTheme="majorBidi" w:cstheme="majorBidi"/>
          <w:sz w:val="24"/>
        </w:rPr>
        <w:t>/</w:t>
      </w:r>
      <w:r w:rsidRPr="00BD305B">
        <w:rPr>
          <w:rFonts w:asciiTheme="majorBidi" w:eastAsia="黑体" w:hAnsiTheme="majorBidi" w:cstheme="majorBidi"/>
          <w:sz w:val="24"/>
        </w:rPr>
        <w:t>能够证明）</w:t>
      </w:r>
    </w:p>
    <w:tbl>
      <w:tblPr>
        <w:tblpPr w:leftFromText="180" w:rightFromText="180" w:vertAnchor="text" w:horzAnchor="page" w:tblpX="1987" w:tblpY="152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2552"/>
        <w:gridCol w:w="1417"/>
      </w:tblGrid>
      <w:tr w:rsidR="00F221EE" w:rsidRPr="00BD305B" w:rsidTr="00265E78">
        <w:tc>
          <w:tcPr>
            <w:tcW w:w="675" w:type="dxa"/>
            <w:shd w:val="clear" w:color="auto" w:fill="auto"/>
          </w:tcPr>
          <w:p w:rsidR="00F221EE" w:rsidRPr="00BD305B" w:rsidRDefault="00BD305B" w:rsidP="00265E7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4" w:type="dxa"/>
            <w:shd w:val="clear" w:color="auto" w:fill="auto"/>
          </w:tcPr>
          <w:p w:rsidR="00F221EE" w:rsidRPr="00BD305B" w:rsidRDefault="00BD305B" w:rsidP="00265E7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课程预期</w:t>
            </w:r>
          </w:p>
          <w:p w:rsidR="00F221EE" w:rsidRPr="00BD305B" w:rsidRDefault="00BD305B" w:rsidP="00265E7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1EE" w:rsidRPr="00BD305B" w:rsidRDefault="00BD305B" w:rsidP="00265E7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highlight w:val="yellow"/>
              </w:rPr>
            </w:pPr>
            <w:r w:rsidRPr="00BD305B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课程目标</w:t>
            </w:r>
          </w:p>
          <w:p w:rsidR="00F221EE" w:rsidRPr="00BD305B" w:rsidRDefault="00BD305B" w:rsidP="00265E7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1EE" w:rsidRPr="00BD305B" w:rsidRDefault="00BD305B" w:rsidP="00265E7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BD305B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221EE" w:rsidRPr="00BD305B" w:rsidRDefault="00BD305B" w:rsidP="00265E7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221EE" w:rsidRPr="00BD305B" w:rsidTr="00265E78">
        <w:tc>
          <w:tcPr>
            <w:tcW w:w="675" w:type="dxa"/>
            <w:shd w:val="clear" w:color="auto" w:fill="auto"/>
          </w:tcPr>
          <w:p w:rsidR="00F221EE" w:rsidRPr="00BD305B" w:rsidRDefault="00BD305B" w:rsidP="00265E78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BD305B">
              <w:rPr>
                <w:rFonts w:asciiTheme="majorBidi" w:eastAsia="仿宋" w:hAnsiTheme="majorBidi" w:cstheme="majorBid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1EE" w:rsidRPr="00BD305B" w:rsidRDefault="00BD305B" w:rsidP="00265E78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BD305B">
              <w:rPr>
                <w:rFonts w:asciiTheme="majorBidi" w:eastAsia="仿宋" w:hAnsiTheme="majorBidi" w:cstheme="majorBidi"/>
                <w:color w:val="000000"/>
                <w:kern w:val="0"/>
                <w:sz w:val="24"/>
                <w:szCs w:val="24"/>
              </w:rPr>
              <w:t>LO32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1EE" w:rsidRPr="00BD305B" w:rsidRDefault="00BD305B" w:rsidP="00265E78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掌握影视传播的符号系统和语言系统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1EE" w:rsidRPr="00BD305B" w:rsidRDefault="00BD305B" w:rsidP="00265E78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课堂上讲解影视传播中的画面、声音、镜头及各种蒙太奇手法，师生沟通交流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1EE" w:rsidRPr="00BD305B" w:rsidRDefault="00BD305B" w:rsidP="00265E78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短片摄制</w:t>
            </w:r>
          </w:p>
        </w:tc>
      </w:tr>
      <w:tr w:rsidR="00F221EE" w:rsidRPr="00BD305B" w:rsidTr="00265E78">
        <w:tc>
          <w:tcPr>
            <w:tcW w:w="675" w:type="dxa"/>
            <w:shd w:val="clear" w:color="auto" w:fill="auto"/>
          </w:tcPr>
          <w:p w:rsidR="00F221EE" w:rsidRPr="00BD305B" w:rsidRDefault="00BD305B" w:rsidP="00265E78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BD305B">
              <w:rPr>
                <w:rFonts w:asciiTheme="majorBidi" w:eastAsia="仿宋" w:hAnsiTheme="majorBidi" w:cstheme="majorBid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1EE" w:rsidRPr="00BD305B" w:rsidRDefault="00BD305B" w:rsidP="00265E78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BD305B">
              <w:rPr>
                <w:rFonts w:asciiTheme="majorBidi" w:eastAsia="仿宋" w:hAnsiTheme="majorBidi" w:cstheme="majorBidi"/>
                <w:color w:val="000000"/>
                <w:kern w:val="0"/>
                <w:sz w:val="24"/>
                <w:szCs w:val="24"/>
              </w:rPr>
              <w:t>LO35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1EE" w:rsidRPr="00BD305B" w:rsidRDefault="00BD305B" w:rsidP="00265E78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掌握影视传播的主要内容和不同形态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1EE" w:rsidRPr="00BD305B" w:rsidRDefault="00BD305B" w:rsidP="00265E78">
            <w:pPr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表演或再现不同类型影视作品片段，师生沟通交流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1EE" w:rsidRPr="00BD305B" w:rsidRDefault="00BD305B" w:rsidP="00265E78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课堂展示</w:t>
            </w:r>
          </w:p>
        </w:tc>
      </w:tr>
      <w:tr w:rsidR="00F221EE" w:rsidRPr="00BD305B" w:rsidTr="00265E78">
        <w:tc>
          <w:tcPr>
            <w:tcW w:w="675" w:type="dxa"/>
            <w:shd w:val="clear" w:color="auto" w:fill="auto"/>
          </w:tcPr>
          <w:p w:rsidR="00F221EE" w:rsidRPr="00BD305B" w:rsidRDefault="00BD305B" w:rsidP="00265E78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BD305B">
              <w:rPr>
                <w:rFonts w:asciiTheme="majorBidi" w:eastAsia="仿宋" w:hAnsiTheme="majorBidi" w:cstheme="majorBid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1EE" w:rsidRPr="00BD305B" w:rsidRDefault="00BD305B" w:rsidP="00265E78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BD305B">
              <w:rPr>
                <w:rFonts w:asciiTheme="majorBidi" w:eastAsia="仿宋" w:hAnsiTheme="majorBidi" w:cstheme="majorBidi"/>
                <w:color w:val="000000"/>
                <w:kern w:val="0"/>
                <w:sz w:val="24"/>
                <w:szCs w:val="24"/>
              </w:rPr>
              <w:t>LO511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1EE" w:rsidRPr="00BD305B" w:rsidRDefault="00265E78" w:rsidP="00265E78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84"/>
                <w:szCs w:val="84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团队完成相关研究任务，</w:t>
            </w:r>
            <w:r w:rsidR="00BD305B"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理解影视</w:t>
            </w:r>
            <w:proofErr w:type="gramStart"/>
            <w:r w:rsidR="00BD305B"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传播受</w:t>
            </w:r>
            <w:proofErr w:type="gramEnd"/>
            <w:r w:rsidR="00BD305B"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众的行</w:t>
            </w:r>
            <w:r w:rsidR="00BD305B"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lastRenderedPageBreak/>
              <w:t>为、喜好、态度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1EE" w:rsidRPr="00BD305B" w:rsidRDefault="00BD305B" w:rsidP="00265E78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lastRenderedPageBreak/>
              <w:t>课堂上讲解影视</w:t>
            </w:r>
            <w:proofErr w:type="gramStart"/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传播受</w:t>
            </w:r>
            <w:proofErr w:type="gramEnd"/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众的行为特征、心理特征，师</w:t>
            </w: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lastRenderedPageBreak/>
              <w:t>生沟通交流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1EE" w:rsidRPr="00BD305B" w:rsidRDefault="00BD305B" w:rsidP="00265E78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lastRenderedPageBreak/>
              <w:t>影视受众问卷调查报告</w:t>
            </w:r>
          </w:p>
        </w:tc>
      </w:tr>
      <w:tr w:rsidR="00265E78" w:rsidRPr="00BD305B" w:rsidTr="00265E78">
        <w:tc>
          <w:tcPr>
            <w:tcW w:w="675" w:type="dxa"/>
            <w:shd w:val="clear" w:color="auto" w:fill="auto"/>
          </w:tcPr>
          <w:p w:rsidR="00265E78" w:rsidRPr="00BD305B" w:rsidRDefault="00265E78" w:rsidP="00265E78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  <w:szCs w:val="24"/>
              </w:rPr>
            </w:pPr>
            <w:r w:rsidRPr="00BD305B">
              <w:rPr>
                <w:rFonts w:asciiTheme="majorBidi" w:eastAsia="仿宋" w:hAnsiTheme="majorBidi" w:cstheme="majorBidi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E78" w:rsidRPr="00BD305B" w:rsidRDefault="00265E78" w:rsidP="00265E78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LO31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E78" w:rsidRPr="00BD305B" w:rsidRDefault="00265E78" w:rsidP="00265E78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BD305B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掌握关于影视传播的基本理论和知识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5E78" w:rsidRPr="00BD305B" w:rsidRDefault="00265E78" w:rsidP="00265E78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随</w:t>
            </w:r>
            <w:proofErr w:type="gramStart"/>
            <w:r w:rsidRPr="00BD305B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堂考核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65E78" w:rsidRPr="00BD305B" w:rsidRDefault="00265E78" w:rsidP="00265E78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根据学生回答试卷情况，评判成绩</w:t>
            </w:r>
          </w:p>
        </w:tc>
      </w:tr>
    </w:tbl>
    <w:p w:rsidR="00F221EE" w:rsidRPr="00BD305B" w:rsidRDefault="00F221EE">
      <w:pPr>
        <w:snapToGrid w:val="0"/>
        <w:spacing w:line="360" w:lineRule="auto"/>
        <w:rPr>
          <w:rFonts w:asciiTheme="majorBidi" w:eastAsia="黑体" w:hAnsiTheme="majorBidi" w:cstheme="majorBidi"/>
          <w:sz w:val="24"/>
        </w:rPr>
      </w:pPr>
    </w:p>
    <w:p w:rsidR="00F221EE" w:rsidRPr="00BD305B" w:rsidRDefault="00BD305B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BD305B">
        <w:rPr>
          <w:rFonts w:asciiTheme="majorBidi" w:eastAsia="黑体" w:hAnsiTheme="majorBidi" w:cstheme="majorBidi"/>
          <w:sz w:val="24"/>
        </w:rPr>
        <w:t>六、课程内容（必填项）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1984"/>
        <w:gridCol w:w="709"/>
        <w:gridCol w:w="759"/>
      </w:tblGrid>
      <w:tr w:rsidR="00F221EE" w:rsidRPr="00BD305B">
        <w:tc>
          <w:tcPr>
            <w:tcW w:w="1242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单元</w:t>
            </w:r>
          </w:p>
        </w:tc>
        <w:tc>
          <w:tcPr>
            <w:tcW w:w="2268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知识点</w:t>
            </w:r>
          </w:p>
        </w:tc>
        <w:tc>
          <w:tcPr>
            <w:tcW w:w="1560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能力要求</w:t>
            </w:r>
          </w:p>
        </w:tc>
        <w:tc>
          <w:tcPr>
            <w:tcW w:w="1984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难点</w:t>
            </w:r>
          </w:p>
        </w:tc>
        <w:tc>
          <w:tcPr>
            <w:tcW w:w="709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理论课时</w:t>
            </w:r>
          </w:p>
        </w:tc>
        <w:tc>
          <w:tcPr>
            <w:tcW w:w="759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实践课时</w:t>
            </w:r>
          </w:p>
        </w:tc>
      </w:tr>
      <w:tr w:rsidR="00F221EE" w:rsidRPr="00BD305B">
        <w:tc>
          <w:tcPr>
            <w:tcW w:w="1242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1</w:t>
            </w:r>
          </w:p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导论</w:t>
            </w:r>
          </w:p>
        </w:tc>
        <w:tc>
          <w:tcPr>
            <w:tcW w:w="2268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知道影视传播概论课程的主要内容、学习方法、考核方式</w:t>
            </w:r>
          </w:p>
        </w:tc>
        <w:tc>
          <w:tcPr>
            <w:tcW w:w="1560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分析影视传播中的典型案例</w:t>
            </w:r>
          </w:p>
        </w:tc>
        <w:tc>
          <w:tcPr>
            <w:tcW w:w="1984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影视是什么？影视行业是什么？</w:t>
            </w:r>
          </w:p>
        </w:tc>
        <w:tc>
          <w:tcPr>
            <w:tcW w:w="709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F221EE" w:rsidRPr="00BD305B" w:rsidRDefault="00F221EE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F221EE" w:rsidRPr="00BD305B">
        <w:tc>
          <w:tcPr>
            <w:tcW w:w="1242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2</w:t>
            </w:r>
          </w:p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影视传播的发展和功能</w:t>
            </w:r>
          </w:p>
        </w:tc>
        <w:tc>
          <w:tcPr>
            <w:tcW w:w="2268" w:type="dxa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知道电影、电视的起源和发展简史，理解影视艺术的多重功能</w:t>
            </w:r>
          </w:p>
        </w:tc>
        <w:tc>
          <w:tcPr>
            <w:tcW w:w="1560" w:type="dxa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结合具体案例分析影视传播的功能</w:t>
            </w:r>
          </w:p>
        </w:tc>
        <w:tc>
          <w:tcPr>
            <w:tcW w:w="1984" w:type="dxa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lef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影视传播的积极影响和消极影响</w:t>
            </w:r>
          </w:p>
        </w:tc>
        <w:tc>
          <w:tcPr>
            <w:tcW w:w="709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:rsidR="00F221EE" w:rsidRPr="00BD305B" w:rsidRDefault="00F221EE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F221EE" w:rsidRPr="00BD305B">
        <w:tc>
          <w:tcPr>
            <w:tcW w:w="1242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3</w:t>
            </w:r>
          </w:p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影视传播的属性和特征</w:t>
            </w:r>
          </w:p>
        </w:tc>
        <w:tc>
          <w:tcPr>
            <w:tcW w:w="2268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知道影视传播的艺术属性和文化属性，理解影视传播的共性和差异性</w:t>
            </w:r>
          </w:p>
        </w:tc>
        <w:tc>
          <w:tcPr>
            <w:tcW w:w="1560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结合具体案例探讨影视作品的不同属性</w:t>
            </w:r>
          </w:p>
        </w:tc>
        <w:tc>
          <w:tcPr>
            <w:tcW w:w="1984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影视传播的共性和个性</w:t>
            </w:r>
          </w:p>
        </w:tc>
        <w:tc>
          <w:tcPr>
            <w:tcW w:w="709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center"/>
          </w:tcPr>
          <w:p w:rsidR="00F221EE" w:rsidRPr="00BD305B" w:rsidRDefault="00F221EE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F221EE" w:rsidRPr="00BD305B">
        <w:tc>
          <w:tcPr>
            <w:tcW w:w="1242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4</w:t>
            </w:r>
          </w:p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影视传播的符号和语言</w:t>
            </w:r>
          </w:p>
        </w:tc>
        <w:tc>
          <w:tcPr>
            <w:tcW w:w="2268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理解影视传播中的符号系统和语言系统</w:t>
            </w:r>
          </w:p>
        </w:tc>
        <w:tc>
          <w:tcPr>
            <w:tcW w:w="1560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结合具体案例，分析影视作品中的视听语言和蒙太奇手法</w:t>
            </w:r>
          </w:p>
        </w:tc>
        <w:tc>
          <w:tcPr>
            <w:tcW w:w="1984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蒙太奇和长镜头的比较</w:t>
            </w:r>
          </w:p>
        </w:tc>
        <w:tc>
          <w:tcPr>
            <w:tcW w:w="709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:rsidR="00F221EE" w:rsidRPr="00BD305B" w:rsidRDefault="00F221EE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F221EE" w:rsidRPr="00BD305B">
        <w:tc>
          <w:tcPr>
            <w:tcW w:w="1242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5</w:t>
            </w:r>
          </w:p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影视传播的内容和形态</w:t>
            </w:r>
          </w:p>
        </w:tc>
        <w:tc>
          <w:tcPr>
            <w:tcW w:w="2268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理解影视传播的主要内容和不同的传播形态</w:t>
            </w:r>
          </w:p>
        </w:tc>
        <w:tc>
          <w:tcPr>
            <w:tcW w:w="1560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结合具体案例，分析影视作品的特征</w:t>
            </w:r>
          </w:p>
        </w:tc>
        <w:tc>
          <w:tcPr>
            <w:tcW w:w="1984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影视作品的类型化特点</w:t>
            </w:r>
          </w:p>
        </w:tc>
        <w:tc>
          <w:tcPr>
            <w:tcW w:w="709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:rsidR="00F221EE" w:rsidRPr="00BD305B" w:rsidRDefault="00F221EE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F221EE" w:rsidRPr="00BD305B">
        <w:tc>
          <w:tcPr>
            <w:tcW w:w="1242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6</w:t>
            </w:r>
          </w:p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影视传播的接受和批评</w:t>
            </w:r>
          </w:p>
        </w:tc>
        <w:tc>
          <w:tcPr>
            <w:tcW w:w="2268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理解影视传播中的受众及接受过程的差异，理解影视批评</w:t>
            </w:r>
          </w:p>
        </w:tc>
        <w:tc>
          <w:tcPr>
            <w:tcW w:w="1560" w:type="dxa"/>
            <w:vAlign w:val="center"/>
          </w:tcPr>
          <w:p w:rsidR="00F221EE" w:rsidRPr="00BD305B" w:rsidRDefault="00BD305B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运用恰当的影视批评方法分析具体案例</w:t>
            </w:r>
          </w:p>
        </w:tc>
        <w:tc>
          <w:tcPr>
            <w:tcW w:w="1984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影视受众的接受心理</w:t>
            </w:r>
          </w:p>
        </w:tc>
        <w:tc>
          <w:tcPr>
            <w:tcW w:w="709" w:type="dxa"/>
            <w:vAlign w:val="center"/>
          </w:tcPr>
          <w:p w:rsidR="00F221EE" w:rsidRPr="00BD305B" w:rsidRDefault="00BD305B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D305B">
              <w:rPr>
                <w:rFonts w:asciiTheme="majorBidi" w:eastAsiaTheme="minorEastAsia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center"/>
          </w:tcPr>
          <w:p w:rsidR="00F221EE" w:rsidRPr="00BD305B" w:rsidRDefault="00F221EE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</w:tbl>
    <w:p w:rsidR="00F221EE" w:rsidRPr="00BD305B" w:rsidRDefault="00F221EE">
      <w:pPr>
        <w:snapToGrid w:val="0"/>
        <w:spacing w:line="360" w:lineRule="auto"/>
        <w:ind w:right="26"/>
        <w:rPr>
          <w:rFonts w:asciiTheme="majorBidi" w:hAnsiTheme="majorBidi" w:cstheme="majorBidi"/>
          <w:sz w:val="20"/>
          <w:szCs w:val="20"/>
        </w:rPr>
      </w:pPr>
    </w:p>
    <w:p w:rsidR="00F221EE" w:rsidRPr="00BD305B" w:rsidRDefault="00F221EE">
      <w:pPr>
        <w:snapToGrid w:val="0"/>
        <w:spacing w:line="360" w:lineRule="auto"/>
        <w:ind w:right="2520" w:firstLineChars="200" w:firstLine="400"/>
        <w:rPr>
          <w:rFonts w:asciiTheme="majorBidi" w:hAnsiTheme="majorBidi" w:cstheme="majorBidi"/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221EE" w:rsidRPr="00BD305B">
        <w:tc>
          <w:tcPr>
            <w:tcW w:w="1809" w:type="dxa"/>
            <w:shd w:val="clear" w:color="auto" w:fill="auto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总评构成（</w:t>
            </w: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1+X</w:t>
            </w: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F221EE" w:rsidRPr="00BD305B">
        <w:tc>
          <w:tcPr>
            <w:tcW w:w="1809" w:type="dxa"/>
            <w:shd w:val="clear" w:color="auto" w:fill="auto"/>
            <w:vAlign w:val="center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随堂考核：期终闭卷考</w:t>
            </w:r>
          </w:p>
        </w:tc>
        <w:tc>
          <w:tcPr>
            <w:tcW w:w="1843" w:type="dxa"/>
            <w:shd w:val="clear" w:color="auto" w:fill="auto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F221EE" w:rsidRPr="00BD305B">
        <w:tc>
          <w:tcPr>
            <w:tcW w:w="1809" w:type="dxa"/>
            <w:shd w:val="clear" w:color="auto" w:fill="auto"/>
            <w:vAlign w:val="center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highlight w:val="yellow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作品：短片摄制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F221EE" w:rsidRPr="00BD305B">
        <w:tc>
          <w:tcPr>
            <w:tcW w:w="1809" w:type="dxa"/>
            <w:shd w:val="clear" w:color="auto" w:fill="auto"/>
            <w:vAlign w:val="center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highlight w:val="yellow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课堂展示</w:t>
            </w:r>
            <w:r w:rsidR="005E591B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：</w:t>
            </w:r>
            <w:r w:rsidR="005E591B"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表演或再现不同类型影视作品片段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F221EE" w:rsidRPr="00BD305B">
        <w:tc>
          <w:tcPr>
            <w:tcW w:w="1809" w:type="dxa"/>
            <w:shd w:val="clear" w:color="auto" w:fill="auto"/>
            <w:vAlign w:val="center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小组项目报告</w:t>
            </w:r>
            <w:r w:rsidR="005E591B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：</w:t>
            </w:r>
            <w:r w:rsidR="005E591B" w:rsidRPr="00BD305B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影视受众问卷调查报告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1EE" w:rsidRPr="00BD305B" w:rsidRDefault="00BD305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305B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20%</w:t>
            </w:r>
          </w:p>
        </w:tc>
      </w:tr>
    </w:tbl>
    <w:p w:rsidR="00F221EE" w:rsidRPr="00BD305B" w:rsidRDefault="00BD305B">
      <w:pPr>
        <w:snapToGrid w:val="0"/>
        <w:spacing w:line="360" w:lineRule="auto"/>
        <w:ind w:right="2520" w:firstLineChars="200" w:firstLine="480"/>
        <w:rPr>
          <w:rFonts w:asciiTheme="majorBidi" w:hAnsiTheme="majorBidi" w:cstheme="majorBidi"/>
          <w:sz w:val="20"/>
          <w:szCs w:val="20"/>
        </w:rPr>
      </w:pPr>
      <w:r w:rsidRPr="00BD305B">
        <w:rPr>
          <w:rFonts w:asciiTheme="majorBidi" w:eastAsia="黑体" w:hAnsiTheme="majorBidi" w:cstheme="majorBidi"/>
          <w:sz w:val="24"/>
        </w:rPr>
        <w:t>七、评价方式与成绩（必填项）</w:t>
      </w:r>
    </w:p>
    <w:p w:rsidR="00BD305B" w:rsidRPr="00BD305B" w:rsidRDefault="00BD305B" w:rsidP="00BD305B">
      <w:pPr>
        <w:snapToGrid w:val="0"/>
        <w:spacing w:before="120" w:after="120" w:line="360" w:lineRule="auto"/>
        <w:ind w:firstLineChars="200" w:firstLine="400"/>
        <w:rPr>
          <w:rFonts w:asciiTheme="majorBidi" w:hAnsiTheme="majorBidi" w:cstheme="majorBidi"/>
          <w:sz w:val="20"/>
          <w:szCs w:val="20"/>
        </w:rPr>
      </w:pPr>
      <w:r w:rsidRPr="00BD305B">
        <w:rPr>
          <w:rFonts w:asciiTheme="majorBidi" w:hAnsiTheme="majorBidi" w:cstheme="majorBidi"/>
          <w:color w:val="000000"/>
          <w:sz w:val="20"/>
          <w:szCs w:val="20"/>
        </w:rPr>
        <w:t>常用的评价方式有：</w:t>
      </w:r>
      <w:r w:rsidRPr="00BD305B">
        <w:rPr>
          <w:rFonts w:asciiTheme="majorBidi" w:hAnsiTheme="majorBidi" w:cstheme="majorBidi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</w:t>
      </w:r>
      <w:bookmarkStart w:id="1" w:name="_GoBack"/>
      <w:bookmarkEnd w:id="1"/>
      <w:r w:rsidRPr="00BD305B">
        <w:rPr>
          <w:rFonts w:asciiTheme="majorBidi" w:hAnsiTheme="majorBidi" w:cstheme="majorBidi"/>
          <w:sz w:val="20"/>
          <w:szCs w:val="20"/>
        </w:rPr>
        <w:t>评估等等。本课程考核评价选取了表格中的</w:t>
      </w:r>
      <w:r w:rsidRPr="00BD305B">
        <w:rPr>
          <w:rFonts w:asciiTheme="majorBidi" w:hAnsiTheme="majorBidi" w:cstheme="majorBidi"/>
          <w:sz w:val="20"/>
          <w:szCs w:val="20"/>
        </w:rPr>
        <w:t>4</w:t>
      </w:r>
      <w:r>
        <w:rPr>
          <w:rFonts w:asciiTheme="majorBidi" w:hAnsiTheme="majorBidi" w:cstheme="majorBidi"/>
          <w:sz w:val="20"/>
          <w:szCs w:val="20"/>
        </w:rPr>
        <w:t>个方面，重在基础理论的掌握与应用，使学生可以对</w:t>
      </w:r>
      <w:r>
        <w:rPr>
          <w:rFonts w:asciiTheme="majorBidi" w:hAnsiTheme="majorBidi" w:cstheme="majorBidi" w:hint="eastAsia"/>
          <w:sz w:val="20"/>
          <w:szCs w:val="20"/>
        </w:rPr>
        <w:t>影视</w:t>
      </w:r>
      <w:r>
        <w:rPr>
          <w:rFonts w:asciiTheme="majorBidi" w:hAnsiTheme="majorBidi" w:cstheme="majorBidi"/>
          <w:sz w:val="20"/>
          <w:szCs w:val="20"/>
        </w:rPr>
        <w:t>传播活动的本质</w:t>
      </w:r>
      <w:r>
        <w:rPr>
          <w:rFonts w:asciiTheme="majorBidi" w:hAnsiTheme="majorBidi" w:cstheme="majorBidi" w:hint="eastAsia"/>
          <w:sz w:val="20"/>
          <w:szCs w:val="20"/>
        </w:rPr>
        <w:t>、</w:t>
      </w:r>
      <w:r>
        <w:rPr>
          <w:rFonts w:asciiTheme="majorBidi" w:hAnsiTheme="majorBidi" w:cstheme="majorBidi"/>
          <w:sz w:val="20"/>
          <w:szCs w:val="20"/>
        </w:rPr>
        <w:t>规律</w:t>
      </w:r>
      <w:r>
        <w:rPr>
          <w:rFonts w:asciiTheme="majorBidi" w:hAnsiTheme="majorBidi" w:cstheme="majorBidi" w:hint="eastAsia"/>
          <w:sz w:val="20"/>
          <w:szCs w:val="20"/>
        </w:rPr>
        <w:t>及</w:t>
      </w:r>
      <w:r w:rsidRPr="00BD305B">
        <w:rPr>
          <w:rFonts w:asciiTheme="majorBidi" w:hAnsiTheme="majorBidi" w:cstheme="majorBidi"/>
          <w:sz w:val="20"/>
          <w:szCs w:val="20"/>
        </w:rPr>
        <w:t>相关理论有所把握，提高分析问题、解决问题的能力。</w:t>
      </w:r>
    </w:p>
    <w:p w:rsidR="00F221EE" w:rsidRPr="00BD305B" w:rsidRDefault="00F221EE">
      <w:pPr>
        <w:snapToGrid w:val="0"/>
        <w:spacing w:before="120" w:after="120" w:line="360" w:lineRule="auto"/>
        <w:rPr>
          <w:rFonts w:asciiTheme="majorBidi" w:hAnsiTheme="majorBidi" w:cstheme="majorBidi"/>
          <w:sz w:val="20"/>
          <w:szCs w:val="20"/>
          <w:highlight w:val="yellow"/>
        </w:rPr>
      </w:pPr>
    </w:p>
    <w:p w:rsidR="00F221EE" w:rsidRPr="00BD305B" w:rsidRDefault="00F221EE">
      <w:pPr>
        <w:snapToGrid w:val="0"/>
        <w:spacing w:before="120" w:after="120" w:line="360" w:lineRule="auto"/>
        <w:ind w:firstLineChars="200" w:firstLine="400"/>
        <w:rPr>
          <w:rFonts w:asciiTheme="majorBidi" w:hAnsiTheme="majorBidi" w:cstheme="majorBidi"/>
          <w:sz w:val="20"/>
          <w:szCs w:val="20"/>
          <w:highlight w:val="yellow"/>
        </w:rPr>
      </w:pPr>
    </w:p>
    <w:p w:rsidR="00F221EE" w:rsidRPr="00BD305B" w:rsidRDefault="00BD305B">
      <w:pPr>
        <w:snapToGrid w:val="0"/>
        <w:spacing w:line="360" w:lineRule="auto"/>
        <w:ind w:firstLineChars="300" w:firstLine="840"/>
        <w:rPr>
          <w:rFonts w:asciiTheme="majorBidi" w:hAnsiTheme="majorBidi" w:cstheme="majorBidi"/>
          <w:sz w:val="28"/>
          <w:szCs w:val="28"/>
        </w:rPr>
      </w:pPr>
      <w:r w:rsidRPr="00BD305B">
        <w:rPr>
          <w:rFonts w:asciiTheme="majorBidi" w:hAnsiTheme="majorBidi" w:cstheme="majorBidi"/>
          <w:sz w:val="28"/>
          <w:szCs w:val="28"/>
        </w:rPr>
        <w:t>撰写人：</w:t>
      </w:r>
      <w:r w:rsidRPr="00BD305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D305B">
        <w:rPr>
          <w:rFonts w:asciiTheme="majorBidi" w:hAnsiTheme="majorBidi" w:cstheme="majorBidi"/>
          <w:sz w:val="28"/>
          <w:szCs w:val="28"/>
        </w:rPr>
        <w:t>沈慧萍</w:t>
      </w:r>
      <w:proofErr w:type="gramEnd"/>
      <w:r w:rsidRPr="00BD305B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BD305B">
        <w:rPr>
          <w:rFonts w:asciiTheme="majorBidi" w:hAnsiTheme="majorBidi" w:cstheme="majorBidi"/>
          <w:sz w:val="28"/>
          <w:szCs w:val="28"/>
        </w:rPr>
        <w:t>系主任审核签名：</w:t>
      </w:r>
    </w:p>
    <w:p w:rsidR="00F221EE" w:rsidRPr="00BD305B" w:rsidRDefault="00BD305B">
      <w:pPr>
        <w:snapToGrid w:val="0"/>
        <w:spacing w:line="360" w:lineRule="auto"/>
        <w:ind w:firstLineChars="300" w:firstLine="840"/>
        <w:rPr>
          <w:rFonts w:asciiTheme="majorBidi" w:hAnsiTheme="majorBidi" w:cstheme="majorBidi"/>
          <w:sz w:val="28"/>
          <w:szCs w:val="28"/>
        </w:rPr>
      </w:pPr>
      <w:r w:rsidRPr="00BD305B">
        <w:rPr>
          <w:rFonts w:asciiTheme="majorBidi" w:hAnsiTheme="majorBidi" w:cstheme="majorBidi"/>
          <w:sz w:val="28"/>
          <w:szCs w:val="28"/>
        </w:rPr>
        <w:t>审核时间：</w:t>
      </w:r>
      <w:r w:rsidRPr="00BD305B">
        <w:rPr>
          <w:rFonts w:asciiTheme="majorBidi" w:hAnsiTheme="majorBidi" w:cstheme="majorBidi"/>
          <w:sz w:val="28"/>
          <w:szCs w:val="28"/>
        </w:rPr>
        <w:t xml:space="preserve">                       </w:t>
      </w:r>
    </w:p>
    <w:p w:rsidR="00F221EE" w:rsidRPr="00BD305B" w:rsidRDefault="00F221EE">
      <w:pPr>
        <w:spacing w:line="360" w:lineRule="auto"/>
        <w:rPr>
          <w:rFonts w:asciiTheme="majorBidi" w:hAnsiTheme="majorBidi" w:cstheme="majorBidi"/>
        </w:rPr>
      </w:pPr>
    </w:p>
    <w:sectPr w:rsidR="00F221EE" w:rsidRPr="00BD3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DB" w:rsidRDefault="00E577DB" w:rsidP="00130B27">
      <w:r>
        <w:separator/>
      </w:r>
    </w:p>
  </w:endnote>
  <w:endnote w:type="continuationSeparator" w:id="0">
    <w:p w:rsidR="00E577DB" w:rsidRDefault="00E577DB" w:rsidP="0013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DB" w:rsidRDefault="00E577DB" w:rsidP="00130B27">
      <w:r>
        <w:separator/>
      </w:r>
    </w:p>
  </w:footnote>
  <w:footnote w:type="continuationSeparator" w:id="0">
    <w:p w:rsidR="00E577DB" w:rsidRDefault="00E577DB" w:rsidP="00130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72BC"/>
    <w:rsid w:val="00130B27"/>
    <w:rsid w:val="00150E81"/>
    <w:rsid w:val="00185486"/>
    <w:rsid w:val="00256B39"/>
    <w:rsid w:val="0026033C"/>
    <w:rsid w:val="00265E78"/>
    <w:rsid w:val="002A196A"/>
    <w:rsid w:val="002E3721"/>
    <w:rsid w:val="00313BBA"/>
    <w:rsid w:val="0032602E"/>
    <w:rsid w:val="00327315"/>
    <w:rsid w:val="003367AE"/>
    <w:rsid w:val="003B1258"/>
    <w:rsid w:val="00401E17"/>
    <w:rsid w:val="004100B0"/>
    <w:rsid w:val="004D5AAE"/>
    <w:rsid w:val="005467DC"/>
    <w:rsid w:val="00553D03"/>
    <w:rsid w:val="00574AA5"/>
    <w:rsid w:val="005B2B6D"/>
    <w:rsid w:val="005B4B4E"/>
    <w:rsid w:val="005E591B"/>
    <w:rsid w:val="00624FE1"/>
    <w:rsid w:val="006F5C6A"/>
    <w:rsid w:val="007208D6"/>
    <w:rsid w:val="007C55AA"/>
    <w:rsid w:val="00870493"/>
    <w:rsid w:val="008B397C"/>
    <w:rsid w:val="008B47F4"/>
    <w:rsid w:val="00900019"/>
    <w:rsid w:val="00956DCE"/>
    <w:rsid w:val="0099063E"/>
    <w:rsid w:val="009E6EB7"/>
    <w:rsid w:val="00A769B1"/>
    <w:rsid w:val="00AC4C45"/>
    <w:rsid w:val="00AD0EF9"/>
    <w:rsid w:val="00B46F21"/>
    <w:rsid w:val="00B511A5"/>
    <w:rsid w:val="00B736A7"/>
    <w:rsid w:val="00B7651F"/>
    <w:rsid w:val="00BC44CA"/>
    <w:rsid w:val="00BC7E47"/>
    <w:rsid w:val="00BD305B"/>
    <w:rsid w:val="00BF0894"/>
    <w:rsid w:val="00C05211"/>
    <w:rsid w:val="00C54291"/>
    <w:rsid w:val="00C56E09"/>
    <w:rsid w:val="00CB0A07"/>
    <w:rsid w:val="00CF096B"/>
    <w:rsid w:val="00D76C0F"/>
    <w:rsid w:val="00DB1759"/>
    <w:rsid w:val="00E16D30"/>
    <w:rsid w:val="00E33169"/>
    <w:rsid w:val="00E577DB"/>
    <w:rsid w:val="00E70904"/>
    <w:rsid w:val="00EF0B36"/>
    <w:rsid w:val="00EF44B1"/>
    <w:rsid w:val="00F01000"/>
    <w:rsid w:val="00F221EE"/>
    <w:rsid w:val="00F35AA0"/>
    <w:rsid w:val="00F64862"/>
    <w:rsid w:val="024B0C39"/>
    <w:rsid w:val="0A8128A6"/>
    <w:rsid w:val="0BF32A1B"/>
    <w:rsid w:val="10BD2C22"/>
    <w:rsid w:val="1895694C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Compute</cp:lastModifiedBy>
  <cp:revision>16</cp:revision>
  <dcterms:created xsi:type="dcterms:W3CDTF">2017-09-21T14:47:00Z</dcterms:created>
  <dcterms:modified xsi:type="dcterms:W3CDTF">2017-10-31T14:04:00Z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