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2030378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视频新闻实作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2250659543@qq.cong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B18-3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、传播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B18-1、传播B18-4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331、计教中心308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周一下午第五、第六节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《电视新闻学》朱菁，浙江大学出版社，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《电视新闻节目制作与播出》徐威，中国广播电视出版社，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月，第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《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电视新闻学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》，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作者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r>
              <w:fldChar w:fldCharType="begin"/>
            </w:r>
            <w:r>
              <w:instrText xml:space="preserve"> HYPERLINK "http://search.dangdang.com/?key2=%D6%EC%DD%BC&amp;medium=01&amp;category_path=01.00.00.00.00.00" \t "_blank" </w:instrText>
            </w:r>
            <w:r>
              <w:fldChar w:fldCharType="separate"/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朱菁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出版社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bookmarkStart w:id="0" w:name="itemlist-title"/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浙江大学出版社，2019年版。</w:t>
            </w:r>
          </w:p>
          <w:bookmarkEnd w:id="0"/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中央电视台、东方卫视、湖南卫视、浙江卫视、江苏卫视等相关卫视的各类型节目。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视频新闻理论概述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理论复习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（基础概念）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消息类视频新闻制作要点总结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策划与汇报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提交消息类视频策划案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消息新闻拍摄与制作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访谈新闻制作（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基础概念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分析访谈新闻特点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访谈新闻制作（选题汇报与讨论）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提交访谈新闻策划案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完成访谈新闻拍摄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（后期制作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与作品分析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访谈新闻制作经验总结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短视频新闻制作（基础概念与选题汇报）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汇报短视频策划案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短视频新闻制作（室外拍摄）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创作拍摄实践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完成视频创作并上交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短视频新闻制作（作品分析）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总结短视频拍摄经验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总结新闻专题片类型特点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演播室拍摄或室外拍摄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提交新闻专题片策划案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并完成个拍摄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完成新闻专题片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拍摄剪辑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专题片作品提交与点评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提交新闻专题视频作品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访谈新闻制作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短视频新闻制作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0%</w:t>
            </w:r>
          </w:p>
        </w:tc>
      </w:tr>
    </w:tbl>
    <w:p/>
    <w:p>
      <w:r>
        <w:rPr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2607310</wp:posOffset>
            </wp:positionV>
            <wp:extent cx="1295400" cy="594360"/>
            <wp:effectExtent l="0" t="0" r="0" b="0"/>
            <wp:wrapNone/>
            <wp:docPr id="6" name="图片 5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张老师 签名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24234"/>
    <w:multiLevelType w:val="singleLevel"/>
    <w:tmpl w:val="7AF242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9AD3E60"/>
    <w:rsid w:val="0B02141F"/>
    <w:rsid w:val="0DB76A4A"/>
    <w:rsid w:val="199D2E85"/>
    <w:rsid w:val="1B9B294B"/>
    <w:rsid w:val="21397E49"/>
    <w:rsid w:val="2E59298A"/>
    <w:rsid w:val="3649588F"/>
    <w:rsid w:val="37E50B00"/>
    <w:rsid w:val="3CFA0663"/>
    <w:rsid w:val="444B6E87"/>
    <w:rsid w:val="45CA1043"/>
    <w:rsid w:val="49DF08B3"/>
    <w:rsid w:val="4D4E76B5"/>
    <w:rsid w:val="58BB4F68"/>
    <w:rsid w:val="5EF36DD7"/>
    <w:rsid w:val="60B862CF"/>
    <w:rsid w:val="65310993"/>
    <w:rsid w:val="658221C0"/>
    <w:rsid w:val="6C5035BB"/>
    <w:rsid w:val="6D47489F"/>
    <w:rsid w:val="6E256335"/>
    <w:rsid w:val="6FD61309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yanr</cp:lastModifiedBy>
  <cp:lastPrinted>2019-11-11T05:35:00Z</cp:lastPrinted>
  <dcterms:modified xsi:type="dcterms:W3CDTF">2020-09-07T02:13:21Z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