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480" w:lineRule="exact"/>
        <w:ind w:left="0" w:right="0" w:firstLine="0"/>
        <w:jc w:val="left"/>
        <w:rPr>
          <w:rFonts w:ascii="Helvetica" w:hAnsi="Helvetica" w:eastAsia="Helvetica" w:cs="Helvetica"/>
          <w:b/>
          <w:bCs/>
          <w:sz w:val="28"/>
          <w:szCs w:val="28"/>
          <w:rtl w:val="0"/>
        </w:rPr>
      </w:pPr>
      <w:r>
        <w:rPr>
          <w:rFonts w:ascii="Helvetica" w:hAnsi="Helvetica"/>
          <w:b/>
          <w:bCs/>
          <w:sz w:val="28"/>
          <w:szCs w:val="28"/>
          <w:rtl w:val="0"/>
        </w:rPr>
        <w:t xml:space="preserve"> </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288" w:lineRule="auto"/>
        <w:ind w:left="0" w:right="0" w:firstLine="0"/>
        <w:jc w:val="center"/>
        <w:rPr>
          <w:rFonts w:ascii="Times New Roman" w:hAnsi="Times New Roman" w:eastAsia="Times New Roman" w:cs="Times New Roman"/>
          <w:b/>
          <w:bCs/>
          <w:sz w:val="28"/>
          <w:szCs w:val="28"/>
          <w:rtl w:val="0"/>
        </w:rPr>
      </w:pPr>
      <w:r>
        <w:rPr>
          <w:rFonts w:hint="eastAsia" w:eastAsia="PingFang TC Semibold"/>
          <w:sz w:val="28"/>
          <w:szCs w:val="28"/>
          <w:rtl w:val="0"/>
          <w:lang w:val="zh-CN" w:eastAsia="zh-CN"/>
        </w:rPr>
        <w:t>【形体训练】</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after="156"/>
        <w:ind w:left="0" w:right="0" w:firstLine="0"/>
        <w:jc w:val="center"/>
        <w:rPr>
          <w:rFonts w:ascii="Arial" w:hAnsi="Arial" w:eastAsia="Arial" w:cs="Arial"/>
          <w:b w:val="0"/>
          <w:bCs w:val="0"/>
          <w:color w:val="878787"/>
          <w:sz w:val="20"/>
          <w:szCs w:val="20"/>
          <w:rtl w:val="0"/>
        </w:rPr>
      </w:pPr>
      <w:r>
        <w:rPr>
          <w:rFonts w:hint="eastAsia" w:eastAsia="PingFang TC Semibold"/>
          <w:b w:val="0"/>
          <w:bCs w:val="0"/>
          <w:sz w:val="28"/>
          <w:szCs w:val="28"/>
          <w:rtl w:val="0"/>
        </w:rPr>
        <w:t>【</w:t>
      </w:r>
      <w:r>
        <w:rPr>
          <w:rFonts w:ascii="Times New Roman" w:hAnsi="Times New Roman"/>
          <w:b/>
          <w:bCs/>
          <w:sz w:val="28"/>
          <w:szCs w:val="28"/>
          <w:rtl w:val="0"/>
          <w:lang w:val="fr-FR"/>
        </w:rPr>
        <w:t>Physique Training</w:t>
      </w:r>
      <w:r>
        <w:rPr>
          <w:rFonts w:hint="eastAsia" w:eastAsia="PingFang TC Semibold"/>
          <w:b w:val="0"/>
          <w:bCs w:val="0"/>
          <w:sz w:val="28"/>
          <w:szCs w:val="28"/>
          <w:rtl w:val="0"/>
        </w:rPr>
        <w:t>】</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after="156" w:line="288" w:lineRule="auto"/>
        <w:ind w:left="0" w:right="0" w:firstLine="360"/>
        <w:jc w:val="both"/>
        <w:rPr>
          <w:rFonts w:ascii="Times New Roman" w:hAnsi="Times New Roman" w:eastAsia="Times New Roman" w:cs="Times New Roman"/>
          <w:b/>
          <w:bCs/>
          <w:color w:val="008080"/>
          <w:sz w:val="30"/>
          <w:szCs w:val="30"/>
          <w:rtl w:val="0"/>
        </w:rPr>
      </w:pPr>
      <w:r>
        <w:rPr>
          <w:rFonts w:hint="eastAsia" w:eastAsia="PingFang TC Regular"/>
          <w:sz w:val="24"/>
          <w:szCs w:val="24"/>
          <w:rtl w:val="0"/>
          <w:lang w:val="zh-CN" w:eastAsia="zh-CN"/>
        </w:rPr>
        <w:t>一、基本信息（必填项）</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288" w:lineRule="auto"/>
        <w:ind w:left="0" w:right="0" w:firstLine="394"/>
        <w:jc w:val="both"/>
        <w:rPr>
          <w:rFonts w:ascii="Times New Roman" w:hAnsi="Times New Roman" w:eastAsia="Times New Roman" w:cs="Times New Roman"/>
          <w:sz w:val="20"/>
          <w:szCs w:val="20"/>
          <w:rtl w:val="0"/>
        </w:rPr>
      </w:pPr>
      <w:r>
        <w:rPr>
          <w:rFonts w:hint="eastAsia" w:eastAsia="PingFang TC Semibold"/>
          <w:sz w:val="20"/>
          <w:szCs w:val="20"/>
          <w:rtl w:val="0"/>
          <w:lang w:val="zh-CN" w:eastAsia="zh-CN"/>
        </w:rPr>
        <w:t>课程代码：</w:t>
      </w:r>
      <w:r>
        <w:rPr>
          <w:rFonts w:hint="eastAsia" w:eastAsia="Songti TC Regular"/>
          <w:sz w:val="20"/>
          <w:szCs w:val="20"/>
          <w:rtl w:val="0"/>
        </w:rPr>
        <w:t>【</w:t>
      </w:r>
      <w:r>
        <w:rPr>
          <w:rFonts w:ascii="Times" w:hAnsi="Times"/>
          <w:sz w:val="20"/>
          <w:szCs w:val="20"/>
          <w:rtl w:val="0"/>
        </w:rPr>
        <w:t>2030426</w:t>
      </w:r>
      <w:r>
        <w:rPr>
          <w:rFonts w:hint="eastAsia" w:eastAsia="Songti TC Regular"/>
          <w:sz w:val="20"/>
          <w:szCs w:val="20"/>
          <w:rtl w:val="0"/>
        </w:rPr>
        <w:t>】</w:t>
      </w:r>
      <w:r>
        <w:rPr>
          <w:rFonts w:ascii="Times New Roman" w:hAnsi="Times New Roman"/>
          <w:sz w:val="20"/>
          <w:szCs w:val="20"/>
          <w:rtl w:val="0"/>
        </w:rPr>
        <w:t xml:space="preserve"> </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288" w:lineRule="auto"/>
        <w:ind w:left="0" w:right="0" w:firstLine="394"/>
        <w:jc w:val="both"/>
        <w:rPr>
          <w:rFonts w:ascii="Times New Roman" w:hAnsi="Times New Roman" w:eastAsia="Times New Roman" w:cs="Times New Roman"/>
          <w:sz w:val="21"/>
          <w:szCs w:val="21"/>
          <w:rtl w:val="0"/>
        </w:rPr>
      </w:pPr>
      <w:r>
        <w:rPr>
          <w:rFonts w:hint="eastAsia" w:eastAsia="PingFang TC Semibold"/>
          <w:sz w:val="20"/>
          <w:szCs w:val="20"/>
          <w:rtl w:val="0"/>
          <w:lang w:val="zh-CN" w:eastAsia="zh-CN"/>
        </w:rPr>
        <w:t>课程学分：</w:t>
      </w:r>
      <w:r>
        <w:rPr>
          <w:rFonts w:hint="eastAsia" w:eastAsia="PingFang TC Regular"/>
          <w:sz w:val="20"/>
          <w:szCs w:val="20"/>
          <w:rtl w:val="0"/>
        </w:rPr>
        <w:t>【</w:t>
      </w:r>
      <w:r>
        <w:rPr>
          <w:rFonts w:ascii="Times New Roman" w:hAnsi="Times New Roman"/>
          <w:sz w:val="20"/>
          <w:szCs w:val="20"/>
          <w:rtl w:val="0"/>
        </w:rPr>
        <w:t>32</w:t>
      </w:r>
      <w:r>
        <w:rPr>
          <w:rFonts w:hint="eastAsia" w:eastAsia="PingFang TC Regular"/>
          <w:sz w:val="20"/>
          <w:szCs w:val="20"/>
          <w:rtl w:val="0"/>
        </w:rPr>
        <w:t>】</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288" w:lineRule="auto"/>
        <w:ind w:left="0" w:right="0" w:firstLine="394"/>
        <w:jc w:val="both"/>
        <w:rPr>
          <w:rFonts w:ascii="Times New Roman" w:hAnsi="Times New Roman" w:eastAsia="Times New Roman" w:cs="Times New Roman"/>
          <w:sz w:val="21"/>
          <w:szCs w:val="21"/>
          <w:rtl w:val="0"/>
        </w:rPr>
      </w:pPr>
      <w:r>
        <w:rPr>
          <w:rFonts w:hint="eastAsia" w:eastAsia="PingFang TC Semibold"/>
          <w:sz w:val="20"/>
          <w:szCs w:val="20"/>
          <w:rtl w:val="0"/>
          <w:lang w:val="zh-CN" w:eastAsia="zh-CN"/>
        </w:rPr>
        <w:t>面向专业：</w:t>
      </w:r>
      <w:r>
        <w:rPr>
          <w:rFonts w:hint="eastAsia" w:eastAsia="PingFang TC Regular"/>
          <w:sz w:val="20"/>
          <w:szCs w:val="20"/>
          <w:rtl w:val="0"/>
        </w:rPr>
        <w:t>【</w:t>
      </w:r>
      <w:r>
        <w:rPr>
          <w:rFonts w:hint="eastAsia" w:eastAsia="Songti TC Regular"/>
          <w:sz w:val="20"/>
          <w:szCs w:val="20"/>
          <w:rtl w:val="0"/>
          <w:lang w:val="zh-CN" w:eastAsia="zh-CN"/>
        </w:rPr>
        <w:t>传播学（传播艺术方向）</w:t>
      </w:r>
      <w:r>
        <w:rPr>
          <w:rFonts w:hint="eastAsia" w:eastAsia="PingFang TC Regular"/>
          <w:sz w:val="20"/>
          <w:szCs w:val="20"/>
          <w:rtl w:val="0"/>
        </w:rPr>
        <w:t>】</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288" w:lineRule="auto"/>
        <w:ind w:left="0" w:right="0" w:firstLine="394"/>
        <w:jc w:val="both"/>
        <w:rPr>
          <w:rFonts w:ascii="Times New Roman" w:hAnsi="Times New Roman" w:eastAsia="Times New Roman" w:cs="Times New Roman"/>
          <w:sz w:val="20"/>
          <w:szCs w:val="20"/>
          <w:rtl w:val="0"/>
        </w:rPr>
      </w:pPr>
      <w:r>
        <w:rPr>
          <w:rFonts w:hint="eastAsia" w:eastAsia="PingFang TC Semibold"/>
          <w:sz w:val="20"/>
          <w:szCs w:val="20"/>
          <w:rtl w:val="0"/>
          <w:lang w:val="zh-CN" w:eastAsia="zh-CN"/>
        </w:rPr>
        <w:t>课程性质：</w:t>
      </w:r>
      <w:r>
        <w:rPr>
          <w:rFonts w:hint="eastAsia" w:eastAsia="PingFang TC Regular"/>
          <w:sz w:val="20"/>
          <w:szCs w:val="20"/>
          <w:rtl w:val="0"/>
          <w:lang w:val="zh-CN" w:eastAsia="zh-CN"/>
        </w:rPr>
        <w:t>【必修课</w:t>
      </w:r>
      <w:r>
        <w:rPr>
          <w:rFonts w:hint="eastAsia" w:eastAsia="Songti TC Regular"/>
          <w:sz w:val="20"/>
          <w:szCs w:val="20"/>
          <w:rtl w:val="0"/>
        </w:rPr>
        <w:t>】</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288" w:lineRule="auto"/>
        <w:ind w:left="0" w:right="0" w:firstLine="394"/>
        <w:jc w:val="both"/>
        <w:rPr>
          <w:rFonts w:ascii="Times New Roman" w:hAnsi="Times New Roman" w:eastAsia="Times New Roman" w:cs="Times New Roman"/>
          <w:b/>
          <w:bCs/>
          <w:sz w:val="21"/>
          <w:szCs w:val="21"/>
          <w:rtl w:val="0"/>
        </w:rPr>
      </w:pPr>
      <w:r>
        <w:rPr>
          <w:rFonts w:hint="eastAsia" w:eastAsia="PingFang TC Semibold"/>
          <w:sz w:val="20"/>
          <w:szCs w:val="20"/>
          <w:rtl w:val="0"/>
          <w:lang w:val="zh-CN" w:eastAsia="zh-CN"/>
        </w:rPr>
        <w:t>开课院系：</w:t>
      </w:r>
      <w:r>
        <w:rPr>
          <w:rFonts w:hint="eastAsia" w:eastAsia="Songti TC Regular"/>
          <w:sz w:val="20"/>
          <w:szCs w:val="20"/>
          <w:rtl w:val="0"/>
          <w:lang w:val="zh-CN" w:eastAsia="zh-CN"/>
        </w:rPr>
        <w:t>新闻传播学院</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288" w:lineRule="auto"/>
        <w:ind w:left="0" w:right="0" w:firstLine="394"/>
        <w:jc w:val="both"/>
        <w:rPr>
          <w:rFonts w:ascii="Times" w:hAnsi="Times" w:eastAsia="Times" w:cs="Times"/>
          <w:sz w:val="20"/>
          <w:szCs w:val="20"/>
          <w:rtl w:val="0"/>
        </w:rPr>
      </w:pPr>
      <w:r>
        <w:rPr>
          <w:rFonts w:hint="eastAsia" w:eastAsia="PingFang TC Semibold"/>
          <w:sz w:val="20"/>
          <w:szCs w:val="20"/>
          <w:rtl w:val="0"/>
          <w:lang w:val="zh-TW" w:eastAsia="zh-TW"/>
        </w:rPr>
        <w:t>使用教材：</w:t>
      </w:r>
      <w:r>
        <w:rPr>
          <w:rFonts w:hint="eastAsia" w:eastAsia="Songti TC Regular"/>
          <w:sz w:val="20"/>
          <w:szCs w:val="20"/>
          <w:rtl w:val="0"/>
          <w:lang w:val="zh-CN" w:eastAsia="zh-CN"/>
        </w:rPr>
        <w:t>【自编讲义】</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288" w:lineRule="auto"/>
        <w:ind w:left="0" w:right="0" w:firstLine="392"/>
        <w:jc w:val="both"/>
        <w:rPr>
          <w:rFonts w:ascii="Times" w:hAnsi="Times" w:eastAsia="Times" w:cs="Times"/>
          <w:sz w:val="20"/>
          <w:szCs w:val="20"/>
          <w:rtl w:val="0"/>
        </w:rPr>
      </w:pPr>
      <w:r>
        <w:rPr>
          <w:rFonts w:hint="eastAsia" w:eastAsia="Songti TC Regular"/>
          <w:sz w:val="20"/>
          <w:szCs w:val="20"/>
          <w:rtl w:val="0"/>
          <w:lang w:val="zh-CN" w:eastAsia="zh-CN"/>
        </w:rPr>
        <w:t>参考书目：</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288" w:lineRule="auto"/>
        <w:ind w:left="0" w:right="0" w:firstLine="392"/>
        <w:jc w:val="both"/>
        <w:rPr>
          <w:rFonts w:ascii="Kaiti TC Regular" w:hAnsi="Kaiti TC Regular" w:eastAsia="Kaiti TC Regular" w:cs="Kaiti TC Regular"/>
          <w:rtl w:val="0"/>
        </w:rPr>
      </w:pPr>
      <w:r>
        <w:rPr>
          <w:rFonts w:hint="eastAsia" w:eastAsia="Kaiti TC Regular"/>
          <w:rtl w:val="0"/>
          <w:lang w:val="zh-CN" w:eastAsia="zh-CN"/>
        </w:rPr>
        <w:t>【《舞蹈意象与身体训练》，</w:t>
      </w:r>
      <w:r>
        <w:rPr>
          <w:rFonts w:ascii="Kaiti TC Regular" w:hAnsi="Kaiti TC Regular"/>
          <w:rtl w:val="0"/>
          <w:lang w:val="de-DE"/>
        </w:rPr>
        <w:t>Eric Franklin</w:t>
      </w:r>
      <w:r>
        <w:rPr>
          <w:rFonts w:hint="eastAsia" w:eastAsia="Kaiti TC Regular"/>
          <w:rtl w:val="0"/>
          <w:lang w:val="zh-CN" w:eastAsia="zh-CN"/>
        </w:rPr>
        <w:t>着</w:t>
      </w:r>
      <w:r>
        <w:rPr>
          <w:rFonts w:ascii="Kaiti TC Regular" w:hAnsi="Kaiti TC Regular"/>
          <w:rtl w:val="0"/>
        </w:rPr>
        <w:t>(1996)</w:t>
      </w:r>
      <w:r>
        <w:rPr>
          <w:rFonts w:hint="eastAsia" w:eastAsia="Kaiti TC Regular"/>
          <w:rtl w:val="0"/>
          <w:lang w:val="zh-CN" w:eastAsia="zh-CN"/>
        </w:rPr>
        <w:t>，林文中译</w:t>
      </w:r>
      <w:r>
        <w:rPr>
          <w:rFonts w:ascii="Kaiti TC Regular" w:hAnsi="Kaiti TC Regular"/>
          <w:rtl w:val="0"/>
        </w:rPr>
        <w:t>(2007)</w:t>
      </w:r>
      <w:r>
        <w:rPr>
          <w:rFonts w:hint="eastAsia" w:eastAsia="Kaiti TC Regular"/>
          <w:rtl w:val="0"/>
        </w:rPr>
        <w:t>，</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288" w:lineRule="auto"/>
        <w:ind w:left="0" w:right="0" w:firstLine="392"/>
        <w:jc w:val="both"/>
        <w:rPr>
          <w:rFonts w:ascii="Kaiti TC Regular" w:hAnsi="Kaiti TC Regular" w:eastAsia="Kaiti TC Regular" w:cs="Kaiti TC Regular"/>
          <w:rtl w:val="0"/>
        </w:rPr>
      </w:pPr>
      <w:r>
        <w:rPr>
          <w:rFonts w:hint="eastAsia" w:eastAsia="Kaiti TC Regular"/>
          <w:rtl w:val="0"/>
          <w:lang w:val="zh-CN" w:eastAsia="zh-CN"/>
        </w:rPr>
        <w:t xml:space="preserve">       艺轩图书出版有限公司】</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288" w:lineRule="auto"/>
        <w:ind w:left="0" w:right="0" w:firstLine="392"/>
        <w:jc w:val="both"/>
        <w:rPr>
          <w:rFonts w:ascii="Kaiti TC Regular" w:hAnsi="Kaiti TC Regular" w:eastAsia="Kaiti TC Regular" w:cs="Kaiti TC Regular"/>
          <w:rtl w:val="0"/>
        </w:rPr>
      </w:pPr>
      <w:r>
        <w:rPr>
          <w:rFonts w:hint="eastAsia" w:eastAsia="Kaiti TC Regular"/>
          <w:rtl w:val="0"/>
          <w:lang w:val="zh-CN" w:eastAsia="zh-CN"/>
        </w:rPr>
        <w:t>【《当代舞蹈的心跳》，吴佩芬译</w:t>
      </w:r>
      <w:r>
        <w:rPr>
          <w:rFonts w:ascii="Kaiti TC Regular" w:hAnsi="Kaiti TC Regular"/>
          <w:rtl w:val="0"/>
        </w:rPr>
        <w:t>(2012.09)</w:t>
      </w:r>
      <w:r>
        <w:rPr>
          <w:rFonts w:hint="eastAsia" w:eastAsia="Kaiti TC Regular"/>
          <w:rtl w:val="0"/>
          <w:lang w:val="ja-JP" w:eastAsia="ja-JP"/>
        </w:rPr>
        <w:t>，台北：原点出版。】</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288" w:lineRule="auto"/>
        <w:ind w:left="0" w:right="0" w:firstLine="392"/>
        <w:jc w:val="both"/>
        <w:rPr>
          <w:rFonts w:ascii="Kaiti TC Regular" w:hAnsi="Kaiti TC Regular" w:eastAsia="Kaiti TC Regular" w:cs="Kaiti TC Regular"/>
          <w:rtl w:val="0"/>
        </w:rPr>
      </w:pPr>
      <w:r>
        <w:rPr>
          <w:rFonts w:hint="eastAsia" w:eastAsia="Kaiti TC Regular"/>
          <w:rtl w:val="0"/>
          <w:lang w:val="zh-CN" w:eastAsia="zh-CN"/>
        </w:rPr>
        <w:t>【《舞蹈美学鉴赏》，欧建平着，洪叶文化事业有限公司。】</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288" w:lineRule="auto"/>
        <w:ind w:left="0" w:right="0" w:firstLine="392"/>
        <w:jc w:val="both"/>
        <w:rPr>
          <w:rFonts w:ascii="Kaiti TC Regular" w:hAnsi="Kaiti TC Regular" w:eastAsia="Kaiti TC Regular" w:cs="Kaiti TC Regular"/>
          <w:rtl w:val="0"/>
        </w:rPr>
      </w:pPr>
      <w:r>
        <w:rPr>
          <w:rFonts w:hint="eastAsia" w:eastAsia="Kaiti TC Regular"/>
          <w:rtl w:val="0"/>
          <w:lang w:val="zh-CN" w:eastAsia="zh-CN"/>
        </w:rPr>
        <w:t>【《现代舞技术训练教程》，张守和着，辽宁大学出版社。】</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288" w:lineRule="auto"/>
        <w:ind w:left="0" w:right="0" w:firstLine="392"/>
        <w:jc w:val="both"/>
        <w:rPr>
          <w:rFonts w:ascii="Kaiti TC Regular" w:hAnsi="Kaiti TC Regular" w:eastAsia="Kaiti TC Regular" w:cs="Kaiti TC Regular"/>
          <w:rtl w:val="0"/>
        </w:rPr>
      </w:pPr>
      <w:r>
        <w:rPr>
          <w:rFonts w:hint="eastAsia" w:eastAsia="Kaiti TC Regular"/>
          <w:rtl w:val="0"/>
          <w:lang w:val="zh-CN" w:eastAsia="zh-CN"/>
        </w:rPr>
        <w:t>【《形体基本功训练教程》，王砾玉着，上海百家出版社。】</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288" w:lineRule="auto"/>
        <w:ind w:left="0" w:right="0" w:firstLine="392"/>
        <w:jc w:val="both"/>
        <w:rPr>
          <w:rFonts w:ascii="Times" w:hAnsi="Times" w:eastAsia="Times" w:cs="Times"/>
          <w:sz w:val="20"/>
          <w:szCs w:val="20"/>
          <w:rtl w:val="0"/>
        </w:rPr>
      </w:pPr>
      <w:r>
        <w:rPr>
          <w:rFonts w:hint="eastAsia" w:eastAsia="Kaiti TC Regular"/>
          <w:rtl w:val="0"/>
          <w:lang w:val="zh-CN" w:eastAsia="zh-CN"/>
        </w:rPr>
        <w:t>【《形体美训练教程》，张美江着，华东师范大学出版社。】</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288" w:lineRule="auto"/>
        <w:ind w:left="718" w:right="0" w:firstLine="0"/>
        <w:jc w:val="both"/>
        <w:rPr>
          <w:rFonts w:ascii="Times" w:hAnsi="Times" w:eastAsia="Times" w:cs="Times"/>
          <w:sz w:val="20"/>
          <w:szCs w:val="20"/>
          <w:rtl w:val="0"/>
        </w:rPr>
      </w:pPr>
      <w:r>
        <w:rPr>
          <w:rFonts w:ascii="Times New Roman" w:hAnsi="Times New Roman"/>
          <w:sz w:val="20"/>
          <w:szCs w:val="20"/>
          <w:rtl w:val="0"/>
          <w:lang w:val="de-DE"/>
        </w:rPr>
        <w:t xml:space="preserve">      </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288" w:lineRule="auto"/>
        <w:ind w:left="0" w:right="0" w:firstLine="0"/>
        <w:jc w:val="both"/>
        <w:rPr>
          <w:rFonts w:ascii="Times" w:hAnsi="Times" w:eastAsia="Times" w:cs="Times"/>
          <w:b/>
          <w:bCs/>
          <w:sz w:val="20"/>
          <w:szCs w:val="20"/>
          <w:rtl w:val="0"/>
        </w:rPr>
      </w:pPr>
      <w:r>
        <w:rPr>
          <w:rFonts w:hint="eastAsia" w:eastAsia="Songti TC Bold"/>
          <w:sz w:val="20"/>
          <w:szCs w:val="20"/>
          <w:rtl w:val="0"/>
          <w:lang w:val="zh-CN" w:eastAsia="zh-CN"/>
        </w:rPr>
        <w:t>课程网站网址：</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288" w:lineRule="auto"/>
        <w:ind w:left="0" w:right="0" w:firstLine="392"/>
        <w:jc w:val="both"/>
        <w:rPr>
          <w:rFonts w:ascii="Times" w:hAnsi="Times" w:eastAsia="Times" w:cs="Times"/>
          <w:sz w:val="20"/>
          <w:szCs w:val="20"/>
          <w:rtl w:val="0"/>
        </w:rPr>
      </w:pP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after="156" w:line="288" w:lineRule="auto"/>
        <w:ind w:left="0" w:right="0" w:firstLine="394"/>
        <w:jc w:val="both"/>
        <w:rPr>
          <w:rFonts w:ascii="Times New Roman" w:hAnsi="Times New Roman" w:eastAsia="Times New Roman" w:cs="Times New Roman"/>
          <w:sz w:val="20"/>
          <w:szCs w:val="20"/>
          <w:rtl w:val="0"/>
        </w:rPr>
      </w:pPr>
      <w:r>
        <w:rPr>
          <w:rFonts w:hint="eastAsia" w:eastAsia="PingFang TC Semibold"/>
          <w:sz w:val="20"/>
          <w:szCs w:val="20"/>
          <w:rtl w:val="0"/>
          <w:lang w:val="zh-CN" w:eastAsia="zh-CN"/>
        </w:rPr>
        <w:t>先修课程：</w:t>
      </w:r>
      <w:r>
        <w:rPr>
          <w:rFonts w:hint="eastAsia" w:eastAsia="PingFang TC Regular"/>
          <w:sz w:val="20"/>
          <w:szCs w:val="20"/>
          <w:rtl w:val="0"/>
          <w:lang w:val="zh-CN" w:eastAsia="zh-CN"/>
        </w:rPr>
        <w:t>【无】</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after="156" w:line="288" w:lineRule="auto"/>
        <w:ind w:left="0" w:right="0" w:firstLine="348"/>
        <w:jc w:val="both"/>
        <w:rPr>
          <w:rFonts w:ascii="Helvetica" w:hAnsi="Helvetica" w:eastAsia="Helvetica" w:cs="Helvetica"/>
          <w:sz w:val="24"/>
          <w:szCs w:val="24"/>
          <w:rtl w:val="0"/>
        </w:rPr>
      </w:pPr>
      <w:r>
        <w:rPr>
          <w:rFonts w:hint="eastAsia" w:eastAsia="PingFang TC Regular"/>
          <w:sz w:val="24"/>
          <w:szCs w:val="24"/>
          <w:rtl w:val="0"/>
          <w:lang w:val="zh-CN" w:eastAsia="zh-CN"/>
        </w:rPr>
        <w:t>二、课程简介（必填项）</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400" w:lineRule="exact"/>
        <w:ind w:left="0" w:right="0" w:firstLine="480"/>
        <w:jc w:val="both"/>
        <w:rPr>
          <w:rFonts w:ascii="Kaiti TC Regular" w:hAnsi="Kaiti TC Regular" w:eastAsia="Kaiti TC Regular" w:cs="Kaiti TC Regular"/>
          <w:sz w:val="24"/>
          <w:szCs w:val="24"/>
          <w:rtl w:val="0"/>
        </w:rPr>
      </w:pPr>
      <w:r>
        <w:rPr>
          <w:rFonts w:hint="eastAsia" w:eastAsia="Kaiti TC Regular"/>
          <w:sz w:val="24"/>
          <w:szCs w:val="24"/>
          <w:rtl w:val="0"/>
          <w:lang w:val="zh-CN" w:eastAsia="zh-CN"/>
        </w:rPr>
        <w:t>本课程设计理念与思路是根据学生的就业岗位需求与岗位需要学生具备的能力来制订与设计。是一门以实践为主，重在技能培养的主要专业基础课程，借由形体基础训练、现代舞练习与形体表演的训练，增强学生对艺术价值素养和审美能力，不受肢体僵硬的局限，增强肢体的表演能力，目的在于提升身体素质、协调性与节奏感，塑造学生高雅优美的身体姿态和道德品质，并通过练习使学生了解形体训练基本理论和常识，初步掌握形体训练基本技术、基本技能，提高职业能力，是专业职业能力提升的支撑课程。</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after="156" w:line="400" w:lineRule="exact"/>
        <w:ind w:left="0" w:right="0" w:firstLine="480"/>
        <w:jc w:val="both"/>
        <w:rPr>
          <w:rFonts w:ascii="Times" w:hAnsi="Times" w:eastAsia="Times" w:cs="Times"/>
          <w:sz w:val="25"/>
          <w:szCs w:val="25"/>
          <w:rtl w:val="0"/>
        </w:rPr>
      </w:pPr>
      <w:r>
        <w:rPr>
          <w:rFonts w:hint="eastAsia" w:eastAsia="Kaiti TC Regular"/>
          <w:sz w:val="25"/>
          <w:szCs w:val="25"/>
          <w:rtl w:val="0"/>
          <w:lang w:val="zh-CN" w:eastAsia="zh-CN"/>
        </w:rPr>
        <w:t>以课内讲授与课内练习结合的教学课程。以形体的展示为条件，以肢体塑造和发力方式为主线，强化训练学生对形体表演概念的具体运动方式和形体与表演相互间运动关系的认识体会。贯彻强调肢体动作发力的贯串、呼吸运用自如的运动特征和形、表合一的用力方式。为塑造</w:t>
      </w:r>
      <w:r>
        <w:rPr>
          <w:rFonts w:hint="eastAsia" w:eastAsia="Kaiti TC Regular"/>
          <w:sz w:val="25"/>
          <w:szCs w:val="25"/>
          <w:rtl w:val="0"/>
          <w:lang w:val="zh-TW" w:eastAsia="zh-TW"/>
        </w:rPr>
        <w:t>學生擁有較好的肢體形象為</w:t>
      </w:r>
      <w:r>
        <w:rPr>
          <w:rFonts w:hint="eastAsia" w:eastAsia="Kaiti TC Regular"/>
          <w:sz w:val="25"/>
          <w:szCs w:val="25"/>
          <w:rtl w:val="0"/>
          <w:lang w:val="zh-CN" w:eastAsia="zh-CN"/>
        </w:rPr>
        <w:t>铺垫。</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after="156" w:line="400" w:lineRule="exact"/>
        <w:ind w:left="0" w:right="0" w:firstLine="360"/>
        <w:jc w:val="left"/>
        <w:rPr>
          <w:rFonts w:ascii="Kaiti TC Regular" w:hAnsi="Kaiti TC Regular" w:eastAsia="Kaiti TC Regular" w:cs="Kaiti TC Regular"/>
          <w:sz w:val="28"/>
          <w:szCs w:val="28"/>
          <w:rtl w:val="0"/>
        </w:rPr>
      </w:pPr>
      <w:r>
        <w:rPr>
          <w:rFonts w:hint="eastAsia" w:eastAsia="Kaiti TC Regular"/>
          <w:sz w:val="28"/>
          <w:szCs w:val="28"/>
          <w:rtl w:val="0"/>
          <w:lang w:val="zh-CN" w:eastAsia="zh-CN"/>
        </w:rPr>
        <w:t>三、选课建议（必填项）</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400" w:lineRule="exact"/>
        <w:ind w:left="0" w:right="0" w:firstLine="0"/>
        <w:jc w:val="left"/>
        <w:rPr>
          <w:rFonts w:ascii="Kaiti TC Regular" w:hAnsi="Kaiti TC Regular" w:eastAsia="Kaiti TC Regular" w:cs="Kaiti TC Regular"/>
          <w:sz w:val="24"/>
          <w:szCs w:val="24"/>
          <w:rtl w:val="0"/>
        </w:rPr>
      </w:pPr>
      <w:r>
        <w:rPr>
          <w:rFonts w:hint="eastAsia" w:eastAsia="Kaiti TC Regular"/>
          <w:sz w:val="24"/>
          <w:szCs w:val="24"/>
          <w:rtl w:val="0"/>
          <w:lang w:val="zh-CN" w:eastAsia="zh-CN"/>
        </w:rPr>
        <w:t>通过一学期的形体训练能有效地调整学生的姿态和体态。现代舞结合芭蕾基础的学习，脊椎的运用与肩关节的外开可以解决驼背、扣胸等毛病，还可利于后背的直挺及收紧，让学生有一种挺拔的气质。</w:t>
      </w:r>
      <w:r>
        <w:rPr>
          <w:rFonts w:hint="default" w:ascii="Kaiti TC Regular" w:hAnsi="Kaiti TC Regular"/>
          <w:sz w:val="24"/>
          <w:szCs w:val="24"/>
          <w:rtl w:val="0"/>
          <w:lang w:val="de-DE"/>
        </w:rPr>
        <w:t>“</w:t>
      </w:r>
      <w:r>
        <w:rPr>
          <w:rFonts w:hint="eastAsia" w:eastAsia="Kaiti TC Regular"/>
          <w:sz w:val="24"/>
          <w:szCs w:val="24"/>
          <w:rtl w:val="0"/>
        </w:rPr>
        <w:t>绷</w:t>
      </w:r>
      <w:r>
        <w:rPr>
          <w:rFonts w:hint="default" w:ascii="Kaiti TC Regular" w:hAnsi="Kaiti TC Regular"/>
          <w:sz w:val="24"/>
          <w:szCs w:val="24"/>
          <w:rtl w:val="0"/>
        </w:rPr>
        <w:t>”</w:t>
      </w:r>
      <w:r>
        <w:rPr>
          <w:rFonts w:hint="eastAsia" w:eastAsia="Kaiti TC Regular"/>
          <w:sz w:val="24"/>
          <w:szCs w:val="24"/>
          <w:rtl w:val="0"/>
          <w:lang w:val="zh-CN" w:eastAsia="zh-CN"/>
        </w:rPr>
        <w:t>的学习强化了腿的流线型的优美，同时增强了踝关节以下到趾关节的灵敏性。</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400" w:lineRule="exact"/>
        <w:ind w:left="0" w:right="0" w:firstLine="0"/>
        <w:jc w:val="left"/>
        <w:rPr>
          <w:rFonts w:ascii="Kaiti TC Regular" w:hAnsi="Kaiti TC Regular" w:eastAsia="Kaiti TC Regular" w:cs="Kaiti TC Regular"/>
          <w:sz w:val="24"/>
          <w:szCs w:val="24"/>
          <w:rtl w:val="0"/>
        </w:rPr>
      </w:pPr>
      <w:r>
        <w:rPr>
          <w:rFonts w:hint="eastAsia" w:eastAsia="Kaiti TC Regular"/>
          <w:sz w:val="24"/>
          <w:szCs w:val="24"/>
          <w:rtl w:val="0"/>
          <w:lang w:val="zh-CN" w:eastAsia="zh-CN"/>
        </w:rPr>
        <w:t>课程主要是针对人体重心运动变化、肌肉素质、呼吸运用、表演中发力方式，以及这些概念的具体运动方式和相互间运动关系的认识体会。由内心的感觉，通过四肢和神态来表达出内心的情感，解决肢体展示的局限性和肢体表演中的单一性，提高综合形体表演素质。同时较好</w:t>
      </w:r>
      <w:r>
        <mc:AlternateContent>
          <mc:Choice Requires="wps">
            <w:drawing>
              <wp:anchor distT="152400" distB="152400" distL="152400" distR="152400" simplePos="0" relativeHeight="251660288" behindDoc="0" locked="0" layoutInCell="1" allowOverlap="1">
                <wp:simplePos x="0" y="0"/>
                <wp:positionH relativeFrom="page">
                  <wp:posOffset>1006475</wp:posOffset>
                </wp:positionH>
                <wp:positionV relativeFrom="page">
                  <wp:posOffset>8733155</wp:posOffset>
                </wp:positionV>
                <wp:extent cx="5655945" cy="1388110"/>
                <wp:effectExtent l="0" t="0" r="0" b="0"/>
                <wp:wrapTopAndBottom/>
                <wp:docPr id="1073741825" name="officeArt object"/>
                <wp:cNvGraphicFramePr/>
                <a:graphic xmlns:a="http://schemas.openxmlformats.org/drawingml/2006/main">
                  <a:graphicData uri="http://schemas.microsoft.com/office/word/2010/wordprocessingShape">
                    <wps:wsp>
                      <wps:cNvSpPr/>
                      <wps:spPr>
                        <a:xfrm>
                          <a:off x="0" y="0"/>
                          <a:ext cx="5655946" cy="1388111"/>
                        </a:xfrm>
                        <a:prstGeom prst="rect">
                          <a:avLst/>
                        </a:prstGeom>
                      </wps:spPr>
                      <wps:txbx>
                        <w:txbxContent>
                          <w:tbl>
                            <w:tblPr>
                              <w:tblStyle w:val="4"/>
                              <w:tblW w:w="8897" w:type="dxa"/>
                              <w:tblInd w:w="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577"/>
                              <w:gridCol w:w="1839"/>
                              <w:gridCol w:w="4663"/>
                              <w:gridCol w:w="181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PrEx>
                              <w:trPr>
                                <w:trHeight w:val="64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line="288" w:lineRule="auto"/>
                                    <w:jc w:val="center"/>
                                  </w:pPr>
                                  <w:r>
                                    <w:rPr>
                                      <w:rFonts w:hint="eastAsia" w:ascii="Calibri" w:hAnsi="Calibri" w:eastAsia="Calibri" w:cs="Calibri"/>
                                      <w:b/>
                                      <w:bCs/>
                                      <w:sz w:val="20"/>
                                      <w:szCs w:val="20"/>
                                      <w:rtl w:val="0"/>
                                      <w:lang w:val="zh-TW" w:eastAsia="zh-TW"/>
                                    </w:rPr>
                                    <w:t>序号</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line="288" w:lineRule="auto"/>
                                    <w:jc w:val="center"/>
                                    <w:rPr>
                                      <w:b/>
                                      <w:bCs/>
                                      <w:sz w:val="20"/>
                                      <w:szCs w:val="20"/>
                                    </w:rPr>
                                  </w:pPr>
                                  <w:r>
                                    <w:rPr>
                                      <w:rFonts w:hint="eastAsia" w:ascii="Calibri" w:hAnsi="Calibri" w:eastAsia="Calibri" w:cs="Calibri"/>
                                      <w:b/>
                                      <w:bCs/>
                                      <w:sz w:val="20"/>
                                      <w:szCs w:val="20"/>
                                      <w:rtl w:val="0"/>
                                      <w:lang w:val="zh-TW" w:eastAsia="zh-TW"/>
                                    </w:rPr>
                                    <w:t>课程预期学习</w:t>
                                  </w:r>
                                </w:p>
                                <w:p>
                                  <w:pPr>
                                    <w:framePr w:w="0" w:hRule="auto" w:wrap="auto" w:vAnchor="margin" w:hAnchor="text" w:yAlign="inline"/>
                                    <w:bidi w:val="0"/>
                                    <w:spacing w:line="288" w:lineRule="auto"/>
                                    <w:ind w:left="0" w:right="0" w:firstLine="0"/>
                                    <w:jc w:val="center"/>
                                    <w:rPr>
                                      <w:rtl w:val="0"/>
                                    </w:rPr>
                                  </w:pPr>
                                  <w:r>
                                    <w:rPr>
                                      <w:rFonts w:hint="eastAsia" w:ascii="Calibri" w:hAnsi="Calibri" w:eastAsia="Calibri" w:cs="Calibri"/>
                                      <w:b/>
                                      <w:bCs/>
                                      <w:sz w:val="20"/>
                                      <w:szCs w:val="20"/>
                                      <w:rtl w:val="0"/>
                                      <w:lang w:val="zh-TW" w:eastAsia="zh-TW"/>
                                    </w:rPr>
                                    <w:t>成果</w:t>
                                  </w:r>
                                </w:p>
                              </w:tc>
                              <w:tc>
                                <w:tcPr>
                                  <w:tcW w:w="46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288" w:lineRule="auto"/>
                                    <w:jc w:val="center"/>
                                  </w:pPr>
                                  <w:r>
                                    <w:rPr>
                                      <w:rFonts w:hint="eastAsia" w:ascii="Calibri" w:hAnsi="Calibri" w:eastAsia="Calibri" w:cs="Calibri"/>
                                      <w:b/>
                                      <w:bCs/>
                                      <w:sz w:val="20"/>
                                      <w:szCs w:val="20"/>
                                      <w:rtl w:val="0"/>
                                      <w:lang w:val="zh-TW" w:eastAsia="zh-TW"/>
                                    </w:rPr>
                                    <w:t>教与学方式</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288" w:lineRule="auto"/>
                                    <w:jc w:val="center"/>
                                  </w:pPr>
                                  <w:r>
                                    <w:rPr>
                                      <w:rFonts w:hint="eastAsia" w:ascii="Calibri" w:hAnsi="Calibri" w:eastAsia="Calibri" w:cs="Calibri"/>
                                      <w:b/>
                                      <w:bCs/>
                                      <w:sz w:val="20"/>
                                      <w:szCs w:val="20"/>
                                      <w:rtl w:val="0"/>
                                      <w:lang w:val="zh-TW" w:eastAsia="zh-TW"/>
                                    </w:rPr>
                                    <w:t>评价方式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Ex>
                              <w:trPr>
                                <w:trHeight w:val="299"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line="288" w:lineRule="auto"/>
                                    <w:jc w:val="center"/>
                                  </w:pPr>
                                  <w:r>
                                    <w:rPr>
                                      <w:rFonts w:ascii="黑体" w:hAnsi="黑体" w:eastAsia="黑体" w:cs="黑体"/>
                                      <w:sz w:val="24"/>
                                      <w:szCs w:val="24"/>
                                      <w:rtl w:val="0"/>
                                      <w:lang w:val="en-US"/>
                                    </w:rPr>
                                    <w:t>1</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line="288" w:lineRule="auto"/>
                                    <w:jc w:val="center"/>
                                  </w:pPr>
                                  <w:r>
                                    <w:rPr>
                                      <w:rFonts w:ascii="Calibri" w:hAnsi="Calibri" w:eastAsia="Calibri" w:cs="Calibri"/>
                                      <w:sz w:val="20"/>
                                      <w:szCs w:val="20"/>
                                      <w:rtl w:val="0"/>
                                      <w:lang w:val="zh-TW" w:eastAsia="zh-TW"/>
                                    </w:rPr>
                                    <w:t>形体训练</w:t>
                                  </w:r>
                                </w:p>
                              </w:tc>
                              <w:tc>
                                <w:tcPr>
                                  <w:tcW w:w="46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line="288" w:lineRule="auto"/>
                                    <w:jc w:val="center"/>
                                  </w:pPr>
                                  <w:r>
                                    <w:rPr>
                                      <w:rFonts w:ascii="Calibri" w:hAnsi="Calibri" w:eastAsia="Calibri" w:cs="Calibri"/>
                                      <w:sz w:val="20"/>
                                      <w:szCs w:val="20"/>
                                      <w:rtl w:val="0"/>
                                      <w:lang w:val="zh-TW" w:eastAsia="zh-TW"/>
                                    </w:rPr>
                                    <w:t>讲解，示范</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line="288" w:lineRule="auto"/>
                                    <w:jc w:val="center"/>
                                  </w:pPr>
                                  <w:r>
                                    <w:rPr>
                                      <w:rFonts w:ascii="Calibri" w:hAnsi="Calibri" w:eastAsia="Calibri" w:cs="Calibri"/>
                                      <w:sz w:val="20"/>
                                      <w:szCs w:val="20"/>
                                      <w:rtl w:val="0"/>
                                      <w:lang w:val="zh-TW" w:eastAsia="zh-TW"/>
                                    </w:rPr>
                                    <w:t>回课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Ex>
                              <w:trPr>
                                <w:trHeight w:val="299"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line="288" w:lineRule="auto"/>
                                    <w:jc w:val="center"/>
                                  </w:pPr>
                                  <w:r>
                                    <w:rPr>
                                      <w:rFonts w:ascii="黑体" w:hAnsi="黑体" w:eastAsia="黑体" w:cs="黑体"/>
                                      <w:sz w:val="24"/>
                                      <w:szCs w:val="24"/>
                                      <w:rtl w:val="0"/>
                                      <w:lang w:val="en-US"/>
                                    </w:rPr>
                                    <w:t>2</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line="288" w:lineRule="auto"/>
                                    <w:jc w:val="center"/>
                                  </w:pPr>
                                  <w:r>
                                    <w:rPr>
                                      <w:rFonts w:ascii="Calibri" w:hAnsi="Calibri" w:eastAsia="Calibri" w:cs="Calibri"/>
                                      <w:sz w:val="20"/>
                                      <w:szCs w:val="20"/>
                                      <w:rtl w:val="0"/>
                                      <w:lang w:val="zh-TW" w:eastAsia="zh-TW"/>
                                    </w:rPr>
                                    <w:t>艺术表演</w:t>
                                  </w:r>
                                </w:p>
                              </w:tc>
                              <w:tc>
                                <w:tcPr>
                                  <w:tcW w:w="46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line="288" w:lineRule="auto"/>
                                    <w:jc w:val="center"/>
                                  </w:pPr>
                                  <w:r>
                                    <w:rPr>
                                      <w:rFonts w:ascii="Calibri" w:hAnsi="Calibri" w:eastAsia="Calibri" w:cs="Calibri"/>
                                      <w:sz w:val="20"/>
                                      <w:szCs w:val="20"/>
                                      <w:rtl w:val="0"/>
                                      <w:lang w:val="zh-TW" w:eastAsia="zh-TW"/>
                                    </w:rPr>
                                    <w:t>讲解，示范</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line="288" w:lineRule="auto"/>
                                    <w:jc w:val="center"/>
                                  </w:pPr>
                                  <w:r>
                                    <w:rPr>
                                      <w:rFonts w:ascii="Calibri" w:hAnsi="Calibri" w:eastAsia="Calibri" w:cs="Calibri"/>
                                      <w:sz w:val="20"/>
                                      <w:szCs w:val="20"/>
                                      <w:rtl w:val="0"/>
                                      <w:lang w:val="zh-TW" w:eastAsia="zh-TW"/>
                                    </w:rPr>
                                    <w:t>回课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Ex>
                              <w:trPr>
                                <w:trHeight w:val="299"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line="288" w:lineRule="auto"/>
                                    <w:jc w:val="center"/>
                                  </w:pPr>
                                  <w:r>
                                    <w:rPr>
                                      <w:rFonts w:ascii="黑体" w:hAnsi="黑体" w:eastAsia="黑体" w:cs="黑体"/>
                                      <w:sz w:val="24"/>
                                      <w:szCs w:val="24"/>
                                      <w:rtl w:val="0"/>
                                      <w:lang w:val="en-US"/>
                                    </w:rPr>
                                    <w:t>3</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line="288" w:lineRule="auto"/>
                                    <w:jc w:val="center"/>
                                  </w:pPr>
                                  <w:r>
                                    <w:rPr>
                                      <w:rFonts w:ascii="Calibri" w:hAnsi="Calibri" w:eastAsia="Calibri" w:cs="Calibri"/>
                                      <w:sz w:val="20"/>
                                      <w:szCs w:val="20"/>
                                      <w:rtl w:val="0"/>
                                      <w:lang w:val="zh-TW" w:eastAsia="zh-TW"/>
                                    </w:rPr>
                                    <w:t>艺术舞蹈创作</w:t>
                                  </w:r>
                                </w:p>
                              </w:tc>
                              <w:tc>
                                <w:tcPr>
                                  <w:tcW w:w="46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line="288" w:lineRule="auto"/>
                                    <w:jc w:val="center"/>
                                  </w:pPr>
                                  <w:r>
                                    <w:rPr>
                                      <w:rFonts w:ascii="Calibri" w:hAnsi="Calibri" w:eastAsia="Calibri" w:cs="Calibri"/>
                                      <w:sz w:val="20"/>
                                      <w:szCs w:val="20"/>
                                      <w:rtl w:val="0"/>
                                      <w:lang w:val="zh-TW" w:eastAsia="zh-TW"/>
                                    </w:rPr>
                                    <w:t>讲解，示范</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line="288" w:lineRule="auto"/>
                                    <w:jc w:val="center"/>
                                  </w:pPr>
                                  <w:r>
                                    <w:rPr>
                                      <w:rFonts w:ascii="Calibri" w:hAnsi="Calibri" w:eastAsia="Calibri" w:cs="Calibri"/>
                                      <w:sz w:val="20"/>
                                      <w:szCs w:val="20"/>
                                      <w:rtl w:val="0"/>
                                      <w:lang w:val="zh-TW" w:eastAsia="zh-TW"/>
                                    </w:rPr>
                                    <w:t>回课</w:t>
                                  </w:r>
                                </w:p>
                              </w:tc>
                            </w:tr>
                          </w:tbl>
                          <w:p/>
                        </w:txbxContent>
                      </wps:txbx>
                      <wps:bodyPr lIns="0" tIns="0" rIns="0" bIns="0">
                        <a:spAutoFit/>
                      </wps:bodyPr>
                    </wps:wsp>
                  </a:graphicData>
                </a:graphic>
              </wp:anchor>
            </w:drawing>
          </mc:Choice>
          <mc:Fallback>
            <w:pict>
              <v:rect id="officeArt object" o:spid="_x0000_s1026" o:spt="1" style="position:absolute;left:0pt;margin-left:79.25pt;margin-top:687.65pt;height:109.3pt;width:445.35pt;mso-position-horizontal-relative:page;mso-position-vertical-relative:page;mso-wrap-distance-bottom:12pt;mso-wrap-distance-top:12pt;z-index:251660288;mso-width-relative:page;mso-height-relative:page;" filled="f" stroked="f" coordsize="21600,21600" o:gfxdata="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ANROubbAAAADgEAAA8AAAAAAAAAAQAgAAAAIgAAAGRycy9k&#10;b3ducmV2LnhtbFBLAQIUABQAAAAIAIdO4kAw8x9UjQEAABQDAAAOAAAAAAAAAAEAIAAAACoBAABk&#10;cnMvZTJvRG9jLnhtbFBLBQYAAAAABgAGAFkBAAApBQAAAAA=&#10;">
                <v:fill on="f" focussize="0,0"/>
                <v:stroke on="f"/>
                <v:imagedata o:title=""/>
                <o:lock v:ext="edit" aspectratio="f"/>
                <v:textbox inset="0mm,0mm,0mm,0mm" style="mso-fit-shape-to-text:t;">
                  <w:txbxContent>
                    <w:tbl>
                      <w:tblPr>
                        <w:tblStyle w:val="4"/>
                        <w:tblW w:w="8897" w:type="dxa"/>
                        <w:tblInd w:w="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577"/>
                        <w:gridCol w:w="1839"/>
                        <w:gridCol w:w="4663"/>
                        <w:gridCol w:w="181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Ex>
                        <w:trPr>
                          <w:trHeight w:val="641"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line="288" w:lineRule="auto"/>
                              <w:jc w:val="center"/>
                            </w:pPr>
                            <w:r>
                              <w:rPr>
                                <w:rFonts w:hint="eastAsia" w:ascii="Calibri" w:hAnsi="Calibri" w:eastAsia="Calibri" w:cs="Calibri"/>
                                <w:b/>
                                <w:bCs/>
                                <w:sz w:val="20"/>
                                <w:szCs w:val="20"/>
                                <w:rtl w:val="0"/>
                                <w:lang w:val="zh-TW" w:eastAsia="zh-TW"/>
                              </w:rPr>
                              <w:t>序号</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line="288" w:lineRule="auto"/>
                              <w:jc w:val="center"/>
                              <w:rPr>
                                <w:b/>
                                <w:bCs/>
                                <w:sz w:val="20"/>
                                <w:szCs w:val="20"/>
                              </w:rPr>
                            </w:pPr>
                            <w:r>
                              <w:rPr>
                                <w:rFonts w:hint="eastAsia" w:ascii="Calibri" w:hAnsi="Calibri" w:eastAsia="Calibri" w:cs="Calibri"/>
                                <w:b/>
                                <w:bCs/>
                                <w:sz w:val="20"/>
                                <w:szCs w:val="20"/>
                                <w:rtl w:val="0"/>
                                <w:lang w:val="zh-TW" w:eastAsia="zh-TW"/>
                              </w:rPr>
                              <w:t>课程预期学习</w:t>
                            </w:r>
                          </w:p>
                          <w:p>
                            <w:pPr>
                              <w:framePr w:w="0" w:hRule="auto" w:wrap="auto" w:vAnchor="margin" w:hAnchor="text" w:yAlign="inline"/>
                              <w:bidi w:val="0"/>
                              <w:spacing w:line="288" w:lineRule="auto"/>
                              <w:ind w:left="0" w:right="0" w:firstLine="0"/>
                              <w:jc w:val="center"/>
                              <w:rPr>
                                <w:rtl w:val="0"/>
                              </w:rPr>
                            </w:pPr>
                            <w:r>
                              <w:rPr>
                                <w:rFonts w:hint="eastAsia" w:ascii="Calibri" w:hAnsi="Calibri" w:eastAsia="Calibri" w:cs="Calibri"/>
                                <w:b/>
                                <w:bCs/>
                                <w:sz w:val="20"/>
                                <w:szCs w:val="20"/>
                                <w:rtl w:val="0"/>
                                <w:lang w:val="zh-TW" w:eastAsia="zh-TW"/>
                              </w:rPr>
                              <w:t>成果</w:t>
                            </w:r>
                          </w:p>
                        </w:tc>
                        <w:tc>
                          <w:tcPr>
                            <w:tcW w:w="46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288" w:lineRule="auto"/>
                              <w:jc w:val="center"/>
                            </w:pPr>
                            <w:r>
                              <w:rPr>
                                <w:rFonts w:hint="eastAsia" w:ascii="Calibri" w:hAnsi="Calibri" w:eastAsia="Calibri" w:cs="Calibri"/>
                                <w:b/>
                                <w:bCs/>
                                <w:sz w:val="20"/>
                                <w:szCs w:val="20"/>
                                <w:rtl w:val="0"/>
                                <w:lang w:val="zh-TW" w:eastAsia="zh-TW"/>
                              </w:rPr>
                              <w:t>教与学方式</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288" w:lineRule="auto"/>
                              <w:jc w:val="center"/>
                            </w:pPr>
                            <w:r>
                              <w:rPr>
                                <w:rFonts w:hint="eastAsia" w:ascii="Calibri" w:hAnsi="Calibri" w:eastAsia="Calibri" w:cs="Calibri"/>
                                <w:b/>
                                <w:bCs/>
                                <w:sz w:val="20"/>
                                <w:szCs w:val="20"/>
                                <w:rtl w:val="0"/>
                                <w:lang w:val="zh-TW" w:eastAsia="zh-TW"/>
                              </w:rPr>
                              <w:t>评价方式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Ex>
                        <w:trPr>
                          <w:trHeight w:val="299"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line="288" w:lineRule="auto"/>
                              <w:jc w:val="center"/>
                            </w:pPr>
                            <w:r>
                              <w:rPr>
                                <w:rFonts w:ascii="黑体" w:hAnsi="黑体" w:eastAsia="黑体" w:cs="黑体"/>
                                <w:sz w:val="24"/>
                                <w:szCs w:val="24"/>
                                <w:rtl w:val="0"/>
                                <w:lang w:val="en-US"/>
                              </w:rPr>
                              <w:t>1</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line="288" w:lineRule="auto"/>
                              <w:jc w:val="center"/>
                            </w:pPr>
                            <w:r>
                              <w:rPr>
                                <w:rFonts w:ascii="Calibri" w:hAnsi="Calibri" w:eastAsia="Calibri" w:cs="Calibri"/>
                                <w:sz w:val="20"/>
                                <w:szCs w:val="20"/>
                                <w:rtl w:val="0"/>
                                <w:lang w:val="zh-TW" w:eastAsia="zh-TW"/>
                              </w:rPr>
                              <w:t>形体训练</w:t>
                            </w:r>
                          </w:p>
                        </w:tc>
                        <w:tc>
                          <w:tcPr>
                            <w:tcW w:w="46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line="288" w:lineRule="auto"/>
                              <w:jc w:val="center"/>
                            </w:pPr>
                            <w:r>
                              <w:rPr>
                                <w:rFonts w:ascii="Calibri" w:hAnsi="Calibri" w:eastAsia="Calibri" w:cs="Calibri"/>
                                <w:sz w:val="20"/>
                                <w:szCs w:val="20"/>
                                <w:rtl w:val="0"/>
                                <w:lang w:val="zh-TW" w:eastAsia="zh-TW"/>
                              </w:rPr>
                              <w:t>讲解，示范</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line="288" w:lineRule="auto"/>
                              <w:jc w:val="center"/>
                            </w:pPr>
                            <w:r>
                              <w:rPr>
                                <w:rFonts w:ascii="Calibri" w:hAnsi="Calibri" w:eastAsia="Calibri" w:cs="Calibri"/>
                                <w:sz w:val="20"/>
                                <w:szCs w:val="20"/>
                                <w:rtl w:val="0"/>
                                <w:lang w:val="zh-TW" w:eastAsia="zh-TW"/>
                              </w:rPr>
                              <w:t>回课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299"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line="288" w:lineRule="auto"/>
                              <w:jc w:val="center"/>
                            </w:pPr>
                            <w:r>
                              <w:rPr>
                                <w:rFonts w:ascii="黑体" w:hAnsi="黑体" w:eastAsia="黑体" w:cs="黑体"/>
                                <w:sz w:val="24"/>
                                <w:szCs w:val="24"/>
                                <w:rtl w:val="0"/>
                                <w:lang w:val="en-US"/>
                              </w:rPr>
                              <w:t>2</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line="288" w:lineRule="auto"/>
                              <w:jc w:val="center"/>
                            </w:pPr>
                            <w:r>
                              <w:rPr>
                                <w:rFonts w:ascii="Calibri" w:hAnsi="Calibri" w:eastAsia="Calibri" w:cs="Calibri"/>
                                <w:sz w:val="20"/>
                                <w:szCs w:val="20"/>
                                <w:rtl w:val="0"/>
                                <w:lang w:val="zh-TW" w:eastAsia="zh-TW"/>
                              </w:rPr>
                              <w:t>艺术表演</w:t>
                            </w:r>
                          </w:p>
                        </w:tc>
                        <w:tc>
                          <w:tcPr>
                            <w:tcW w:w="46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line="288" w:lineRule="auto"/>
                              <w:jc w:val="center"/>
                            </w:pPr>
                            <w:r>
                              <w:rPr>
                                <w:rFonts w:ascii="Calibri" w:hAnsi="Calibri" w:eastAsia="Calibri" w:cs="Calibri"/>
                                <w:sz w:val="20"/>
                                <w:szCs w:val="20"/>
                                <w:rtl w:val="0"/>
                                <w:lang w:val="zh-TW" w:eastAsia="zh-TW"/>
                              </w:rPr>
                              <w:t>讲解，示范</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line="288" w:lineRule="auto"/>
                              <w:jc w:val="center"/>
                            </w:pPr>
                            <w:r>
                              <w:rPr>
                                <w:rFonts w:ascii="Calibri" w:hAnsi="Calibri" w:eastAsia="Calibri" w:cs="Calibri"/>
                                <w:sz w:val="20"/>
                                <w:szCs w:val="20"/>
                                <w:rtl w:val="0"/>
                                <w:lang w:val="zh-TW" w:eastAsia="zh-TW"/>
                              </w:rPr>
                              <w:t>回课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Ex>
                        <w:trPr>
                          <w:trHeight w:val="299" w:hRule="atLeast"/>
                        </w:trPr>
                        <w:tc>
                          <w:tcPr>
                            <w:tcW w:w="5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line="288" w:lineRule="auto"/>
                              <w:jc w:val="center"/>
                            </w:pPr>
                            <w:r>
                              <w:rPr>
                                <w:rFonts w:ascii="黑体" w:hAnsi="黑体" w:eastAsia="黑体" w:cs="黑体"/>
                                <w:sz w:val="24"/>
                                <w:szCs w:val="24"/>
                                <w:rtl w:val="0"/>
                                <w:lang w:val="en-US"/>
                              </w:rPr>
                              <w:t>3</w:t>
                            </w:r>
                          </w:p>
                        </w:tc>
                        <w:tc>
                          <w:tcPr>
                            <w:tcW w:w="183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line="288" w:lineRule="auto"/>
                              <w:jc w:val="center"/>
                            </w:pPr>
                            <w:r>
                              <w:rPr>
                                <w:rFonts w:ascii="Calibri" w:hAnsi="Calibri" w:eastAsia="Calibri" w:cs="Calibri"/>
                                <w:sz w:val="20"/>
                                <w:szCs w:val="20"/>
                                <w:rtl w:val="0"/>
                                <w:lang w:val="zh-TW" w:eastAsia="zh-TW"/>
                              </w:rPr>
                              <w:t>艺术舞蹈创作</w:t>
                            </w:r>
                          </w:p>
                        </w:tc>
                        <w:tc>
                          <w:tcPr>
                            <w:tcW w:w="46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line="288" w:lineRule="auto"/>
                              <w:jc w:val="center"/>
                            </w:pPr>
                            <w:r>
                              <w:rPr>
                                <w:rFonts w:ascii="Calibri" w:hAnsi="Calibri" w:eastAsia="Calibri" w:cs="Calibri"/>
                                <w:sz w:val="20"/>
                                <w:szCs w:val="20"/>
                                <w:rtl w:val="0"/>
                                <w:lang w:val="zh-TW" w:eastAsia="zh-TW"/>
                              </w:rPr>
                              <w:t>讲解，示范</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line="288" w:lineRule="auto"/>
                              <w:jc w:val="center"/>
                            </w:pPr>
                            <w:r>
                              <w:rPr>
                                <w:rFonts w:ascii="Calibri" w:hAnsi="Calibri" w:eastAsia="Calibri" w:cs="Calibri"/>
                                <w:sz w:val="20"/>
                                <w:szCs w:val="20"/>
                                <w:rtl w:val="0"/>
                                <w:lang w:val="zh-TW" w:eastAsia="zh-TW"/>
                              </w:rPr>
                              <w:t>回课</w:t>
                            </w:r>
                          </w:p>
                        </w:tc>
                      </w:tr>
                    </w:tbl>
                    <w:p/>
                  </w:txbxContent>
                </v:textbox>
                <w10:wrap type="topAndBottom"/>
              </v:rect>
            </w:pict>
          </mc:Fallback>
        </mc:AlternateContent>
      </w:r>
      <w:r>
        <mc:AlternateContent>
          <mc:Choice Requires="wps">
            <w:drawing>
              <wp:anchor distT="152400" distB="152400" distL="152400" distR="152400" simplePos="0" relativeHeight="251661312" behindDoc="0" locked="0" layoutInCell="1" allowOverlap="1">
                <wp:simplePos x="0" y="0"/>
                <wp:positionH relativeFrom="page">
                  <wp:posOffset>1006475</wp:posOffset>
                </wp:positionH>
                <wp:positionV relativeFrom="page">
                  <wp:posOffset>5346065</wp:posOffset>
                </wp:positionV>
                <wp:extent cx="5655945" cy="1501775"/>
                <wp:effectExtent l="0" t="0" r="0" b="0"/>
                <wp:wrapTopAndBottom/>
                <wp:docPr id="1073741826" name="officeArt object"/>
                <wp:cNvGraphicFramePr/>
                <a:graphic xmlns:a="http://schemas.openxmlformats.org/drawingml/2006/main">
                  <a:graphicData uri="http://schemas.microsoft.com/office/word/2010/wordprocessingShape">
                    <wps:wsp>
                      <wps:cNvSpPr/>
                      <wps:spPr>
                        <a:xfrm>
                          <a:off x="0" y="0"/>
                          <a:ext cx="5655946" cy="1501942"/>
                        </a:xfrm>
                        <a:prstGeom prst="rect">
                          <a:avLst/>
                        </a:prstGeom>
                      </wps:spPr>
                      <wps:txbx>
                        <w:txbxContent>
                          <w:tbl>
                            <w:tblPr>
                              <w:tblStyle w:val="4"/>
                              <w:tblW w:w="8897" w:type="dxa"/>
                              <w:tblInd w:w="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675"/>
                              <w:gridCol w:w="709"/>
                              <w:gridCol w:w="851"/>
                              <w:gridCol w:w="780"/>
                              <w:gridCol w:w="690"/>
                              <w:gridCol w:w="798"/>
                              <w:gridCol w:w="777"/>
                              <w:gridCol w:w="782"/>
                              <w:gridCol w:w="709"/>
                              <w:gridCol w:w="708"/>
                              <w:gridCol w:w="709"/>
                              <w:gridCol w:w="70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Ex>
                              <w:trPr>
                                <w:trHeight w:val="456"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40" w:lineRule="exact"/>
                                    <w:jc w:val="center"/>
                                  </w:pPr>
                                  <w:r>
                                    <w:rPr>
                                      <w:rFonts w:ascii="Calibri" w:hAnsi="Calibri" w:eastAsia="Calibri" w:cs="Calibri"/>
                                      <w:sz w:val="20"/>
                                      <w:szCs w:val="20"/>
                                      <w:rtl w:val="0"/>
                                      <w:lang w:val="zh-TW" w:eastAsia="zh-TW"/>
                                    </w:rPr>
                                    <w:t>自主学习</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line="620" w:lineRule="exact"/>
                                    <w:rPr>
                                      <w:rFonts w:ascii="Calibri" w:hAnsi="Calibri" w:eastAsia="Calibri" w:cs="Calibri"/>
                                      <w:sz w:val="20"/>
                                      <w:szCs w:val="20"/>
                                      <w:lang w:val="zh-TW" w:eastAsia="zh-TW"/>
                                    </w:rPr>
                                  </w:pPr>
                                </w:p>
                                <w:p>
                                  <w:pPr>
                                    <w:framePr w:w="0" w:hRule="auto" w:wrap="auto" w:vAnchor="margin" w:hAnchor="text" w:yAlign="inline"/>
                                    <w:bidi w:val="0"/>
                                    <w:spacing w:line="380" w:lineRule="exact"/>
                                    <w:ind w:left="0" w:right="0" w:firstLine="0"/>
                                    <w:jc w:val="both"/>
                                    <w:rPr>
                                      <w:rtl w:val="0"/>
                                    </w:rPr>
                                  </w:pPr>
                                  <w:r>
                                    <w:rPr>
                                      <w:rFonts w:ascii="Calibri" w:hAnsi="Calibri" w:eastAsia="Calibri" w:cs="Calibri"/>
                                      <w:sz w:val="20"/>
                                      <w:szCs w:val="20"/>
                                      <w:rtl w:val="0"/>
                                      <w:lang w:val="zh-TW" w:eastAsia="zh-TW"/>
                                    </w:rPr>
                                    <w:t>艺术鉴赏</w:t>
                                  </w:r>
                                </w:p>
                              </w:tc>
                              <w:tc>
                                <w:tcPr>
                                  <w:tcW w:w="3896"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40" w:lineRule="exact"/>
                                    <w:jc w:val="center"/>
                                  </w:pPr>
                                  <w:r>
                                    <w:rPr>
                                      <w:rFonts w:ascii="Calibri" w:hAnsi="Calibri" w:eastAsia="Calibri" w:cs="Calibri"/>
                                      <w:sz w:val="20"/>
                                      <w:szCs w:val="20"/>
                                      <w:rtl w:val="0"/>
                                      <w:lang w:val="zh-TW" w:eastAsia="zh-TW"/>
                                    </w:rPr>
                                    <w:t>专业能力</w:t>
                                  </w: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40" w:lineRule="exact"/>
                                    <w:jc w:val="center"/>
                                  </w:pPr>
                                  <w:r>
                                    <w:rPr>
                                      <w:rFonts w:ascii="Calibri" w:hAnsi="Calibri" w:eastAsia="Calibri" w:cs="Calibri"/>
                                      <w:sz w:val="20"/>
                                      <w:szCs w:val="20"/>
                                      <w:rtl w:val="0"/>
                                      <w:lang w:val="zh-TW" w:eastAsia="zh-TW"/>
                                    </w:rPr>
                                    <w:t>即兴创作</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40" w:lineRule="exact"/>
                                    <w:jc w:val="center"/>
                                  </w:pPr>
                                  <w:r>
                                    <w:rPr>
                                      <w:rFonts w:ascii="Calibri" w:hAnsi="Calibri" w:eastAsia="Calibri" w:cs="Calibri"/>
                                      <w:sz w:val="20"/>
                                      <w:szCs w:val="20"/>
                                      <w:rtl w:val="0"/>
                                      <w:lang w:val="zh-TW" w:eastAsia="zh-TW"/>
                                    </w:rPr>
                                    <w:t>即兴表演</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40" w:lineRule="exact"/>
                                    <w:jc w:val="center"/>
                                  </w:pPr>
                                  <w:r>
                                    <w:rPr>
                                      <w:rFonts w:ascii="Calibri" w:hAnsi="Calibri" w:eastAsia="Calibri" w:cs="Calibri"/>
                                      <w:sz w:val="20"/>
                                      <w:szCs w:val="20"/>
                                      <w:rtl w:val="0"/>
                                      <w:lang w:val="zh-TW" w:eastAsia="zh-TW"/>
                                    </w:rPr>
                                    <w:t>实物 模仿</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line="340" w:lineRule="exact"/>
                                    <w:jc w:val="center"/>
                                    <w:rPr>
                                      <w:rFonts w:ascii="Calibri" w:hAnsi="Calibri" w:eastAsia="Calibri" w:cs="Calibri"/>
                                      <w:sz w:val="20"/>
                                      <w:szCs w:val="20"/>
                                      <w:lang w:val="zh-TW" w:eastAsia="zh-TW"/>
                                    </w:rPr>
                                  </w:pPr>
                                </w:p>
                                <w:p>
                                  <w:pPr>
                                    <w:framePr w:w="0" w:hRule="auto" w:wrap="auto" w:vAnchor="margin" w:hAnchor="text" w:yAlign="inline"/>
                                    <w:bidi w:val="0"/>
                                    <w:spacing w:line="340" w:lineRule="exact"/>
                                    <w:ind w:left="0" w:right="0" w:firstLine="0"/>
                                    <w:jc w:val="center"/>
                                    <w:rPr>
                                      <w:rtl w:val="0"/>
                                    </w:rPr>
                                  </w:pPr>
                                  <w:r>
                                    <w:rPr>
                                      <w:rFonts w:ascii="Calibri" w:hAnsi="Calibri" w:eastAsia="Calibri" w:cs="Calibri"/>
                                      <w:sz w:val="20"/>
                                      <w:szCs w:val="20"/>
                                      <w:rtl w:val="0"/>
                                      <w:lang w:val="zh-TW" w:eastAsia="zh-TW"/>
                                    </w:rPr>
                                    <w:t>无实物模仿</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line="340" w:lineRule="exact"/>
                                    <w:jc w:val="center"/>
                                    <w:rPr>
                                      <w:rFonts w:ascii="Calibri" w:hAnsi="Calibri" w:eastAsia="Calibri" w:cs="Calibri"/>
                                      <w:sz w:val="20"/>
                                      <w:szCs w:val="20"/>
                                      <w:lang w:val="zh-TW" w:eastAsia="zh-TW"/>
                                    </w:rPr>
                                  </w:pPr>
                                </w:p>
                                <w:p>
                                  <w:pPr>
                                    <w:framePr w:w="0" w:hRule="auto" w:wrap="auto" w:vAnchor="margin" w:hAnchor="text" w:yAlign="inline"/>
                                    <w:bidi w:val="0"/>
                                    <w:spacing w:line="340" w:lineRule="exact"/>
                                    <w:ind w:left="0" w:right="0" w:firstLine="0"/>
                                    <w:jc w:val="center"/>
                                    <w:rPr>
                                      <w:rtl w:val="0"/>
                                    </w:rPr>
                                  </w:pPr>
                                  <w:r>
                                    <w:rPr>
                                      <w:rFonts w:ascii="Calibri" w:hAnsi="Calibri" w:eastAsia="Calibri" w:cs="Calibri"/>
                                      <w:sz w:val="20"/>
                                      <w:szCs w:val="20"/>
                                      <w:rtl w:val="0"/>
                                      <w:lang w:val="zh-TW" w:eastAsia="zh-TW"/>
                                    </w:rPr>
                                    <w:t>个人形象塑造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Ex>
                              <w:trPr>
                                <w:trHeight w:val="1089"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40" w:lineRule="exact"/>
                                    <w:jc w:val="center"/>
                                  </w:pPr>
                                  <w:r>
                                    <w:rPr>
                                      <w:rFonts w:ascii="Calibri" w:hAnsi="Calibri" w:eastAsia="Calibri" w:cs="Calibri"/>
                                      <w:sz w:val="20"/>
                                      <w:szCs w:val="20"/>
                                      <w:rtl w:val="0"/>
                                      <w:lang w:val="zh-TW" w:eastAsia="zh-TW"/>
                                    </w:rPr>
                                    <w:t>气质 仪态</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40" w:lineRule="exact"/>
                                    <w:jc w:val="center"/>
                                  </w:pPr>
                                  <w:r>
                                    <w:rPr>
                                      <w:rFonts w:ascii="Calibri" w:hAnsi="Calibri" w:eastAsia="Calibri" w:cs="Calibri"/>
                                      <w:sz w:val="20"/>
                                      <w:szCs w:val="20"/>
                                      <w:rtl w:val="0"/>
                                      <w:lang w:val="zh-TW" w:eastAsia="zh-TW"/>
                                    </w:rPr>
                                    <w:t>开 绷 直</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40" w:lineRule="exact"/>
                                    <w:jc w:val="center"/>
                                  </w:pPr>
                                  <w:r>
                                    <w:rPr>
                                      <w:rFonts w:ascii="Calibri" w:hAnsi="Calibri" w:eastAsia="Calibri" w:cs="Calibri"/>
                                      <w:sz w:val="20"/>
                                      <w:szCs w:val="20"/>
                                      <w:rtl w:val="0"/>
                                      <w:lang w:val="zh-TW" w:eastAsia="zh-TW"/>
                                    </w:rPr>
                                    <w:t>肢体语言表达</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40" w:lineRule="exact"/>
                                    <w:jc w:val="center"/>
                                  </w:pPr>
                                  <w:r>
                                    <w:rPr>
                                      <w:rFonts w:ascii="Calibri" w:hAnsi="Calibri" w:eastAsia="Calibri" w:cs="Calibri"/>
                                      <w:sz w:val="20"/>
                                      <w:szCs w:val="20"/>
                                      <w:rtl w:val="0"/>
                                      <w:lang w:val="zh-TW" w:eastAsia="zh-TW"/>
                                    </w:rPr>
                                    <w:t>舞台表演</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line="340" w:lineRule="exact"/>
                                    <w:jc w:val="center"/>
                                  </w:pPr>
                                  <w:r>
                                    <w:rPr>
                                      <w:rFonts w:ascii="Calibri" w:hAnsi="Calibri" w:eastAsia="Calibri" w:cs="Calibri"/>
                                      <w:sz w:val="20"/>
                                      <w:szCs w:val="20"/>
                                      <w:rtl w:val="0"/>
                                      <w:lang w:val="zh-TW" w:eastAsia="zh-TW"/>
                                    </w:rPr>
                                    <w:t>节奏与音乐的融合</w:t>
                                  </w: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Ex>
                              <w:trPr>
                                <w:trHeight w:val="33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jc w:val="center"/>
                                  </w:pPr>
                                  <w:r>
                                    <w:rPr>
                                      <w:rFonts w:hint="default" w:ascii="Arial Unicode MS" w:hAnsi="Arial Unicode MS" w:eastAsia="Arial Unicode MS" w:cs="Arial Unicode MS"/>
                                      <w:b w:val="0"/>
                                      <w:bCs w:val="0"/>
                                      <w:i w:val="0"/>
                                      <w:iCs w:val="0"/>
                                      <w:sz w:val="20"/>
                                      <w:szCs w:val="20"/>
                                      <w:rtl w:val="0"/>
                                      <w:lang w:val="en-US"/>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jc w:val="center"/>
                                  </w:pPr>
                                  <w:r>
                                    <w:rPr>
                                      <w:rFonts w:hint="default" w:ascii="Arial Unicode MS" w:hAnsi="Arial Unicode MS" w:eastAsia="Arial Unicode MS" w:cs="Arial Unicode MS"/>
                                      <w:b w:val="0"/>
                                      <w:bCs w:val="0"/>
                                      <w:i w:val="0"/>
                                      <w:iCs w:val="0"/>
                                      <w:sz w:val="20"/>
                                      <w:szCs w:val="20"/>
                                      <w:rtl w:val="0"/>
                                      <w:lang w:val="en-US"/>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jc w:val="center"/>
                                  </w:pPr>
                                  <w:r>
                                    <w:rPr>
                                      <w:rFonts w:hint="default" w:ascii="Arial Unicode MS" w:hAnsi="Arial Unicode MS" w:eastAsia="Arial Unicode MS" w:cs="Arial Unicode MS"/>
                                      <w:b w:val="0"/>
                                      <w:bCs w:val="0"/>
                                      <w:i w:val="0"/>
                                      <w:iCs w:val="0"/>
                                      <w:sz w:val="20"/>
                                      <w:szCs w:val="20"/>
                                      <w:rtl w:val="0"/>
                                      <w:lang w:val="en-US"/>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jc w:val="center"/>
                                  </w:pPr>
                                  <w:r>
                                    <w:rPr>
                                      <w:rFonts w:hint="default" w:ascii="Arial Unicode MS" w:hAnsi="Arial Unicode MS" w:eastAsia="Arial Unicode MS" w:cs="Arial Unicode MS"/>
                                      <w:b w:val="0"/>
                                      <w:bCs w:val="0"/>
                                      <w:i w:val="0"/>
                                      <w:iCs w:val="0"/>
                                      <w:sz w:val="20"/>
                                      <w:szCs w:val="20"/>
                                      <w:rtl w:val="0"/>
                                      <w:lang w:val="en-US"/>
                                    </w:rPr>
                                    <w:t>⬤</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txbxContent>
                      </wps:txbx>
                      <wps:bodyPr lIns="0" tIns="0" rIns="0" bIns="0">
                        <a:spAutoFit/>
                      </wps:bodyPr>
                    </wps:wsp>
                  </a:graphicData>
                </a:graphic>
              </wp:anchor>
            </w:drawing>
          </mc:Choice>
          <mc:Fallback>
            <w:pict>
              <v:rect id="officeArt object" o:spid="_x0000_s1026" o:spt="1" style="position:absolute;left:0pt;margin-left:79.25pt;margin-top:420.95pt;height:118.25pt;width:445.35pt;mso-position-horizontal-relative:page;mso-position-vertical-relative:page;mso-wrap-distance-bottom:12pt;mso-wrap-distance-top:12pt;z-index:251661312;mso-width-relative:page;mso-height-relative:page;" filled="f" stroked="f" coordsize="21600,21600" o:gfxdata="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N4Xrn2gAAAA0BAAAPAAAAAAAAAAEAIAAAACIAAABkcnMvZG93&#10;bnJldi54bWxQSwECFAAUAAAACACHTuJAfKzu3owBAAAUAwAADgAAAAAAAAABACAAAAApAQAAZHJz&#10;L2Uyb0RvYy54bWxQSwUGAAAAAAYABgBZAQAAJwUAAAAA&#10;">
                <v:fill on="f" focussize="0,0"/>
                <v:stroke on="f"/>
                <v:imagedata o:title=""/>
                <o:lock v:ext="edit" aspectratio="f"/>
                <v:textbox inset="0mm,0mm,0mm,0mm" style="mso-fit-shape-to-text:t;">
                  <w:txbxContent>
                    <w:tbl>
                      <w:tblPr>
                        <w:tblStyle w:val="4"/>
                        <w:tblW w:w="8897" w:type="dxa"/>
                        <w:tblInd w:w="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675"/>
                        <w:gridCol w:w="709"/>
                        <w:gridCol w:w="851"/>
                        <w:gridCol w:w="780"/>
                        <w:gridCol w:w="690"/>
                        <w:gridCol w:w="798"/>
                        <w:gridCol w:w="777"/>
                        <w:gridCol w:w="782"/>
                        <w:gridCol w:w="709"/>
                        <w:gridCol w:w="708"/>
                        <w:gridCol w:w="709"/>
                        <w:gridCol w:w="70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Ex>
                        <w:trPr>
                          <w:trHeight w:val="456"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40" w:lineRule="exact"/>
                              <w:jc w:val="center"/>
                            </w:pPr>
                            <w:r>
                              <w:rPr>
                                <w:rFonts w:ascii="Calibri" w:hAnsi="Calibri" w:eastAsia="Calibri" w:cs="Calibri"/>
                                <w:sz w:val="20"/>
                                <w:szCs w:val="20"/>
                                <w:rtl w:val="0"/>
                                <w:lang w:val="zh-TW" w:eastAsia="zh-TW"/>
                              </w:rPr>
                              <w:t>自主学习</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line="620" w:lineRule="exact"/>
                              <w:rPr>
                                <w:rFonts w:ascii="Calibri" w:hAnsi="Calibri" w:eastAsia="Calibri" w:cs="Calibri"/>
                                <w:sz w:val="20"/>
                                <w:szCs w:val="20"/>
                                <w:lang w:val="zh-TW" w:eastAsia="zh-TW"/>
                              </w:rPr>
                            </w:pPr>
                          </w:p>
                          <w:p>
                            <w:pPr>
                              <w:framePr w:w="0" w:hRule="auto" w:wrap="auto" w:vAnchor="margin" w:hAnchor="text" w:yAlign="inline"/>
                              <w:bidi w:val="0"/>
                              <w:spacing w:line="380" w:lineRule="exact"/>
                              <w:ind w:left="0" w:right="0" w:firstLine="0"/>
                              <w:jc w:val="both"/>
                              <w:rPr>
                                <w:rtl w:val="0"/>
                              </w:rPr>
                            </w:pPr>
                            <w:r>
                              <w:rPr>
                                <w:rFonts w:ascii="Calibri" w:hAnsi="Calibri" w:eastAsia="Calibri" w:cs="Calibri"/>
                                <w:sz w:val="20"/>
                                <w:szCs w:val="20"/>
                                <w:rtl w:val="0"/>
                                <w:lang w:val="zh-TW" w:eastAsia="zh-TW"/>
                              </w:rPr>
                              <w:t>艺术鉴赏</w:t>
                            </w:r>
                          </w:p>
                        </w:tc>
                        <w:tc>
                          <w:tcPr>
                            <w:tcW w:w="3896"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40" w:lineRule="exact"/>
                              <w:jc w:val="center"/>
                            </w:pPr>
                            <w:r>
                              <w:rPr>
                                <w:rFonts w:ascii="Calibri" w:hAnsi="Calibri" w:eastAsia="Calibri" w:cs="Calibri"/>
                                <w:sz w:val="20"/>
                                <w:szCs w:val="20"/>
                                <w:rtl w:val="0"/>
                                <w:lang w:val="zh-TW" w:eastAsia="zh-TW"/>
                              </w:rPr>
                              <w:t>专业能力</w:t>
                            </w: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40" w:lineRule="exact"/>
                              <w:jc w:val="center"/>
                            </w:pPr>
                            <w:r>
                              <w:rPr>
                                <w:rFonts w:ascii="Calibri" w:hAnsi="Calibri" w:eastAsia="Calibri" w:cs="Calibri"/>
                                <w:sz w:val="20"/>
                                <w:szCs w:val="20"/>
                                <w:rtl w:val="0"/>
                                <w:lang w:val="zh-TW" w:eastAsia="zh-TW"/>
                              </w:rPr>
                              <w:t>即兴创作</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40" w:lineRule="exact"/>
                              <w:jc w:val="center"/>
                            </w:pPr>
                            <w:r>
                              <w:rPr>
                                <w:rFonts w:ascii="Calibri" w:hAnsi="Calibri" w:eastAsia="Calibri" w:cs="Calibri"/>
                                <w:sz w:val="20"/>
                                <w:szCs w:val="20"/>
                                <w:rtl w:val="0"/>
                                <w:lang w:val="zh-TW" w:eastAsia="zh-TW"/>
                              </w:rPr>
                              <w:t>即兴表演</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40" w:lineRule="exact"/>
                              <w:jc w:val="center"/>
                            </w:pPr>
                            <w:r>
                              <w:rPr>
                                <w:rFonts w:ascii="Calibri" w:hAnsi="Calibri" w:eastAsia="Calibri" w:cs="Calibri"/>
                                <w:sz w:val="20"/>
                                <w:szCs w:val="20"/>
                                <w:rtl w:val="0"/>
                                <w:lang w:val="zh-TW" w:eastAsia="zh-TW"/>
                              </w:rPr>
                              <w:t>实物 模仿</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line="340" w:lineRule="exact"/>
                              <w:jc w:val="center"/>
                              <w:rPr>
                                <w:rFonts w:ascii="Calibri" w:hAnsi="Calibri" w:eastAsia="Calibri" w:cs="Calibri"/>
                                <w:sz w:val="20"/>
                                <w:szCs w:val="20"/>
                                <w:lang w:val="zh-TW" w:eastAsia="zh-TW"/>
                              </w:rPr>
                            </w:pPr>
                          </w:p>
                          <w:p>
                            <w:pPr>
                              <w:framePr w:w="0" w:hRule="auto" w:wrap="auto" w:vAnchor="margin" w:hAnchor="text" w:yAlign="inline"/>
                              <w:bidi w:val="0"/>
                              <w:spacing w:line="340" w:lineRule="exact"/>
                              <w:ind w:left="0" w:right="0" w:firstLine="0"/>
                              <w:jc w:val="center"/>
                              <w:rPr>
                                <w:rtl w:val="0"/>
                              </w:rPr>
                            </w:pPr>
                            <w:r>
                              <w:rPr>
                                <w:rFonts w:ascii="Calibri" w:hAnsi="Calibri" w:eastAsia="Calibri" w:cs="Calibri"/>
                                <w:sz w:val="20"/>
                                <w:szCs w:val="20"/>
                                <w:rtl w:val="0"/>
                                <w:lang w:val="zh-TW" w:eastAsia="zh-TW"/>
                              </w:rPr>
                              <w:t>无实物模仿</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line="340" w:lineRule="exact"/>
                              <w:jc w:val="center"/>
                              <w:rPr>
                                <w:rFonts w:ascii="Calibri" w:hAnsi="Calibri" w:eastAsia="Calibri" w:cs="Calibri"/>
                                <w:sz w:val="20"/>
                                <w:szCs w:val="20"/>
                                <w:lang w:val="zh-TW" w:eastAsia="zh-TW"/>
                              </w:rPr>
                            </w:pPr>
                          </w:p>
                          <w:p>
                            <w:pPr>
                              <w:framePr w:w="0" w:hRule="auto" w:wrap="auto" w:vAnchor="margin" w:hAnchor="text" w:yAlign="inline"/>
                              <w:bidi w:val="0"/>
                              <w:spacing w:line="340" w:lineRule="exact"/>
                              <w:ind w:left="0" w:right="0" w:firstLine="0"/>
                              <w:jc w:val="center"/>
                              <w:rPr>
                                <w:rtl w:val="0"/>
                              </w:rPr>
                            </w:pPr>
                            <w:r>
                              <w:rPr>
                                <w:rFonts w:ascii="Calibri" w:hAnsi="Calibri" w:eastAsia="Calibri" w:cs="Calibri"/>
                                <w:sz w:val="20"/>
                                <w:szCs w:val="20"/>
                                <w:rtl w:val="0"/>
                                <w:lang w:val="zh-TW" w:eastAsia="zh-TW"/>
                              </w:rPr>
                              <w:t>个人形象塑造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Ex>
                        <w:trPr>
                          <w:trHeight w:val="1089"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40" w:lineRule="exact"/>
                              <w:jc w:val="center"/>
                            </w:pPr>
                            <w:r>
                              <w:rPr>
                                <w:rFonts w:ascii="Calibri" w:hAnsi="Calibri" w:eastAsia="Calibri" w:cs="Calibri"/>
                                <w:sz w:val="20"/>
                                <w:szCs w:val="20"/>
                                <w:rtl w:val="0"/>
                                <w:lang w:val="zh-TW" w:eastAsia="zh-TW"/>
                              </w:rPr>
                              <w:t>气质 仪态</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40" w:lineRule="exact"/>
                              <w:jc w:val="center"/>
                            </w:pPr>
                            <w:r>
                              <w:rPr>
                                <w:rFonts w:ascii="Calibri" w:hAnsi="Calibri" w:eastAsia="Calibri" w:cs="Calibri"/>
                                <w:sz w:val="20"/>
                                <w:szCs w:val="20"/>
                                <w:rtl w:val="0"/>
                                <w:lang w:val="zh-TW" w:eastAsia="zh-TW"/>
                              </w:rPr>
                              <w:t>开 绷 直</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40" w:lineRule="exact"/>
                              <w:jc w:val="center"/>
                            </w:pPr>
                            <w:r>
                              <w:rPr>
                                <w:rFonts w:ascii="Calibri" w:hAnsi="Calibri" w:eastAsia="Calibri" w:cs="Calibri"/>
                                <w:sz w:val="20"/>
                                <w:szCs w:val="20"/>
                                <w:rtl w:val="0"/>
                                <w:lang w:val="zh-TW" w:eastAsia="zh-TW"/>
                              </w:rPr>
                              <w:t>肢体语言表达</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340" w:lineRule="exact"/>
                              <w:jc w:val="center"/>
                            </w:pPr>
                            <w:r>
                              <w:rPr>
                                <w:rFonts w:ascii="Calibri" w:hAnsi="Calibri" w:eastAsia="Calibri" w:cs="Calibri"/>
                                <w:sz w:val="20"/>
                                <w:szCs w:val="20"/>
                                <w:rtl w:val="0"/>
                                <w:lang w:val="zh-TW" w:eastAsia="zh-TW"/>
                              </w:rPr>
                              <w:t>舞台表演</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line="340" w:lineRule="exact"/>
                              <w:jc w:val="center"/>
                            </w:pPr>
                            <w:r>
                              <w:rPr>
                                <w:rFonts w:ascii="Calibri" w:hAnsi="Calibri" w:eastAsia="Calibri" w:cs="Calibri"/>
                                <w:sz w:val="20"/>
                                <w:szCs w:val="20"/>
                                <w:rtl w:val="0"/>
                                <w:lang w:val="zh-TW" w:eastAsia="zh-TW"/>
                              </w:rPr>
                              <w:t>节奏与音乐的融合</w:t>
                            </w: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Ex>
                        <w:trPr>
                          <w:trHeight w:val="33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jc w:val="center"/>
                            </w:pPr>
                            <w:r>
                              <w:rPr>
                                <w:rFonts w:hint="default" w:ascii="Arial Unicode MS" w:hAnsi="Arial Unicode MS" w:eastAsia="Arial Unicode MS" w:cs="Arial Unicode MS"/>
                                <w:b w:val="0"/>
                                <w:bCs w:val="0"/>
                                <w:i w:val="0"/>
                                <w:iCs w:val="0"/>
                                <w:sz w:val="20"/>
                                <w:szCs w:val="20"/>
                                <w:rtl w:val="0"/>
                                <w:lang w:val="en-US"/>
                              </w:rPr>
                              <w:t>⬤</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jc w:val="center"/>
                            </w:pPr>
                            <w:r>
                              <w:rPr>
                                <w:rFonts w:hint="default" w:ascii="Arial Unicode MS" w:hAnsi="Arial Unicode MS" w:eastAsia="Arial Unicode MS" w:cs="Arial Unicode MS"/>
                                <w:b w:val="0"/>
                                <w:bCs w:val="0"/>
                                <w:i w:val="0"/>
                                <w:iCs w:val="0"/>
                                <w:sz w:val="20"/>
                                <w:szCs w:val="20"/>
                                <w:rtl w:val="0"/>
                                <w:lang w:val="en-US"/>
                              </w:rPr>
                              <w:t>⬤</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jc w:val="center"/>
                            </w:pPr>
                            <w:r>
                              <w:rPr>
                                <w:rFonts w:hint="default" w:ascii="Arial Unicode MS" w:hAnsi="Arial Unicode MS" w:eastAsia="Arial Unicode MS" w:cs="Arial Unicode MS"/>
                                <w:b w:val="0"/>
                                <w:bCs w:val="0"/>
                                <w:i w:val="0"/>
                                <w:iCs w:val="0"/>
                                <w:sz w:val="20"/>
                                <w:szCs w:val="20"/>
                                <w:rtl w:val="0"/>
                                <w:lang w:val="en-US"/>
                              </w:rPr>
                              <w:t>⬤</w:t>
                            </w:r>
                          </w:p>
                        </w:tc>
                        <w:tc>
                          <w:tcPr>
                            <w:tcW w:w="7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jc w:val="center"/>
                            </w:pPr>
                            <w:r>
                              <w:rPr>
                                <w:rFonts w:hint="default" w:ascii="Arial Unicode MS" w:hAnsi="Arial Unicode MS" w:eastAsia="Arial Unicode MS" w:cs="Arial Unicode MS"/>
                                <w:b w:val="0"/>
                                <w:bCs w:val="0"/>
                                <w:i w:val="0"/>
                                <w:iCs w:val="0"/>
                                <w:sz w:val="20"/>
                                <w:szCs w:val="20"/>
                                <w:rtl w:val="0"/>
                                <w:lang w:val="en-US"/>
                              </w:rPr>
                              <w:t>⬤</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txbxContent>
                </v:textbox>
                <w10:wrap type="topAndBottom"/>
              </v:rect>
            </w:pict>
          </mc:Fallback>
        </mc:AlternateContent>
      </w:r>
      <w:r>
        <w:rPr>
          <w:rFonts w:hint="eastAsia" w:eastAsia="Kaiti TC Regular"/>
          <w:sz w:val="24"/>
          <w:szCs w:val="24"/>
          <w:rtl w:val="0"/>
          <w:lang w:val="zh-CN" w:eastAsia="zh-CN"/>
        </w:rPr>
        <w:t>地运用自身表演技能及造就自身的形体美。掌握不同的形体塑造不同形象的方式。通过对本课程的学习，熟练掌握肢体动作的呼吸运用和形体与表演结合的方式方法，使学生的肌肉控制能力和协调能力得到培养，提高学生的肢体表现能力和审美能力，通过基础训练提升自己肢体的支配能力和表现力。</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400" w:lineRule="exact"/>
        <w:ind w:left="0" w:right="0" w:firstLine="0"/>
        <w:jc w:val="left"/>
        <w:rPr>
          <w:rFonts w:ascii="Kaiti TC Regular" w:hAnsi="Kaiti TC Regular" w:eastAsia="Kaiti TC Regular" w:cs="Kaiti TC Regular"/>
          <w:sz w:val="24"/>
          <w:szCs w:val="24"/>
          <w:rtl w:val="0"/>
        </w:rPr>
      </w:pPr>
      <w:r>
        <w:rPr>
          <w:rFonts w:hint="eastAsia" w:eastAsia="Kaiti TC Regular"/>
          <w:sz w:val="24"/>
          <w:szCs w:val="24"/>
          <w:rtl w:val="0"/>
          <w:lang w:val="zh-CN" w:eastAsia="zh-CN"/>
        </w:rPr>
        <w:t>本课程适合为新闻传播专业一、二年级学生开设。</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after="156" w:line="288" w:lineRule="auto"/>
        <w:ind w:left="0" w:right="0" w:firstLine="400"/>
        <w:jc w:val="both"/>
        <w:rPr>
          <w:rFonts w:ascii="Times" w:hAnsi="Times" w:eastAsia="Times" w:cs="Times"/>
          <w:sz w:val="20"/>
          <w:szCs w:val="20"/>
          <w:rtl w:val="0"/>
        </w:rPr>
      </w:pP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after="156" w:line="400" w:lineRule="exact"/>
        <w:ind w:left="0" w:right="0" w:firstLine="360"/>
        <w:jc w:val="left"/>
        <w:rPr>
          <w:rFonts w:ascii="Kaiti TC Regular" w:hAnsi="Kaiti TC Regular" w:eastAsia="Kaiti TC Regular" w:cs="Kaiti TC Regular"/>
          <w:sz w:val="28"/>
          <w:szCs w:val="28"/>
          <w:rtl w:val="0"/>
        </w:rPr>
      </w:pPr>
      <w:r>
        <w:rPr>
          <w:rFonts w:hint="eastAsia" w:eastAsia="Kaiti TC Regular"/>
          <w:sz w:val="28"/>
          <w:szCs w:val="28"/>
          <w:rtl w:val="0"/>
          <w:lang w:val="zh-CN" w:eastAsia="zh-CN"/>
        </w:rPr>
        <w:t>四、课程与</w:t>
      </w:r>
      <w:r>
        <w:rPr>
          <w:rFonts w:hint="eastAsia" w:eastAsia="Kaiti TC Regular"/>
          <w:sz w:val="28"/>
          <w:szCs w:val="28"/>
          <w:shd w:val="clear" w:color="auto" w:fill="FEFB00"/>
          <w:rtl w:val="0"/>
          <w:lang w:val="zh-CN" w:eastAsia="zh-CN"/>
        </w:rPr>
        <w:t>专业毕业要求</w:t>
      </w:r>
      <w:r>
        <w:rPr>
          <w:rFonts w:hint="eastAsia" w:eastAsia="Kaiti TC Regular"/>
          <w:sz w:val="28"/>
          <w:szCs w:val="28"/>
          <w:rtl w:val="0"/>
          <w:lang w:val="zh-CN" w:eastAsia="zh-CN"/>
        </w:rPr>
        <w:t>的关联性（必填项）</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after="156" w:line="400" w:lineRule="exact"/>
        <w:ind w:left="0" w:right="0" w:firstLine="360"/>
        <w:jc w:val="left"/>
        <w:rPr>
          <w:rFonts w:ascii="Kaiti TC Regular" w:hAnsi="Kaiti TC Regular" w:eastAsia="Kaiti TC Regular" w:cs="Kaiti TC Regular"/>
          <w:sz w:val="28"/>
          <w:szCs w:val="28"/>
          <w:rtl w:val="0"/>
        </w:rPr>
      </w:pP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after="156" w:line="288" w:lineRule="auto"/>
        <w:ind w:left="0" w:right="0" w:firstLine="360"/>
        <w:jc w:val="left"/>
        <w:rPr>
          <w:rFonts w:ascii="Kaiti TC Regular" w:hAnsi="Kaiti TC Regular" w:eastAsia="Kaiti TC Regular" w:cs="Kaiti TC Regular"/>
          <w:sz w:val="24"/>
          <w:szCs w:val="24"/>
          <w:shd w:val="clear" w:color="auto" w:fill="FEFB00"/>
          <w:rtl w:val="0"/>
        </w:rPr>
      </w:pPr>
      <w:r>
        <w:rPr>
          <w:rFonts w:ascii="Helvetica" w:hAnsi="Helvetica"/>
          <w:sz w:val="24"/>
          <w:szCs w:val="24"/>
          <w:shd w:val="clear" w:color="auto" w:fill="FEFB00"/>
          <w:rtl w:val="0"/>
        </w:rPr>
        <w:t xml:space="preserve"> </w:t>
      </w:r>
      <w:r>
        <w:rPr>
          <w:rFonts w:hint="eastAsia" w:eastAsia="Kaiti TC Regular"/>
          <w:sz w:val="24"/>
          <w:szCs w:val="24"/>
          <w:shd w:val="clear" w:color="auto" w:fill="FEFB00"/>
          <w:rtl w:val="0"/>
          <w:lang w:val="zh-CN" w:eastAsia="zh-CN"/>
        </w:rPr>
        <w:t>五、课程目标</w:t>
      </w:r>
      <w:r>
        <w:rPr>
          <w:rFonts w:ascii="Kaiti TC Regular" w:hAnsi="Kaiti TC Regular"/>
          <w:sz w:val="24"/>
          <w:szCs w:val="24"/>
          <w:shd w:val="clear" w:color="auto" w:fill="FEFB00"/>
          <w:rtl w:val="0"/>
        </w:rPr>
        <w:t>/</w:t>
      </w:r>
      <w:r>
        <w:rPr>
          <w:rFonts w:hint="eastAsia" w:eastAsia="Kaiti TC Regular"/>
          <w:sz w:val="24"/>
          <w:szCs w:val="24"/>
          <w:shd w:val="clear" w:color="auto" w:fill="FEFB00"/>
          <w:rtl w:val="0"/>
          <w:lang w:val="zh-CN" w:eastAsia="zh-CN"/>
        </w:rPr>
        <w:t>课程预期学习成果（必填项）（预期学习成果要可测量</w:t>
      </w:r>
      <w:r>
        <w:rPr>
          <w:rFonts w:ascii="Kaiti TC Regular" w:hAnsi="Kaiti TC Regular"/>
          <w:sz w:val="24"/>
          <w:szCs w:val="24"/>
          <w:shd w:val="clear" w:color="auto" w:fill="FEFB00"/>
          <w:rtl w:val="0"/>
        </w:rPr>
        <w:t>/</w:t>
      </w:r>
      <w:r>
        <w:rPr>
          <w:rFonts w:hint="eastAsia" w:eastAsia="Kaiti TC Regular"/>
          <w:sz w:val="24"/>
          <w:szCs w:val="24"/>
          <w:shd w:val="clear" w:color="auto" w:fill="FEFB00"/>
          <w:rtl w:val="0"/>
          <w:lang w:val="zh-CN" w:eastAsia="zh-CN"/>
        </w:rPr>
        <w:t>能够证明</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288" w:lineRule="auto"/>
        <w:ind w:left="420" w:right="0" w:firstLine="0"/>
        <w:jc w:val="both"/>
        <w:rPr>
          <w:rFonts w:ascii="Kaiti TC Regular" w:hAnsi="Kaiti TC Regular" w:eastAsia="Kaiti TC Regular" w:cs="Kaiti TC Regular"/>
          <w:sz w:val="24"/>
          <w:szCs w:val="24"/>
          <w:shd w:val="clear" w:color="auto" w:fill="FEFB00"/>
          <w:rtl w:val="0"/>
        </w:rPr>
      </w:pPr>
      <w:r>
        <w:rPr>
          <w:rFonts w:hint="eastAsia" w:eastAsia="Kaiti TC Regular"/>
          <w:sz w:val="24"/>
          <w:szCs w:val="24"/>
          <w:shd w:val="clear" w:color="auto" w:fill="FEFB00"/>
          <w:rtl w:val="0"/>
          <w:lang w:val="zh-CN" w:eastAsia="zh-CN"/>
        </w:rPr>
        <w:t>此处简要写明课程预期学习成果（即</w:t>
      </w:r>
      <w:r>
        <w:rPr>
          <w:rFonts w:hint="eastAsia" w:eastAsia="Kaiti TC Bold"/>
          <w:sz w:val="24"/>
          <w:szCs w:val="24"/>
          <w:shd w:val="clear" w:color="auto" w:fill="FEFB00"/>
          <w:rtl w:val="0"/>
          <w:lang w:val="zh-CN" w:eastAsia="zh-CN"/>
        </w:rPr>
        <w:t>本课程承载的专业毕业要求</w:t>
      </w:r>
      <w:r>
        <w:rPr>
          <w:rFonts w:hint="eastAsia" w:eastAsia="Kaiti TC Regular"/>
          <w:sz w:val="24"/>
          <w:szCs w:val="24"/>
          <w:shd w:val="clear" w:color="auto" w:fill="FEFB00"/>
          <w:rtl w:val="0"/>
          <w:lang w:val="zh-CN" w:eastAsia="zh-CN"/>
        </w:rPr>
        <w:t>）的教与学方式、评价方式。</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after="156" w:line="288" w:lineRule="auto"/>
        <w:ind w:left="420" w:right="0" w:firstLine="0"/>
        <w:jc w:val="both"/>
        <w:rPr>
          <w:sz w:val="24"/>
          <w:szCs w:val="24"/>
          <w:rtl w:val="0"/>
        </w:rPr>
      </w:pP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after="156" w:line="288" w:lineRule="auto"/>
        <w:ind w:left="0" w:right="0" w:firstLine="360"/>
        <w:jc w:val="left"/>
        <w:rPr>
          <w:rFonts w:ascii="Kaiti TC Regular" w:hAnsi="Kaiti TC Regular" w:eastAsia="Kaiti TC Regular" w:cs="Kaiti TC Regular"/>
          <w:sz w:val="28"/>
          <w:szCs w:val="28"/>
          <w:rtl w:val="0"/>
        </w:rPr>
      </w:pPr>
      <w:r>
        <w:rPr>
          <w:rFonts w:hint="eastAsia" w:eastAsia="Kaiti TC Regular"/>
          <w:sz w:val="28"/>
          <w:szCs w:val="28"/>
          <w:rtl w:val="0"/>
          <w:lang w:val="zh-CN" w:eastAsia="zh-CN"/>
        </w:rPr>
        <w:t>六、课程内容（必填项）</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400" w:lineRule="exact"/>
        <w:ind w:left="0" w:right="0" w:firstLine="400"/>
        <w:jc w:val="both"/>
        <w:rPr>
          <w:rFonts w:ascii="Kaiti TC Regular" w:hAnsi="Kaiti TC Regular" w:eastAsia="Kaiti TC Regular" w:cs="Kaiti TC Regular"/>
          <w:sz w:val="24"/>
          <w:szCs w:val="24"/>
          <w:rtl w:val="0"/>
        </w:rPr>
      </w:pPr>
      <w:r>
        <w:rPr>
          <w:rFonts w:hint="eastAsia" w:eastAsia="Kaiti TC Regular"/>
          <w:sz w:val="24"/>
          <w:szCs w:val="24"/>
          <w:rtl w:val="0"/>
          <w:lang w:val="zh-CN" w:eastAsia="zh-CN"/>
        </w:rPr>
        <w:t>此处</w:t>
      </w:r>
      <w:r>
        <w:rPr>
          <w:rFonts w:hint="eastAsia" w:eastAsia="Kaiti TC Regular"/>
          <w:sz w:val="24"/>
          <w:szCs w:val="24"/>
          <w:shd w:val="clear" w:color="auto" w:fill="FEFB00"/>
          <w:rtl w:val="0"/>
          <w:lang w:val="zh-CN" w:eastAsia="zh-CN"/>
        </w:rPr>
        <w:t>分单元</w:t>
      </w:r>
      <w:r>
        <w:rPr>
          <w:rFonts w:hint="eastAsia" w:eastAsia="Kaiti TC Regular"/>
          <w:sz w:val="24"/>
          <w:szCs w:val="24"/>
          <w:rtl w:val="0"/>
          <w:lang w:val="zh-CN" w:eastAsia="zh-CN"/>
        </w:rPr>
        <w:t>列出教学的知识点和能力要求。知识点用布鲁姆认知能力的</w:t>
      </w:r>
      <w:r>
        <w:rPr>
          <w:rFonts w:ascii="Kaiti TC Regular" w:hAnsi="Kaiti TC Regular"/>
          <w:sz w:val="24"/>
          <w:szCs w:val="24"/>
          <w:rtl w:val="0"/>
        </w:rPr>
        <w:t>6</w:t>
      </w:r>
      <w:r>
        <w:rPr>
          <w:rFonts w:hint="eastAsia" w:eastAsia="Kaiti TC Regular"/>
          <w:sz w:val="24"/>
          <w:szCs w:val="24"/>
          <w:rtl w:val="0"/>
          <w:lang w:val="zh-CN" w:eastAsia="zh-CN"/>
        </w:rPr>
        <w:t>种层次：</w:t>
      </w:r>
      <w:r>
        <w:rPr>
          <w:rFonts w:ascii="Kaiti TC Regular" w:hAnsi="Kaiti TC Regular"/>
          <w:sz w:val="24"/>
          <w:szCs w:val="24"/>
          <w:shd w:val="clear" w:color="auto" w:fill="FEFB00"/>
          <w:rtl w:val="0"/>
          <w:lang w:val="de-DE"/>
        </w:rPr>
        <w:t>L1-L6(</w:t>
      </w:r>
      <w:r>
        <w:rPr>
          <w:rFonts w:hint="default" w:ascii="Kaiti TC Regular" w:hAnsi="Kaiti TC Regular"/>
          <w:sz w:val="24"/>
          <w:szCs w:val="24"/>
          <w:shd w:val="clear" w:color="auto" w:fill="FEFB00"/>
          <w:rtl w:val="0"/>
          <w:lang w:val="de-DE"/>
        </w:rPr>
        <w:t>“</w:t>
      </w:r>
      <w:r>
        <w:rPr>
          <w:rFonts w:hint="eastAsia" w:eastAsia="Kaiti TC Bold"/>
          <w:sz w:val="24"/>
          <w:szCs w:val="24"/>
          <w:shd w:val="clear" w:color="auto" w:fill="FEFB00"/>
          <w:rtl w:val="0"/>
          <w:lang w:val="zh-TW" w:eastAsia="zh-TW"/>
        </w:rPr>
        <w:t>知道</w:t>
      </w:r>
      <w:r>
        <w:rPr>
          <w:rFonts w:hint="default" w:ascii="Kaiti TC Bold" w:hAnsi="Kaiti TC Bold"/>
          <w:sz w:val="24"/>
          <w:szCs w:val="24"/>
          <w:shd w:val="clear" w:color="auto" w:fill="FEFB00"/>
          <w:rtl w:val="0"/>
        </w:rPr>
        <w:t>”</w:t>
      </w:r>
      <w:r>
        <w:rPr>
          <w:rFonts w:hint="eastAsia" w:eastAsia="Kaiti TC Bold"/>
          <w:sz w:val="24"/>
          <w:szCs w:val="24"/>
          <w:shd w:val="clear" w:color="auto" w:fill="FEFB00"/>
          <w:rtl w:val="0"/>
        </w:rPr>
        <w:t>、</w:t>
      </w:r>
      <w:r>
        <w:rPr>
          <w:rFonts w:hint="default" w:ascii="Kaiti TC Bold" w:hAnsi="Kaiti TC Bold"/>
          <w:sz w:val="24"/>
          <w:szCs w:val="24"/>
          <w:shd w:val="clear" w:color="auto" w:fill="FEFB00"/>
          <w:rtl w:val="0"/>
          <w:lang w:val="de-DE"/>
        </w:rPr>
        <w:t>“</w:t>
      </w:r>
      <w:r>
        <w:rPr>
          <w:rFonts w:hint="eastAsia" w:eastAsia="Kaiti TC Bold"/>
          <w:sz w:val="24"/>
          <w:szCs w:val="24"/>
          <w:shd w:val="clear" w:color="auto" w:fill="FEFB00"/>
          <w:rtl w:val="0"/>
        </w:rPr>
        <w:t>理解</w:t>
      </w:r>
      <w:r>
        <w:rPr>
          <w:rFonts w:hint="default" w:ascii="Kaiti TC Bold" w:hAnsi="Kaiti TC Bold"/>
          <w:sz w:val="24"/>
          <w:szCs w:val="24"/>
          <w:shd w:val="clear" w:color="auto" w:fill="FEFB00"/>
          <w:rtl w:val="0"/>
        </w:rPr>
        <w:t>”</w:t>
      </w:r>
      <w:r>
        <w:rPr>
          <w:rFonts w:hint="eastAsia" w:eastAsia="Kaiti TC Bold"/>
          <w:sz w:val="24"/>
          <w:szCs w:val="24"/>
          <w:shd w:val="clear" w:color="auto" w:fill="FEFB00"/>
          <w:rtl w:val="0"/>
        </w:rPr>
        <w:t>、</w:t>
      </w:r>
      <w:r>
        <w:rPr>
          <w:rFonts w:hint="default" w:ascii="Kaiti TC Bold" w:hAnsi="Kaiti TC Bold"/>
          <w:sz w:val="24"/>
          <w:szCs w:val="24"/>
          <w:shd w:val="clear" w:color="auto" w:fill="FEFB00"/>
          <w:rtl w:val="0"/>
          <w:lang w:val="de-DE"/>
        </w:rPr>
        <w:t>“</w:t>
      </w:r>
      <w:r>
        <w:rPr>
          <w:rFonts w:hint="eastAsia" w:eastAsia="Kaiti TC Bold"/>
          <w:sz w:val="24"/>
          <w:szCs w:val="24"/>
          <w:shd w:val="clear" w:color="auto" w:fill="FEFB00"/>
          <w:rtl w:val="0"/>
          <w:lang w:val="zh-CN" w:eastAsia="zh-CN"/>
        </w:rPr>
        <w:t>运用</w:t>
      </w:r>
      <w:r>
        <w:rPr>
          <w:rFonts w:hint="default" w:ascii="Kaiti TC Bold" w:hAnsi="Kaiti TC Bold"/>
          <w:sz w:val="24"/>
          <w:szCs w:val="24"/>
          <w:shd w:val="clear" w:color="auto" w:fill="FEFB00"/>
          <w:rtl w:val="0"/>
        </w:rPr>
        <w:t>”</w:t>
      </w:r>
      <w:r>
        <w:rPr>
          <w:rFonts w:hint="eastAsia" w:eastAsia="Kaiti TC Bold"/>
          <w:sz w:val="24"/>
          <w:szCs w:val="24"/>
          <w:shd w:val="clear" w:color="auto" w:fill="FEFB00"/>
          <w:rtl w:val="0"/>
        </w:rPr>
        <w:t>、</w:t>
      </w:r>
      <w:r>
        <w:rPr>
          <w:rFonts w:hint="default" w:ascii="Kaiti TC Bold" w:hAnsi="Kaiti TC Bold"/>
          <w:sz w:val="24"/>
          <w:szCs w:val="24"/>
          <w:shd w:val="clear" w:color="auto" w:fill="FEFB00"/>
          <w:rtl w:val="0"/>
          <w:lang w:val="de-DE"/>
        </w:rPr>
        <w:t>“</w:t>
      </w:r>
      <w:r>
        <w:rPr>
          <w:rFonts w:hint="eastAsia" w:eastAsia="Kaiti TC Bold"/>
          <w:sz w:val="24"/>
          <w:szCs w:val="24"/>
          <w:shd w:val="clear" w:color="auto" w:fill="FEFB00"/>
          <w:rtl w:val="0"/>
        </w:rPr>
        <w:t>分析</w:t>
      </w:r>
      <w:r>
        <w:rPr>
          <w:rFonts w:hint="default" w:ascii="Kaiti TC Bold" w:hAnsi="Kaiti TC Bold"/>
          <w:sz w:val="24"/>
          <w:szCs w:val="24"/>
          <w:shd w:val="clear" w:color="auto" w:fill="FEFB00"/>
          <w:rtl w:val="0"/>
        </w:rPr>
        <w:t>”</w:t>
      </w:r>
      <w:r>
        <w:rPr>
          <w:rFonts w:hint="eastAsia" w:eastAsia="Kaiti TC Bold"/>
          <w:sz w:val="24"/>
          <w:szCs w:val="24"/>
          <w:shd w:val="clear" w:color="auto" w:fill="FEFB00"/>
          <w:rtl w:val="0"/>
        </w:rPr>
        <w:t>、</w:t>
      </w:r>
      <w:r>
        <w:rPr>
          <w:rFonts w:hint="default" w:ascii="Kaiti TC Bold" w:hAnsi="Kaiti TC Bold"/>
          <w:sz w:val="24"/>
          <w:szCs w:val="24"/>
          <w:shd w:val="clear" w:color="auto" w:fill="FEFB00"/>
          <w:rtl w:val="0"/>
          <w:lang w:val="de-DE"/>
        </w:rPr>
        <w:t>“</w:t>
      </w:r>
      <w:r>
        <w:rPr>
          <w:rFonts w:hint="eastAsia" w:eastAsia="Kaiti TC Bold"/>
          <w:sz w:val="24"/>
          <w:szCs w:val="24"/>
          <w:shd w:val="clear" w:color="auto" w:fill="FEFB00"/>
          <w:rtl w:val="0"/>
          <w:lang w:val="zh-CN" w:eastAsia="zh-CN"/>
        </w:rPr>
        <w:t>综合</w:t>
      </w:r>
      <w:r>
        <w:rPr>
          <w:rFonts w:hint="default" w:ascii="Kaiti TC Bold" w:hAnsi="Kaiti TC Bold"/>
          <w:sz w:val="24"/>
          <w:szCs w:val="24"/>
          <w:shd w:val="clear" w:color="auto" w:fill="FEFB00"/>
          <w:rtl w:val="0"/>
        </w:rPr>
        <w:t>”</w:t>
      </w:r>
      <w:r>
        <w:rPr>
          <w:rFonts w:hint="eastAsia" w:eastAsia="Kaiti TC Bold"/>
          <w:sz w:val="24"/>
          <w:szCs w:val="24"/>
          <w:shd w:val="clear" w:color="auto" w:fill="FEFB00"/>
          <w:rtl w:val="0"/>
        </w:rPr>
        <w:t>、</w:t>
      </w:r>
      <w:r>
        <w:rPr>
          <w:rFonts w:hint="default" w:ascii="Kaiti TC Bold" w:hAnsi="Kaiti TC Bold"/>
          <w:sz w:val="24"/>
          <w:szCs w:val="24"/>
          <w:shd w:val="clear" w:color="auto" w:fill="FEFB00"/>
          <w:rtl w:val="0"/>
          <w:lang w:val="de-DE"/>
        </w:rPr>
        <w:t>“</w:t>
      </w:r>
      <w:r>
        <w:rPr>
          <w:rFonts w:hint="eastAsia" w:eastAsia="Kaiti TC Bold"/>
          <w:sz w:val="24"/>
          <w:szCs w:val="24"/>
          <w:shd w:val="clear" w:color="auto" w:fill="FEFB00"/>
          <w:rtl w:val="0"/>
          <w:lang w:val="zh-CN" w:eastAsia="zh-CN"/>
        </w:rPr>
        <w:t>评价</w:t>
      </w:r>
      <w:r>
        <w:rPr>
          <w:rFonts w:hint="default" w:ascii="Kaiti TC Bold" w:hAnsi="Kaiti TC Bold"/>
          <w:sz w:val="24"/>
          <w:szCs w:val="24"/>
          <w:shd w:val="clear" w:color="auto" w:fill="FEFB00"/>
          <w:rtl w:val="0"/>
        </w:rPr>
        <w:t>”</w:t>
      </w:r>
      <w:r>
        <w:rPr>
          <w:rFonts w:ascii="Kaiti TC Bold" w:hAnsi="Kaiti TC Bold"/>
          <w:sz w:val="24"/>
          <w:szCs w:val="24"/>
          <w:shd w:val="clear" w:color="auto" w:fill="FEFB00"/>
          <w:rtl w:val="0"/>
        </w:rPr>
        <w:t>)</w:t>
      </w:r>
      <w:r>
        <w:rPr>
          <w:rFonts w:hint="eastAsia" w:eastAsia="Kaiti TC Regular"/>
          <w:sz w:val="24"/>
          <w:szCs w:val="24"/>
          <w:rtl w:val="0"/>
          <w:lang w:val="zh-CN" w:eastAsia="zh-CN"/>
        </w:rPr>
        <w:t>来表达对学生学习要求上的差异。能力要求必须选用合适的行为动词来表达。用文字说明教学的难点所在。</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400" w:lineRule="exact"/>
        <w:ind w:left="3220" w:right="0" w:hanging="2800"/>
        <w:jc w:val="both"/>
        <w:rPr>
          <w:rFonts w:ascii="Kaiti TC Regular" w:hAnsi="Kaiti TC Regular" w:eastAsia="Kaiti TC Regular" w:cs="Kaiti TC Regular"/>
          <w:sz w:val="24"/>
          <w:szCs w:val="24"/>
          <w:rtl w:val="0"/>
        </w:rPr>
      </w:pP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400" w:lineRule="exact"/>
        <w:ind w:left="0" w:right="0" w:firstLine="0"/>
        <w:jc w:val="left"/>
        <w:rPr>
          <w:rFonts w:ascii="Kaiti TC Regular" w:hAnsi="Kaiti TC Regular" w:eastAsia="Kaiti TC Regular" w:cs="Kaiti TC Regular"/>
          <w:sz w:val="24"/>
          <w:szCs w:val="24"/>
          <w:rtl w:val="0"/>
        </w:rPr>
      </w:pPr>
      <w:r>
        <w:rPr>
          <w:rFonts w:hint="eastAsia" w:eastAsia="Kaiti TC Regular"/>
          <w:sz w:val="24"/>
          <w:szCs w:val="24"/>
          <w:rtl w:val="0"/>
          <w:lang w:val="zh-CN" w:eastAsia="zh-CN"/>
        </w:rPr>
        <w:t>第一单元：形体基本功训练</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400" w:lineRule="exact"/>
        <w:ind w:left="420" w:right="0" w:firstLine="0"/>
        <w:jc w:val="both"/>
        <w:rPr>
          <w:rFonts w:ascii="Kaiti TC Regular" w:hAnsi="Kaiti TC Regular" w:eastAsia="Kaiti TC Regular" w:cs="Kaiti TC Regular"/>
          <w:sz w:val="24"/>
          <w:szCs w:val="24"/>
          <w:rtl w:val="0"/>
        </w:rPr>
      </w:pPr>
      <w:r>
        <w:rPr>
          <w:rFonts w:ascii="Kaiti TC Regular" w:hAnsi="Kaiti TC Regular"/>
          <w:sz w:val="24"/>
          <w:szCs w:val="24"/>
          <w:rtl w:val="0"/>
        </w:rPr>
        <w:t>a</w:t>
      </w:r>
      <w:r>
        <w:rPr>
          <w:rFonts w:hint="eastAsia" w:eastAsia="Kaiti TC Regular"/>
          <w:sz w:val="24"/>
          <w:szCs w:val="24"/>
          <w:rtl w:val="0"/>
          <w:lang w:val="zh-CN" w:eastAsia="zh-CN"/>
        </w:rPr>
        <w:t>、身体重心、直立感训练</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400" w:lineRule="exact"/>
        <w:ind w:left="420" w:right="0" w:firstLine="0"/>
        <w:jc w:val="both"/>
        <w:rPr>
          <w:rFonts w:ascii="Kaiti TC Regular" w:hAnsi="Kaiti TC Regular" w:eastAsia="Kaiti TC Regular" w:cs="Kaiti TC Regular"/>
          <w:sz w:val="24"/>
          <w:szCs w:val="24"/>
          <w:rtl w:val="0"/>
        </w:rPr>
      </w:pPr>
      <w:r>
        <w:rPr>
          <w:rFonts w:ascii="Kaiti TC Regular" w:hAnsi="Kaiti TC Regular"/>
          <w:sz w:val="24"/>
          <w:szCs w:val="24"/>
          <w:rtl w:val="0"/>
        </w:rPr>
        <w:t>b</w:t>
      </w:r>
      <w:r>
        <w:rPr>
          <w:rFonts w:hint="eastAsia" w:eastAsia="Kaiti TC Regular"/>
          <w:sz w:val="24"/>
          <w:szCs w:val="24"/>
          <w:rtl w:val="0"/>
          <w:lang w:val="zh-CN" w:eastAsia="zh-CN"/>
        </w:rPr>
        <w:t>、躯干能力训练</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400" w:lineRule="exact"/>
        <w:ind w:left="420" w:right="0" w:firstLine="0"/>
        <w:jc w:val="both"/>
        <w:rPr>
          <w:rFonts w:ascii="Kaiti TC Regular" w:hAnsi="Kaiti TC Regular" w:eastAsia="Kaiti TC Regular" w:cs="Kaiti TC Regular"/>
          <w:sz w:val="24"/>
          <w:szCs w:val="24"/>
          <w:rtl w:val="0"/>
        </w:rPr>
      </w:pPr>
      <w:r>
        <w:rPr>
          <w:rFonts w:ascii="Kaiti TC Regular" w:hAnsi="Kaiti TC Regular"/>
          <w:sz w:val="24"/>
          <w:szCs w:val="24"/>
          <w:rtl w:val="0"/>
        </w:rPr>
        <w:t>c</w:t>
      </w:r>
      <w:r>
        <w:rPr>
          <w:rFonts w:hint="eastAsia" w:eastAsia="Kaiti TC Regular"/>
          <w:sz w:val="24"/>
          <w:szCs w:val="24"/>
          <w:rtl w:val="0"/>
          <w:lang w:val="zh-CN" w:eastAsia="zh-CN"/>
        </w:rPr>
        <w:t>、大关节软、开度训练</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400" w:lineRule="exact"/>
        <w:ind w:left="420" w:right="0" w:firstLine="0"/>
        <w:jc w:val="both"/>
        <w:rPr>
          <w:rFonts w:ascii="Kaiti TC Regular" w:hAnsi="Kaiti TC Regular" w:eastAsia="Kaiti TC Regular" w:cs="Kaiti TC Regular"/>
          <w:sz w:val="24"/>
          <w:szCs w:val="24"/>
          <w:rtl w:val="0"/>
        </w:rPr>
      </w:pPr>
      <w:r>
        <w:rPr>
          <w:rFonts w:ascii="Kaiti TC Regular" w:hAnsi="Kaiti TC Regular"/>
          <w:sz w:val="24"/>
          <w:szCs w:val="24"/>
          <w:rtl w:val="0"/>
        </w:rPr>
        <w:t>d</w:t>
      </w:r>
      <w:r>
        <w:rPr>
          <w:rFonts w:hint="eastAsia" w:eastAsia="Kaiti TC Regular"/>
          <w:sz w:val="24"/>
          <w:szCs w:val="24"/>
          <w:rtl w:val="0"/>
          <w:lang w:val="zh-CN" w:eastAsia="zh-CN"/>
        </w:rPr>
        <w:t>、小关节灵活性训练</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400" w:lineRule="exact"/>
        <w:ind w:left="420" w:right="0" w:firstLine="0"/>
        <w:jc w:val="both"/>
        <w:rPr>
          <w:rFonts w:ascii="Kaiti TC Regular" w:hAnsi="Kaiti TC Regular" w:eastAsia="Kaiti TC Regular" w:cs="Kaiti TC Regular"/>
          <w:sz w:val="24"/>
          <w:szCs w:val="24"/>
          <w:rtl w:val="0"/>
        </w:rPr>
      </w:pPr>
      <w:r>
        <w:rPr>
          <w:rFonts w:ascii="Kaiti TC Regular" w:hAnsi="Kaiti TC Regular"/>
          <w:sz w:val="24"/>
          <w:szCs w:val="24"/>
          <w:rtl w:val="0"/>
        </w:rPr>
        <w:t>e</w:t>
      </w:r>
      <w:r>
        <w:rPr>
          <w:rFonts w:hint="eastAsia" w:eastAsia="Kaiti TC Regular"/>
          <w:sz w:val="24"/>
          <w:szCs w:val="24"/>
          <w:rtl w:val="0"/>
          <w:lang w:val="zh-CN" w:eastAsia="zh-CN"/>
        </w:rPr>
        <w:t>、节奏、速度训练</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400" w:lineRule="exact"/>
        <w:ind w:left="0" w:right="0" w:firstLine="400"/>
        <w:jc w:val="both"/>
        <w:rPr>
          <w:rFonts w:ascii="Kaiti TC Regular" w:hAnsi="Kaiti TC Regular" w:eastAsia="Kaiti TC Regular" w:cs="Kaiti TC Regular"/>
          <w:sz w:val="24"/>
          <w:szCs w:val="24"/>
          <w:rtl w:val="0"/>
        </w:rPr>
      </w:pPr>
      <w:r>
        <w:rPr>
          <w:rFonts w:hint="eastAsia" w:eastAsia="Kaiti TC Regular"/>
          <w:sz w:val="24"/>
          <w:szCs w:val="24"/>
          <w:rtl w:val="0"/>
          <w:lang w:val="zh-CN" w:eastAsia="zh-CN"/>
        </w:rPr>
        <w:t>教学难点：</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400" w:lineRule="exact"/>
        <w:ind w:left="0" w:right="0" w:firstLine="480"/>
        <w:jc w:val="both"/>
        <w:rPr>
          <w:rFonts w:ascii="Kaiti TC Regular" w:hAnsi="Kaiti TC Regular" w:eastAsia="Kaiti TC Regular" w:cs="Kaiti TC Regular"/>
          <w:sz w:val="24"/>
          <w:szCs w:val="24"/>
          <w:rtl w:val="0"/>
        </w:rPr>
      </w:pPr>
      <w:r>
        <w:rPr>
          <w:rFonts w:hint="eastAsia" w:eastAsia="Kaiti TC Regular"/>
          <w:sz w:val="24"/>
          <w:szCs w:val="24"/>
          <w:rtl w:val="0"/>
          <w:lang w:val="zh-CN" w:eastAsia="zh-CN"/>
        </w:rPr>
        <w:t>熟悉本课程涉及的肢体发展现状，明确本课程的学习重要性。理解现代舞的发力方式和肢体运用的概念。能够准确掌握身体各个部位，并改正自身条件的不足。</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400" w:lineRule="exact"/>
        <w:ind w:left="0" w:right="0" w:firstLine="400"/>
        <w:jc w:val="both"/>
        <w:rPr>
          <w:rFonts w:ascii="Kaiti TC Regular" w:hAnsi="Kaiti TC Regular" w:eastAsia="Kaiti TC Regular" w:cs="Kaiti TC Regular"/>
          <w:sz w:val="24"/>
          <w:szCs w:val="24"/>
          <w:rtl w:val="0"/>
        </w:rPr>
      </w:pP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400" w:lineRule="exact"/>
        <w:ind w:left="0" w:right="0" w:firstLine="400"/>
        <w:jc w:val="both"/>
        <w:rPr>
          <w:rFonts w:ascii="Kaiti TC Regular" w:hAnsi="Kaiti TC Regular" w:eastAsia="Kaiti TC Regular" w:cs="Kaiti TC Regular"/>
          <w:sz w:val="24"/>
          <w:szCs w:val="24"/>
          <w:rtl w:val="0"/>
        </w:rPr>
      </w:pP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400" w:lineRule="exact"/>
        <w:ind w:left="0" w:right="0" w:firstLine="0"/>
        <w:jc w:val="left"/>
        <w:rPr>
          <w:rFonts w:ascii="Kaiti TC Regular" w:hAnsi="Kaiti TC Regular" w:eastAsia="Kaiti TC Regular" w:cs="Kaiti TC Regular"/>
          <w:sz w:val="24"/>
          <w:szCs w:val="24"/>
          <w:rtl w:val="0"/>
        </w:rPr>
      </w:pPr>
      <w:r>
        <w:rPr>
          <w:rFonts w:hint="eastAsia" w:eastAsia="Kaiti TC Regular"/>
          <w:sz w:val="24"/>
          <w:szCs w:val="24"/>
          <w:rtl w:val="0"/>
          <w:lang w:val="zh-CN" w:eastAsia="zh-CN"/>
        </w:rPr>
        <w:t>第二单元 现代舞</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400" w:lineRule="exact"/>
        <w:ind w:left="0" w:right="0" w:firstLine="0"/>
        <w:jc w:val="left"/>
        <w:rPr>
          <w:rFonts w:ascii="Kaiti TC Regular" w:hAnsi="Kaiti TC Regular" w:eastAsia="Kaiti TC Regular" w:cs="Kaiti TC Regular"/>
          <w:sz w:val="24"/>
          <w:szCs w:val="24"/>
          <w:rtl w:val="0"/>
        </w:rPr>
      </w:pPr>
      <w:r>
        <w:rPr>
          <w:rFonts w:hint="eastAsia" w:eastAsia="Kaiti TC Regular"/>
          <w:sz w:val="24"/>
          <w:szCs w:val="24"/>
          <w:rtl w:val="0"/>
          <w:lang w:val="zh-CN" w:eastAsia="zh-CN"/>
        </w:rPr>
        <w:t xml:space="preserve">      通过现代舞的训练，发展学生身体协调配合的能力，使其对西方现代舞的内涵和审美规范等有初步的认识，并在切身的训练中去体验、了解现代舞的独特风格，培养学生对现代舞的认识和把握。</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400" w:lineRule="exact"/>
        <w:ind w:left="0" w:right="0" w:firstLine="0"/>
        <w:jc w:val="left"/>
        <w:rPr>
          <w:rFonts w:ascii="Kaiti TC Regular" w:hAnsi="Kaiti TC Regular" w:eastAsia="Kaiti TC Regular" w:cs="Kaiti TC Regular"/>
          <w:sz w:val="24"/>
          <w:szCs w:val="24"/>
          <w:rtl w:val="0"/>
        </w:rPr>
      </w:pPr>
      <w:r>
        <w:rPr>
          <w:rFonts w:ascii="Kaiti TC Regular" w:hAnsi="Kaiti TC Regular"/>
          <w:sz w:val="24"/>
          <w:szCs w:val="24"/>
          <w:rtl w:val="0"/>
        </w:rPr>
        <w:t xml:space="preserve">      a</w:t>
      </w:r>
      <w:r>
        <w:rPr>
          <w:rFonts w:hint="eastAsia" w:eastAsia="Kaiti TC Regular"/>
          <w:sz w:val="24"/>
          <w:szCs w:val="24"/>
          <w:rtl w:val="0"/>
          <w:lang w:val="zh-CN" w:eastAsia="zh-CN"/>
        </w:rPr>
        <w:t>、地面组合训练（</w:t>
      </w:r>
      <w:r>
        <w:rPr>
          <w:rFonts w:ascii="Kaiti TC Regular" w:hAnsi="Kaiti TC Regular"/>
          <w:sz w:val="24"/>
          <w:szCs w:val="24"/>
          <w:rtl w:val="0"/>
          <w:lang w:val="en-US"/>
        </w:rPr>
        <w:t>swing</w:t>
      </w:r>
      <w:r>
        <w:rPr>
          <w:rFonts w:hint="eastAsia" w:eastAsia="Kaiti TC Regular"/>
          <w:sz w:val="24"/>
          <w:szCs w:val="24"/>
          <w:rtl w:val="0"/>
        </w:rPr>
        <w:t>、</w:t>
      </w:r>
      <w:r>
        <w:rPr>
          <w:rFonts w:ascii="Kaiti TC Regular" w:hAnsi="Kaiti TC Regular"/>
          <w:sz w:val="24"/>
          <w:szCs w:val="24"/>
          <w:rtl w:val="0"/>
          <w:lang w:val="de-DE"/>
        </w:rPr>
        <w:t>Fall</w:t>
      </w:r>
      <w:r>
        <w:rPr>
          <w:rFonts w:hint="eastAsia" w:eastAsia="Kaiti TC Regular"/>
          <w:sz w:val="24"/>
          <w:szCs w:val="24"/>
          <w:rtl w:val="0"/>
        </w:rPr>
        <w:t>、</w:t>
      </w:r>
      <w:r>
        <w:rPr>
          <w:rFonts w:ascii="Kaiti TC Regular" w:hAnsi="Kaiti TC Regular"/>
          <w:sz w:val="24"/>
          <w:szCs w:val="24"/>
          <w:rtl w:val="0"/>
          <w:lang w:val="en-US"/>
        </w:rPr>
        <w:t>Recovery</w:t>
      </w:r>
      <w:r>
        <w:rPr>
          <w:rFonts w:hint="eastAsia" w:eastAsia="Kaiti TC Regular"/>
          <w:sz w:val="24"/>
          <w:szCs w:val="24"/>
          <w:rtl w:val="0"/>
        </w:rPr>
        <w:t>、</w:t>
      </w:r>
      <w:r>
        <w:rPr>
          <w:rFonts w:ascii="Kaiti TC Regular" w:hAnsi="Kaiti TC Regular"/>
          <w:sz w:val="24"/>
          <w:szCs w:val="24"/>
          <w:rtl w:val="0"/>
          <w:lang w:val="en-US"/>
        </w:rPr>
        <w:t>Rebound</w:t>
      </w:r>
      <w:r>
        <w:rPr>
          <w:rFonts w:hint="eastAsia" w:eastAsia="Kaiti TC Regular"/>
          <w:sz w:val="24"/>
          <w:szCs w:val="24"/>
          <w:rtl w:val="0"/>
        </w:rPr>
        <w:t>等）</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400" w:lineRule="exact"/>
        <w:ind w:left="0" w:right="0" w:firstLine="0"/>
        <w:jc w:val="left"/>
        <w:rPr>
          <w:rFonts w:ascii="Kaiti TC Regular" w:hAnsi="Kaiti TC Regular" w:eastAsia="Kaiti TC Regular" w:cs="Kaiti TC Regular"/>
          <w:sz w:val="24"/>
          <w:szCs w:val="24"/>
          <w:rtl w:val="0"/>
        </w:rPr>
      </w:pPr>
      <w:r>
        <w:rPr>
          <w:rFonts w:ascii="Kaiti TC Regular" w:hAnsi="Kaiti TC Regular"/>
          <w:sz w:val="24"/>
          <w:szCs w:val="24"/>
          <w:rtl w:val="0"/>
          <w:lang w:val="de-DE"/>
        </w:rPr>
        <w:t xml:space="preserve">      b</w:t>
      </w:r>
      <w:r>
        <w:rPr>
          <w:rFonts w:hint="eastAsia" w:eastAsia="Kaiti TC Regular"/>
          <w:sz w:val="24"/>
          <w:szCs w:val="24"/>
          <w:rtl w:val="0"/>
          <w:lang w:val="zh-CN" w:eastAsia="zh-CN"/>
        </w:rPr>
        <w:t>、组合训练（</w:t>
      </w:r>
      <w:r>
        <w:rPr>
          <w:rFonts w:ascii="Kaiti TC Regular" w:hAnsi="Kaiti TC Regular"/>
          <w:sz w:val="24"/>
          <w:szCs w:val="24"/>
          <w:rtl w:val="0"/>
        </w:rPr>
        <w:t>pli</w:t>
      </w:r>
      <w:r>
        <w:rPr>
          <w:rFonts w:hint="default" w:ascii="Kaiti TC Regular" w:hAnsi="Kaiti TC Regular"/>
          <w:sz w:val="24"/>
          <w:szCs w:val="24"/>
          <w:rtl w:val="0"/>
        </w:rPr>
        <w:t>’</w:t>
      </w:r>
      <w:r>
        <w:rPr>
          <w:rFonts w:ascii="Kaiti TC Regular" w:hAnsi="Kaiti TC Regular"/>
          <w:sz w:val="24"/>
          <w:szCs w:val="24"/>
          <w:rtl w:val="0"/>
        </w:rPr>
        <w:t>e</w:t>
      </w:r>
      <w:r>
        <w:rPr>
          <w:rFonts w:hint="eastAsia" w:eastAsia="Kaiti TC Regular"/>
          <w:sz w:val="24"/>
          <w:szCs w:val="24"/>
          <w:rtl w:val="0"/>
        </w:rPr>
        <w:t>、</w:t>
      </w:r>
      <w:r>
        <w:rPr>
          <w:rFonts w:ascii="Kaiti TC Regular" w:hAnsi="Kaiti TC Regular"/>
          <w:sz w:val="24"/>
          <w:szCs w:val="24"/>
          <w:rtl w:val="0"/>
        </w:rPr>
        <w:t>tendu</w:t>
      </w:r>
      <w:r>
        <w:rPr>
          <w:rFonts w:hint="eastAsia" w:eastAsia="Kaiti TC Regular"/>
          <w:sz w:val="24"/>
          <w:szCs w:val="24"/>
          <w:rtl w:val="0"/>
        </w:rPr>
        <w:t>、</w:t>
      </w:r>
      <w:r>
        <w:rPr>
          <w:rFonts w:ascii="Kaiti TC Regular" w:hAnsi="Kaiti TC Regular"/>
          <w:sz w:val="24"/>
          <w:szCs w:val="24"/>
          <w:rtl w:val="0"/>
          <w:lang w:val="en-US"/>
        </w:rPr>
        <w:t>small jamp</w:t>
      </w:r>
      <w:r>
        <w:rPr>
          <w:rFonts w:hint="eastAsia" w:eastAsia="Kaiti TC Regular"/>
          <w:sz w:val="24"/>
          <w:szCs w:val="24"/>
          <w:rtl w:val="0"/>
        </w:rPr>
        <w:t>、</w:t>
      </w:r>
      <w:r>
        <w:rPr>
          <w:rFonts w:ascii="Kaiti TC Regular" w:hAnsi="Kaiti TC Regular"/>
          <w:sz w:val="24"/>
          <w:szCs w:val="24"/>
          <w:rtl w:val="0"/>
          <w:lang w:val="it-IT"/>
        </w:rPr>
        <w:t>grang  battement</w:t>
      </w:r>
      <w:r>
        <w:rPr>
          <w:rFonts w:hint="eastAsia" w:eastAsia="Kaiti TC Regular"/>
          <w:sz w:val="24"/>
          <w:szCs w:val="24"/>
          <w:rtl w:val="0"/>
        </w:rPr>
        <w:t>）</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400" w:lineRule="exact"/>
        <w:ind w:left="0" w:right="0" w:firstLine="0"/>
        <w:jc w:val="left"/>
        <w:rPr>
          <w:rFonts w:ascii="Kaiti TC Regular" w:hAnsi="Kaiti TC Regular" w:eastAsia="Kaiti TC Regular" w:cs="Kaiti TC Regular"/>
          <w:sz w:val="24"/>
          <w:szCs w:val="24"/>
          <w:rtl w:val="0"/>
        </w:rPr>
      </w:pPr>
      <w:r>
        <w:rPr>
          <w:rFonts w:ascii="Kaiti TC Regular" w:hAnsi="Kaiti TC Regular"/>
          <w:sz w:val="24"/>
          <w:szCs w:val="24"/>
          <w:rtl w:val="0"/>
        </w:rPr>
        <w:t xml:space="preserve">      c</w:t>
      </w:r>
      <w:r>
        <w:rPr>
          <w:rFonts w:hint="eastAsia" w:eastAsia="Kaiti TC Regular"/>
          <w:sz w:val="24"/>
          <w:szCs w:val="24"/>
          <w:rtl w:val="0"/>
          <w:lang w:val="zh-CN" w:eastAsia="zh-CN"/>
        </w:rPr>
        <w:t>、综合训练（舞作小品练习）</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400" w:lineRule="exact"/>
        <w:ind w:left="0" w:right="0" w:firstLine="0"/>
        <w:jc w:val="left"/>
        <w:rPr>
          <w:rFonts w:ascii="Kaiti TC Regular" w:hAnsi="Kaiti TC Regular" w:eastAsia="Kaiti TC Regular" w:cs="Kaiti TC Regular"/>
          <w:sz w:val="24"/>
          <w:szCs w:val="24"/>
          <w:rtl w:val="0"/>
        </w:rPr>
      </w:pPr>
      <w:r>
        <w:rPr>
          <w:rFonts w:hint="eastAsia" w:eastAsia="Kaiti TC Regular"/>
          <w:sz w:val="24"/>
          <w:szCs w:val="24"/>
          <w:rtl w:val="0"/>
          <w:lang w:val="zh-CN" w:eastAsia="zh-CN"/>
        </w:rPr>
        <w:t>教学难点：</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400" w:lineRule="exact"/>
        <w:ind w:left="0" w:right="0" w:firstLine="0"/>
        <w:jc w:val="left"/>
        <w:rPr>
          <w:rFonts w:ascii="Kaiti TC Regular" w:hAnsi="Kaiti TC Regular" w:eastAsia="Kaiti TC Regular" w:cs="Kaiti TC Regular"/>
          <w:sz w:val="24"/>
          <w:szCs w:val="24"/>
          <w:rtl w:val="0"/>
        </w:rPr>
      </w:pPr>
      <w:r>
        <w:rPr>
          <w:rFonts w:hint="eastAsia" w:eastAsia="Kaiti TC Regular"/>
          <w:sz w:val="24"/>
          <w:szCs w:val="24"/>
          <w:rtl w:val="0"/>
          <w:lang w:val="zh-CN" w:eastAsia="zh-CN"/>
        </w:rPr>
        <w:t xml:space="preserve">      通过动力动速的训练，增强学生对节奏的运用和对动作质感的进一步把握。不同的力度会给动作带来不同的质感，力量的变化引起空间和时间的变化，从而给</w:t>
      </w:r>
      <w:r>
        <w:rPr>
          <w:rFonts w:hint="default" w:ascii="Kaiti TC Regular" w:hAnsi="Kaiti TC Regular"/>
          <w:sz w:val="24"/>
          <w:szCs w:val="24"/>
          <w:rtl w:val="0"/>
          <w:lang w:val="de-DE"/>
        </w:rPr>
        <w:t>“</w:t>
      </w:r>
      <w:r>
        <w:rPr>
          <w:rFonts w:hint="eastAsia" w:eastAsia="Kaiti TC Regular"/>
          <w:sz w:val="24"/>
          <w:szCs w:val="24"/>
          <w:rtl w:val="0"/>
          <w:lang w:val="ja-JP" w:eastAsia="ja-JP"/>
        </w:rPr>
        <w:t>原型</w:t>
      </w:r>
      <w:r>
        <w:rPr>
          <w:rFonts w:hint="default" w:ascii="Kaiti TC Regular" w:hAnsi="Kaiti TC Regular"/>
          <w:sz w:val="24"/>
          <w:szCs w:val="24"/>
          <w:rtl w:val="0"/>
        </w:rPr>
        <w:t>”</w:t>
      </w:r>
      <w:r>
        <w:rPr>
          <w:rFonts w:hint="eastAsia" w:eastAsia="Kaiti TC Regular"/>
          <w:sz w:val="24"/>
          <w:szCs w:val="24"/>
          <w:rtl w:val="0"/>
          <w:lang w:val="zh-CN" w:eastAsia="zh-CN"/>
        </w:rPr>
        <w:t>以丰富的变化和发展。并结合自身对动作的理解，完整准确的把动作的内容、情感表现出来。</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400" w:lineRule="exact"/>
        <w:ind w:left="0" w:right="0" w:firstLine="0"/>
        <w:jc w:val="both"/>
        <w:rPr>
          <w:rFonts w:ascii="Kaiti TC Regular" w:hAnsi="Kaiti TC Regular" w:eastAsia="Kaiti TC Regular" w:cs="Kaiti TC Regular"/>
          <w:sz w:val="24"/>
          <w:szCs w:val="24"/>
          <w:rtl w:val="0"/>
        </w:rPr>
      </w:pP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400" w:lineRule="exact"/>
        <w:ind w:left="0" w:right="0" w:firstLine="0"/>
        <w:jc w:val="both"/>
        <w:rPr>
          <w:rFonts w:ascii="Kaiti TC Regular" w:hAnsi="Kaiti TC Regular" w:eastAsia="Kaiti TC Regular" w:cs="Kaiti TC Regular"/>
          <w:sz w:val="24"/>
          <w:szCs w:val="24"/>
          <w:rtl w:val="0"/>
        </w:rPr>
      </w:pP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400" w:lineRule="exact"/>
        <w:ind w:left="0" w:right="0" w:firstLine="0"/>
        <w:jc w:val="left"/>
        <w:rPr>
          <w:rFonts w:ascii="Kaiti TC Regular" w:hAnsi="Kaiti TC Regular" w:eastAsia="Kaiti TC Regular" w:cs="Kaiti TC Regular"/>
          <w:sz w:val="24"/>
          <w:szCs w:val="24"/>
          <w:rtl w:val="0"/>
        </w:rPr>
      </w:pPr>
      <w:r>
        <w:rPr>
          <w:rFonts w:hint="eastAsia" w:eastAsia="Kaiti TC Regular"/>
          <w:sz w:val="24"/>
          <w:szCs w:val="24"/>
          <w:rtl w:val="0"/>
          <w:lang w:val="zh-CN" w:eastAsia="zh-CN"/>
        </w:rPr>
        <w:t>第三单元 即兴舞蹈训练</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400" w:lineRule="exact"/>
        <w:ind w:left="0" w:right="0" w:firstLine="0"/>
        <w:jc w:val="left"/>
        <w:rPr>
          <w:rFonts w:ascii="Kaiti TC Regular" w:hAnsi="Kaiti TC Regular" w:eastAsia="Kaiti TC Regular" w:cs="Kaiti TC Regular"/>
          <w:sz w:val="24"/>
          <w:szCs w:val="24"/>
          <w:rtl w:val="0"/>
        </w:rPr>
      </w:pPr>
      <w:r>
        <w:rPr>
          <w:rFonts w:ascii="Kaiti TC Regular" w:hAnsi="Kaiti TC Regular"/>
          <w:sz w:val="24"/>
          <w:szCs w:val="24"/>
          <w:rtl w:val="0"/>
        </w:rPr>
        <w:t xml:space="preserve">      a</w:t>
      </w:r>
      <w:r>
        <w:rPr>
          <w:rFonts w:hint="eastAsia" w:eastAsia="Kaiti TC Regular"/>
          <w:sz w:val="24"/>
          <w:szCs w:val="24"/>
          <w:rtl w:val="0"/>
          <w:lang w:val="zh-CN" w:eastAsia="zh-CN"/>
        </w:rPr>
        <w:t>、能独立或与他人一起讨论、分析音乐的风格、情绪，并根据音乐的风格、情绪，创造性地运用所掌握的舞蹈语汇随音乐即兴舞蹈，恰当地表现音乐的形象。</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400" w:lineRule="exact"/>
        <w:ind w:left="0" w:right="0" w:firstLine="0"/>
        <w:jc w:val="left"/>
        <w:rPr>
          <w:rFonts w:ascii="Kaiti TC Regular" w:hAnsi="Kaiti TC Regular" w:eastAsia="Kaiti TC Regular" w:cs="Kaiti TC Regular"/>
          <w:sz w:val="24"/>
          <w:szCs w:val="24"/>
          <w:rtl w:val="0"/>
        </w:rPr>
      </w:pPr>
      <w:r>
        <w:rPr>
          <w:rFonts w:ascii="Kaiti TC Regular" w:hAnsi="Kaiti TC Regular"/>
          <w:sz w:val="24"/>
          <w:szCs w:val="24"/>
          <w:rtl w:val="0"/>
          <w:lang w:val="de-DE"/>
        </w:rPr>
        <w:t xml:space="preserve">      b</w:t>
      </w:r>
      <w:r>
        <w:rPr>
          <w:rFonts w:hint="eastAsia" w:eastAsia="Kaiti TC Regular"/>
          <w:sz w:val="24"/>
          <w:szCs w:val="24"/>
          <w:rtl w:val="0"/>
          <w:lang w:val="zh-CN" w:eastAsia="zh-CN"/>
        </w:rPr>
        <w:t>、在即兴舞蹈的过程中，能大胆、自信地进行表现，体验成功的喜悦。</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400" w:lineRule="exact"/>
        <w:ind w:left="0" w:right="0" w:firstLine="0"/>
        <w:jc w:val="left"/>
        <w:rPr>
          <w:rFonts w:ascii="Kaiti TC Regular" w:hAnsi="Kaiti TC Regular" w:eastAsia="Kaiti TC Regular" w:cs="Kaiti TC Regular"/>
          <w:sz w:val="24"/>
          <w:szCs w:val="24"/>
          <w:rtl w:val="0"/>
        </w:rPr>
      </w:pPr>
      <w:r>
        <w:rPr>
          <w:rFonts w:ascii="Kaiti TC Regular" w:hAnsi="Kaiti TC Regular"/>
          <w:sz w:val="24"/>
          <w:szCs w:val="24"/>
          <w:rtl w:val="0"/>
        </w:rPr>
        <w:t xml:space="preserve">      c</w:t>
      </w:r>
      <w:r>
        <w:rPr>
          <w:rFonts w:hint="eastAsia" w:eastAsia="Kaiti TC Regular"/>
          <w:sz w:val="24"/>
          <w:szCs w:val="24"/>
          <w:rtl w:val="0"/>
          <w:lang w:val="zh-CN" w:eastAsia="zh-CN"/>
        </w:rPr>
        <w:t>、能在音乐的即兴舞蹈过程中，了解听音乐即兴的表演形式，掌握其舞蹈程序。</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400" w:lineRule="exact"/>
        <w:ind w:left="0" w:right="0" w:firstLine="0"/>
        <w:jc w:val="left"/>
        <w:rPr>
          <w:rFonts w:ascii="Kaiti TC Regular" w:hAnsi="Kaiti TC Regular" w:eastAsia="Kaiti TC Regular" w:cs="Kaiti TC Regular"/>
          <w:sz w:val="24"/>
          <w:szCs w:val="24"/>
          <w:rtl w:val="0"/>
        </w:rPr>
      </w:pPr>
      <w:r>
        <w:rPr>
          <w:rFonts w:hint="eastAsia" w:eastAsia="Kaiti TC Regular"/>
          <w:sz w:val="24"/>
          <w:szCs w:val="24"/>
          <w:rtl w:val="0"/>
          <w:lang w:val="zh-CN" w:eastAsia="zh-CN"/>
        </w:rPr>
        <w:t>学生随乐进行第一次即兴舞蹈，用恰当的舞蹈动作表现活泼欢快的音乐情绪。之后，进行学生互评，教师点评。</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400" w:lineRule="exact"/>
        <w:ind w:left="0" w:right="0" w:firstLine="0"/>
        <w:jc w:val="left"/>
        <w:rPr>
          <w:rFonts w:ascii="Kaiti TC Regular" w:hAnsi="Kaiti TC Regular" w:eastAsia="Kaiti TC Regular" w:cs="Kaiti TC Regular"/>
          <w:sz w:val="24"/>
          <w:szCs w:val="24"/>
          <w:rtl w:val="0"/>
        </w:rPr>
      </w:pPr>
      <w:r>
        <w:rPr>
          <w:rFonts w:hint="eastAsia" w:eastAsia="Kaiti TC Regular"/>
          <w:sz w:val="24"/>
          <w:szCs w:val="24"/>
          <w:rtl w:val="0"/>
          <w:lang w:val="zh-CN" w:eastAsia="zh-CN"/>
        </w:rPr>
        <w:t>第二次即兴舞蹈。对不同层次的学生可做不同的要求。</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400" w:lineRule="exact"/>
        <w:ind w:left="0" w:right="0" w:firstLine="0"/>
        <w:jc w:val="left"/>
        <w:rPr>
          <w:rFonts w:ascii="Kaiti TC Regular" w:hAnsi="Kaiti TC Regular" w:eastAsia="Kaiti TC Regular" w:cs="Kaiti TC Regular"/>
          <w:sz w:val="24"/>
          <w:szCs w:val="24"/>
          <w:rtl w:val="0"/>
        </w:rPr>
      </w:pPr>
      <w:r>
        <w:rPr>
          <w:rFonts w:hint="eastAsia" w:eastAsia="Kaiti TC Regular"/>
          <w:sz w:val="24"/>
          <w:szCs w:val="24"/>
          <w:rtl w:val="0"/>
          <w:lang w:val="zh-CN" w:eastAsia="zh-CN"/>
        </w:rPr>
        <w:t>对第一次表演中未达到要求的学生，教师仍应指导其在表演中把握音乐的情绪，</w:t>
      </w:r>
    </w:p>
    <w:tbl>
      <w:tblPr>
        <w:tblStyle w:val="4"/>
        <w:tblpPr w:leftFromText="240" w:rightFromText="240" w:topFromText="240" w:bottomFromText="240" w:vertAnchor="page" w:horzAnchor="page" w:tblpX="1393" w:tblpY="10448"/>
        <w:tblW w:w="9114"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721"/>
        <w:gridCol w:w="2861"/>
        <w:gridCol w:w="2259"/>
        <w:gridCol w:w="1894"/>
        <w:gridCol w:w="137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636"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288" w:lineRule="auto"/>
              <w:jc w:val="center"/>
            </w:pPr>
            <w:r>
              <w:rPr>
                <w:rFonts w:ascii="Calibri" w:hAnsi="Calibri" w:eastAsia="Calibri" w:cs="Calibri"/>
                <w:b/>
                <w:bCs/>
                <w:sz w:val="20"/>
                <w:szCs w:val="20"/>
                <w:rtl w:val="0"/>
                <w:lang w:val="zh-TW" w:eastAsia="zh-TW"/>
              </w:rPr>
              <w:t>序号</w:t>
            </w:r>
          </w:p>
        </w:tc>
        <w:tc>
          <w:tcPr>
            <w:tcW w:w="512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line="400" w:lineRule="exact"/>
              <w:ind w:firstLine="1385"/>
              <w:jc w:val="center"/>
            </w:pPr>
            <w:r>
              <w:rPr>
                <w:rFonts w:ascii="Calibri" w:hAnsi="Calibri" w:eastAsia="Calibri" w:cs="Calibri"/>
                <w:b/>
                <w:bCs/>
                <w:sz w:val="20"/>
                <w:szCs w:val="20"/>
                <w:rtl w:val="0"/>
                <w:lang w:val="zh-TW" w:eastAsia="zh-TW"/>
              </w:rPr>
              <w:t>内容</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288" w:lineRule="auto"/>
              <w:jc w:val="center"/>
            </w:pPr>
            <w:r>
              <w:rPr>
                <w:rFonts w:ascii="Calibri" w:hAnsi="Calibri" w:eastAsia="Calibri" w:cs="Calibri"/>
                <w:b/>
                <w:bCs/>
                <w:sz w:val="20"/>
                <w:szCs w:val="20"/>
                <w:rtl w:val="0"/>
                <w:lang w:val="zh-TW" w:eastAsia="zh-TW"/>
              </w:rPr>
              <w:t>预计学生学习时数</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288" w:lineRule="auto"/>
              <w:jc w:val="center"/>
            </w:pPr>
            <w:r>
              <w:rPr>
                <w:rFonts w:ascii="Calibri" w:hAnsi="Calibri" w:eastAsia="Calibri" w:cs="Calibri"/>
                <w:b/>
                <w:bCs/>
                <w:sz w:val="20"/>
                <w:szCs w:val="20"/>
                <w:shd w:val="clear" w:color="auto" w:fill="FFFF00"/>
                <w:rtl w:val="0"/>
                <w:lang w:val="zh-TW" w:eastAsia="zh-TW"/>
              </w:rPr>
              <w:t>检查方式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810"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before="156" w:after="156" w:line="288" w:lineRule="auto"/>
              <w:jc w:val="center"/>
            </w:pPr>
            <w:r>
              <w:rPr>
                <w:rFonts w:ascii="黑体" w:hAnsi="黑体" w:eastAsia="黑体" w:cs="黑体"/>
                <w:sz w:val="24"/>
                <w:szCs w:val="24"/>
                <w:rtl w:val="0"/>
                <w:lang w:val="en-US"/>
              </w:rPr>
              <w:t>1</w:t>
            </w:r>
          </w:p>
        </w:tc>
        <w:tc>
          <w:tcPr>
            <w:tcW w:w="28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400" w:lineRule="exact"/>
              <w:jc w:val="center"/>
            </w:pPr>
            <w:r>
              <w:rPr>
                <w:rFonts w:ascii="Calibri" w:hAnsi="Calibri" w:eastAsia="Calibri" w:cs="Calibri"/>
                <w:sz w:val="20"/>
                <w:szCs w:val="20"/>
                <w:rtl w:val="0"/>
                <w:lang w:val="zh-TW" w:eastAsia="zh-TW"/>
              </w:rPr>
              <w:t>指定课外扩展阅读（必选项）</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288" w:lineRule="auto"/>
              <w:jc w:val="center"/>
            </w:pPr>
            <w:r>
              <w:rPr>
                <w:rFonts w:hint="eastAsia" w:eastAsia="Songti SC Regular"/>
                <w:sz w:val="20"/>
                <w:szCs w:val="20"/>
                <w:rtl w:val="0"/>
                <w:lang w:val="zh-TW" w:eastAsia="zh-TW"/>
              </w:rPr>
              <w:t>我的看舞隨身書</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line="288" w:lineRule="auto"/>
              <w:jc w:val="center"/>
              <w:rPr>
                <w:rFonts w:ascii="宋体" w:hAnsi="宋体" w:eastAsia="宋体" w:cs="宋体"/>
                <w:sz w:val="20"/>
                <w:szCs w:val="20"/>
                <w:lang w:val="zh-TW" w:eastAsia="zh-TW"/>
              </w:rPr>
            </w:pPr>
          </w:p>
          <w:p>
            <w:pPr>
              <w:framePr w:w="0" w:hRule="auto" w:wrap="auto" w:vAnchor="margin" w:hAnchor="text" w:yAlign="inline"/>
              <w:bidi w:val="0"/>
              <w:spacing w:line="288" w:lineRule="auto"/>
              <w:ind w:left="0" w:right="0" w:firstLine="0"/>
              <w:jc w:val="center"/>
              <w:rPr>
                <w:rtl w:val="0"/>
              </w:rPr>
            </w:pPr>
            <w:r>
              <w:rPr>
                <w:rFonts w:ascii="宋体" w:hAnsi="宋体" w:eastAsia="宋体" w:cs="宋体"/>
                <w:sz w:val="20"/>
                <w:szCs w:val="20"/>
                <w:rtl w:val="0"/>
                <w:lang w:val="en-US"/>
              </w:rPr>
              <w:t>10</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bidi w:val="0"/>
              <w:spacing w:line="288" w:lineRule="auto"/>
              <w:ind w:left="0" w:right="0" w:firstLine="0"/>
              <w:jc w:val="center"/>
              <w:rPr>
                <w:rtl w:val="0"/>
              </w:rPr>
            </w:pPr>
            <w:r>
              <w:rPr>
                <w:rFonts w:ascii="宋体" w:hAnsi="宋体" w:eastAsia="宋体" w:cs="宋体"/>
                <w:sz w:val="20"/>
                <w:szCs w:val="20"/>
                <w:rtl w:val="0"/>
                <w:lang w:val="zh-TW" w:eastAsia="zh-TW"/>
              </w:rPr>
              <w:t>课堂交流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611"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before="156" w:after="156" w:line="288" w:lineRule="auto"/>
              <w:jc w:val="center"/>
            </w:pPr>
            <w:r>
              <w:rPr>
                <w:rFonts w:ascii="黑体" w:hAnsi="黑体" w:eastAsia="黑体" w:cs="黑体"/>
                <w:sz w:val="24"/>
                <w:szCs w:val="24"/>
                <w:rtl w:val="0"/>
                <w:lang w:val="en-US"/>
              </w:rPr>
              <w:t>2</w:t>
            </w:r>
          </w:p>
        </w:tc>
        <w:tc>
          <w:tcPr>
            <w:tcW w:w="28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400" w:lineRule="exact"/>
              <w:jc w:val="center"/>
            </w:pPr>
            <w:r>
              <w:rPr>
                <w:rFonts w:ascii="Calibri" w:hAnsi="Calibri" w:eastAsia="Calibri" w:cs="Calibri"/>
                <w:sz w:val="20"/>
                <w:szCs w:val="20"/>
                <w:rtl w:val="0"/>
                <w:lang w:val="zh-TW" w:eastAsia="zh-TW"/>
              </w:rPr>
              <w:t>预习任务</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288" w:lineRule="auto"/>
              <w:jc w:val="center"/>
            </w:pPr>
            <w:r>
              <w:rPr>
                <w:rFonts w:ascii="宋体" w:hAnsi="宋体" w:eastAsia="宋体" w:cs="宋体"/>
                <w:sz w:val="20"/>
                <w:szCs w:val="20"/>
                <w:rtl w:val="0"/>
                <w:lang w:val="zh-TW" w:eastAsia="zh-TW"/>
              </w:rPr>
              <w:t>舞蹈分解动作学习</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bidi w:val="0"/>
              <w:spacing w:line="288" w:lineRule="auto"/>
              <w:ind w:left="0" w:right="0" w:firstLine="0"/>
              <w:jc w:val="center"/>
              <w:rPr>
                <w:rtl w:val="0"/>
              </w:rPr>
            </w:pPr>
            <w:r>
              <w:rPr>
                <w:rFonts w:ascii="Times New Roman" w:hAnsi="Times New Roman" w:eastAsia="宋体" w:cs="宋体"/>
                <w:sz w:val="20"/>
                <w:szCs w:val="20"/>
                <w:rtl w:val="0"/>
                <w:lang w:val="en-US"/>
              </w:rPr>
              <w:t>4</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bidi w:val="0"/>
              <w:spacing w:line="288" w:lineRule="auto"/>
              <w:ind w:left="0" w:right="0" w:firstLine="0"/>
              <w:jc w:val="center"/>
              <w:rPr>
                <w:rtl w:val="0"/>
              </w:rPr>
            </w:pPr>
            <w:r>
              <w:rPr>
                <w:rFonts w:ascii="宋体" w:hAnsi="宋体" w:eastAsia="宋体" w:cs="宋体"/>
                <w:sz w:val="20"/>
                <w:szCs w:val="20"/>
                <w:rtl w:val="0"/>
                <w:lang w:val="zh-TW" w:eastAsia="zh-TW"/>
              </w:rPr>
              <w:t>课堂互动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Ex>
        <w:trPr>
          <w:trHeight w:val="611" w:hRule="atLeast"/>
        </w:trPr>
        <w:tc>
          <w:tcPr>
            <w:tcW w:w="7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widowControl/>
              <w:spacing w:before="156" w:after="156" w:line="288" w:lineRule="auto"/>
              <w:jc w:val="center"/>
            </w:pPr>
            <w:r>
              <w:rPr>
                <w:rFonts w:ascii="黑体" w:hAnsi="黑体" w:eastAsia="黑体" w:cs="黑体"/>
                <w:sz w:val="24"/>
                <w:szCs w:val="24"/>
                <w:rtl w:val="0"/>
                <w:lang w:val="en-US"/>
              </w:rPr>
              <w:t>3</w:t>
            </w:r>
          </w:p>
        </w:tc>
        <w:tc>
          <w:tcPr>
            <w:tcW w:w="28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400" w:lineRule="exact"/>
              <w:jc w:val="center"/>
            </w:pPr>
            <w:r>
              <w:rPr>
                <w:rFonts w:ascii="Calibri" w:hAnsi="Calibri" w:eastAsia="Calibri" w:cs="Calibri"/>
                <w:sz w:val="20"/>
                <w:szCs w:val="20"/>
                <w:rtl w:val="0"/>
                <w:lang w:val="zh-TW" w:eastAsia="zh-TW"/>
              </w:rPr>
              <w:t>教师指导下的小组项目</w:t>
            </w:r>
          </w:p>
        </w:tc>
        <w:tc>
          <w:tcPr>
            <w:tcW w:w="22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288" w:lineRule="auto"/>
              <w:jc w:val="center"/>
            </w:pPr>
            <w:r>
              <w:rPr>
                <w:rFonts w:hint="eastAsia" w:ascii="宋体" w:hAnsi="宋体" w:eastAsia="Songti SC Regular" w:cs="宋体"/>
                <w:sz w:val="20"/>
                <w:szCs w:val="20"/>
                <w:rtl w:val="0"/>
                <w:lang w:val="zh-TW" w:eastAsia="zh-TW"/>
              </w:rPr>
              <w:t>舞作</w:t>
            </w:r>
            <w:r>
              <w:rPr>
                <w:rFonts w:ascii="宋体" w:hAnsi="宋体" w:eastAsia="宋体" w:cs="宋体"/>
                <w:sz w:val="20"/>
                <w:szCs w:val="20"/>
                <w:rtl w:val="0"/>
                <w:lang w:val="zh-TW" w:eastAsia="zh-TW"/>
              </w:rPr>
              <w:t>排练</w:t>
            </w:r>
          </w:p>
        </w:tc>
        <w:tc>
          <w:tcPr>
            <w:tcW w:w="189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line="288" w:lineRule="auto"/>
              <w:jc w:val="center"/>
            </w:pPr>
            <w:r>
              <w:rPr>
                <w:rFonts w:ascii="Times New Roman" w:hAnsi="Times New Roman" w:eastAsia="宋体" w:cs="宋体"/>
                <w:sz w:val="20"/>
                <w:szCs w:val="20"/>
                <w:rtl w:val="0"/>
                <w:lang w:val="en-US"/>
              </w:rPr>
              <w:t>18</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bidi w:val="0"/>
              <w:spacing w:line="288" w:lineRule="auto"/>
              <w:ind w:left="0" w:right="0" w:firstLine="0"/>
              <w:jc w:val="center"/>
              <w:rPr>
                <w:rtl w:val="0"/>
              </w:rPr>
            </w:pPr>
            <w:r>
              <w:rPr>
                <w:rFonts w:ascii="宋体" w:hAnsi="宋体" w:eastAsia="宋体" w:cs="宋体"/>
                <w:sz w:val="20"/>
                <w:szCs w:val="20"/>
                <w:rtl w:val="0"/>
                <w:lang w:val="zh-TW" w:eastAsia="zh-TW"/>
              </w:rPr>
              <w:t>汇报检查</w:t>
            </w:r>
          </w:p>
        </w:tc>
      </w:tr>
    </w:tbl>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400" w:lineRule="exact"/>
        <w:ind w:left="0" w:right="0" w:firstLine="0"/>
        <w:jc w:val="left"/>
        <w:rPr>
          <w:rFonts w:ascii="Kaiti TC Regular" w:hAnsi="Kaiti TC Regular" w:eastAsia="Kaiti TC Regular" w:cs="Kaiti TC Regular"/>
          <w:sz w:val="24"/>
          <w:szCs w:val="24"/>
          <w:rtl w:val="0"/>
        </w:rPr>
      </w:pPr>
      <w:r>
        <w:rPr>
          <w:rFonts w:hint="eastAsia" w:eastAsia="Kaiti TC Regular"/>
          <w:sz w:val="24"/>
          <w:szCs w:val="24"/>
          <w:rtl w:val="0"/>
          <w:lang w:val="zh-CN" w:eastAsia="zh-CN"/>
        </w:rPr>
        <w:t>对于已达到要求的学生，教师则应启发他们在这次表演中注意动作的连贯性与美感；如有感受特别好的学生，教师可让其想像音乐所表现的情境，并用舞蹈动作予以表现，使即兴舞蹈得以升华。最后，再次进行学生互评，教师点评。</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400" w:lineRule="exact"/>
        <w:ind w:left="0" w:right="0" w:firstLine="0"/>
        <w:jc w:val="left"/>
        <w:rPr>
          <w:rFonts w:ascii="Kaiti TC Regular" w:hAnsi="Kaiti TC Regular" w:eastAsia="Kaiti TC Regular" w:cs="Kaiti TC Regular"/>
          <w:sz w:val="24"/>
          <w:szCs w:val="24"/>
          <w:rtl w:val="0"/>
        </w:rPr>
      </w:pPr>
      <w:r>
        <w:rPr>
          <w:rFonts w:hint="eastAsia" w:eastAsia="Kaiti TC Regular"/>
          <w:sz w:val="24"/>
          <w:szCs w:val="24"/>
          <w:rtl w:val="0"/>
          <w:lang w:val="zh-CN" w:eastAsia="zh-CN"/>
        </w:rPr>
        <w:t>教学难点：能够突破自身的心理障碍，敢于表演并能够创作情景舞蹈短句。</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400" w:lineRule="exact"/>
        <w:ind w:left="0" w:right="0" w:firstLine="0"/>
        <w:jc w:val="left"/>
        <w:rPr>
          <w:rFonts w:ascii="Kaiti TC Regular" w:hAnsi="Kaiti TC Regular" w:eastAsia="Kaiti TC Regular" w:cs="Kaiti TC Regular"/>
          <w:sz w:val="24"/>
          <w:szCs w:val="24"/>
          <w:rtl w:val="0"/>
        </w:rPr>
      </w:pP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400" w:lineRule="exact"/>
        <w:ind w:left="0" w:right="0" w:firstLine="0"/>
        <w:jc w:val="left"/>
        <w:rPr>
          <w:rFonts w:ascii="Kaiti TC Regular" w:hAnsi="Kaiti TC Regular" w:eastAsia="Kaiti TC Regular" w:cs="Kaiti TC Regular"/>
          <w:sz w:val="24"/>
          <w:szCs w:val="24"/>
          <w:rtl w:val="0"/>
        </w:rPr>
      </w:pP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400" w:lineRule="exact"/>
        <w:ind w:left="0" w:right="0" w:firstLine="0"/>
        <w:jc w:val="left"/>
        <w:rPr>
          <w:rFonts w:ascii="Kaiti TC Regular" w:hAnsi="Kaiti TC Regular" w:eastAsia="Kaiti TC Regular" w:cs="Kaiti TC Regular"/>
          <w:sz w:val="24"/>
          <w:szCs w:val="24"/>
          <w:rtl w:val="0"/>
        </w:rPr>
      </w:pPr>
      <w:r>
        <w:rPr>
          <w:rFonts w:hint="eastAsia" w:eastAsia="Kaiti TC Regular"/>
          <w:sz w:val="24"/>
          <w:szCs w:val="24"/>
          <w:rtl w:val="0"/>
          <w:lang w:val="zh-CN" w:eastAsia="zh-CN"/>
        </w:rPr>
        <w:t>第四单元 剧目</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400" w:lineRule="exact"/>
        <w:ind w:left="0" w:right="0" w:firstLine="0"/>
        <w:jc w:val="left"/>
        <w:rPr>
          <w:rFonts w:ascii="Kaiti TC Regular" w:hAnsi="Kaiti TC Regular" w:eastAsia="Kaiti TC Regular" w:cs="Kaiti TC Regular"/>
          <w:sz w:val="24"/>
          <w:szCs w:val="24"/>
          <w:rtl w:val="0"/>
        </w:rPr>
      </w:pPr>
      <w:r>
        <w:rPr>
          <w:rFonts w:hint="eastAsia" w:eastAsia="Kaiti TC Regular"/>
          <w:sz w:val="24"/>
          <w:szCs w:val="24"/>
          <w:rtl w:val="0"/>
          <w:lang w:val="zh-CN" w:eastAsia="zh-CN"/>
        </w:rPr>
        <w:t xml:space="preserve">      教学剧目课旨在培养学生综合的，全面发展表演力和创造力，通过学习剧目学会刻画人物角色，塑造人物形象，掌握舞蹈表现能力，使学生以自身创造性的舞台行动对作品进行直接地体现，是教学训练的综合体现，也是其训练的结果与目的。</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400" w:lineRule="exact"/>
        <w:ind w:left="0" w:right="0" w:firstLine="0"/>
        <w:jc w:val="left"/>
        <w:rPr>
          <w:rFonts w:ascii="Kaiti TC Regular" w:hAnsi="Kaiti TC Regular" w:eastAsia="Kaiti TC Regular" w:cs="Kaiti TC Regular"/>
          <w:sz w:val="24"/>
          <w:szCs w:val="24"/>
          <w:rtl w:val="0"/>
        </w:rPr>
      </w:pPr>
      <w:r>
        <w:rPr>
          <w:rFonts w:hint="eastAsia" w:eastAsia="Kaiti TC Regular"/>
          <w:sz w:val="24"/>
          <w:szCs w:val="24"/>
          <w:rtl w:val="0"/>
          <w:lang w:val="zh-CN" w:eastAsia="zh-CN"/>
        </w:rPr>
        <w:t>教学难点：能够准确的抓住音乐的节拍，及剧目中的中心难点。</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400" w:lineRule="exact"/>
        <w:ind w:left="0" w:right="0" w:firstLine="400"/>
        <w:jc w:val="both"/>
        <w:rPr>
          <w:rFonts w:ascii="Kaiti TC Regular" w:hAnsi="Kaiti TC Regular" w:eastAsia="Kaiti TC Regular" w:cs="Kaiti TC Regular"/>
          <w:sz w:val="24"/>
          <w:szCs w:val="24"/>
          <w:rtl w:val="0"/>
        </w:rPr>
      </w:pP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after="156" w:line="400" w:lineRule="exact"/>
        <w:ind w:left="0" w:right="0" w:firstLine="400"/>
        <w:jc w:val="both"/>
        <w:rPr>
          <w:rFonts w:ascii="Kaiti TC Regular" w:hAnsi="Kaiti TC Regular" w:eastAsia="Kaiti TC Regular" w:cs="Kaiti TC Regular"/>
          <w:sz w:val="24"/>
          <w:szCs w:val="24"/>
          <w:rtl w:val="0"/>
        </w:rPr>
      </w:pP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after="156" w:line="400" w:lineRule="exact"/>
        <w:ind w:left="0" w:right="0" w:firstLine="360"/>
        <w:jc w:val="left"/>
        <w:rPr>
          <w:rFonts w:ascii="Kaiti TC Regular" w:hAnsi="Kaiti TC Regular" w:eastAsia="Kaiti TC Regular" w:cs="Kaiti TC Regular"/>
          <w:sz w:val="28"/>
          <w:szCs w:val="28"/>
          <w:shd w:val="clear" w:color="auto" w:fill="FEFB00"/>
          <w:rtl w:val="0"/>
        </w:rPr>
      </w:pPr>
      <w:r>
        <w:rPr>
          <w:rFonts w:hint="eastAsia" w:eastAsia="Kaiti TC Regular"/>
          <w:sz w:val="28"/>
          <w:szCs w:val="28"/>
          <w:shd w:val="clear" w:color="auto" w:fill="FEFB00"/>
          <w:rtl w:val="0"/>
          <w:lang w:val="zh-CN" w:eastAsia="zh-CN"/>
        </w:rPr>
        <w:t>七、自主学习（必填项）</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400" w:lineRule="exact"/>
        <w:ind w:left="0" w:right="0" w:firstLine="400"/>
        <w:jc w:val="both"/>
        <w:rPr>
          <w:rFonts w:ascii="Kaiti TC Bold" w:hAnsi="Kaiti TC Bold" w:eastAsia="Kaiti TC Bold" w:cs="Kaiti TC Bold"/>
          <w:sz w:val="24"/>
          <w:szCs w:val="24"/>
          <w:rtl w:val="0"/>
        </w:rPr>
      </w:pPr>
      <w:r>
        <w:rPr>
          <w:rFonts w:hint="eastAsia" w:eastAsia="Kaiti TC Regular"/>
          <w:sz w:val="24"/>
          <w:szCs w:val="24"/>
          <w:rtl w:val="0"/>
          <w:lang w:val="zh-CN" w:eastAsia="zh-CN"/>
        </w:rPr>
        <w:t>自主学习包含：</w:t>
      </w:r>
      <w:r>
        <w:rPr>
          <w:rFonts w:hint="eastAsia" w:eastAsia="Kaiti TC Bold"/>
          <w:sz w:val="24"/>
          <w:szCs w:val="24"/>
          <w:rtl w:val="0"/>
          <w:lang w:val="zh-CN" w:eastAsia="zh-CN"/>
        </w:rPr>
        <w:t>指定的课外扩展阅读、预习任务、教师指导下的小组项目（任务）等。</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after="156" w:line="400" w:lineRule="exact"/>
        <w:ind w:left="0" w:right="0" w:firstLine="360"/>
        <w:jc w:val="left"/>
        <w:rPr>
          <w:rFonts w:ascii="Kaiti TC Regular" w:hAnsi="Kaiti TC Regular" w:eastAsia="Kaiti TC Regular" w:cs="Kaiti TC Regular"/>
          <w:sz w:val="28"/>
          <w:szCs w:val="28"/>
          <w:rtl w:val="0"/>
        </w:rPr>
      </w:pP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after="156" w:line="400" w:lineRule="exact"/>
        <w:ind w:left="0" w:right="0" w:firstLine="360"/>
        <w:jc w:val="left"/>
        <w:rPr>
          <w:rFonts w:ascii="Kaiti TC Regular" w:hAnsi="Kaiti TC Regular" w:eastAsia="Kaiti TC Regular" w:cs="Kaiti TC Regular"/>
          <w:sz w:val="28"/>
          <w:szCs w:val="28"/>
          <w:rtl w:val="0"/>
        </w:rPr>
      </w:pP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after="156" w:line="400" w:lineRule="exact"/>
        <w:ind w:left="0" w:right="0" w:firstLine="360"/>
        <w:jc w:val="left"/>
        <w:rPr>
          <w:rFonts w:ascii="Helvetica" w:hAnsi="Helvetica" w:eastAsia="Helvetica" w:cs="Helvetica"/>
          <w:sz w:val="24"/>
          <w:szCs w:val="24"/>
          <w:rtl w:val="0"/>
        </w:rPr>
      </w:pPr>
      <w:r>
        <w:rPr>
          <w:rFonts w:hint="eastAsia" w:eastAsia="Kaiti TC Regular"/>
          <w:sz w:val="28"/>
          <w:szCs w:val="28"/>
          <w:rtl w:val="0"/>
          <w:lang w:val="zh-CN" w:eastAsia="zh-CN"/>
        </w:rPr>
        <w:t>八、课内实验名称及基本要求（选填，适用于课内实验）</w:t>
      </w:r>
    </w:p>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288" w:lineRule="auto"/>
        <w:ind w:left="0" w:right="26" w:firstLine="400"/>
        <w:jc w:val="both"/>
        <w:rPr>
          <w:rFonts w:ascii="Kaiti TC Regular" w:hAnsi="Kaiti TC Regular" w:eastAsia="Kaiti TC Regular" w:cs="Kaiti TC Regular"/>
          <w:rtl w:val="0"/>
        </w:rPr>
      </w:pPr>
      <w:r>
        <w:rPr>
          <w:rFonts w:hint="eastAsia" w:eastAsia="Kaiti TC Regular"/>
          <w:rtl w:val="0"/>
          <w:lang w:val="zh-CN" w:eastAsia="zh-CN"/>
        </w:rPr>
        <w:t>列出课程实验的名称、学时数、实验类型（演示型、验证型、设计型、综合型）及每个实验的内容简述。</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400" w:lineRule="exact"/>
        <w:ind w:left="0" w:right="0" w:firstLine="0"/>
        <w:jc w:val="left"/>
        <w:rPr>
          <w:rtl w:val="0"/>
        </w:rPr>
      </w:pP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400" w:lineRule="exact"/>
        <w:ind w:left="0" w:right="0" w:firstLine="0"/>
        <w:jc w:val="left"/>
        <w:rPr>
          <w:rFonts w:ascii="Kaiti TC Regular" w:hAnsi="Kaiti TC Regular" w:eastAsia="Kaiti TC Regular" w:cs="Kaiti TC Regular"/>
          <w:sz w:val="26"/>
          <w:szCs w:val="26"/>
          <w:rtl w:val="0"/>
        </w:rPr>
      </w:pPr>
      <w:r>
        <w:rPr>
          <w:rFonts w:hint="eastAsia" w:eastAsia="Kaiti TC Regular"/>
          <w:sz w:val="26"/>
          <w:szCs w:val="26"/>
          <w:rtl w:val="0"/>
          <w:lang w:val="zh-CN" w:eastAsia="zh-CN"/>
        </w:rPr>
        <w:t>八、实践环节各阶段名称及基本要求（选填，适用于集中实践、实习、毕业设计等）</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400" w:lineRule="exact"/>
        <w:ind w:left="0" w:right="26" w:firstLine="400"/>
        <w:jc w:val="both"/>
        <w:rPr>
          <w:rFonts w:ascii="Times" w:hAnsi="Times" w:eastAsia="Times" w:cs="Times"/>
          <w:sz w:val="24"/>
          <w:szCs w:val="24"/>
          <w:rtl w:val="0"/>
        </w:rPr>
      </w:pPr>
      <w:r>
        <w:rPr>
          <w:rFonts w:hint="eastAsia" w:eastAsia="Kaiti TC Regular"/>
          <w:sz w:val="24"/>
          <w:szCs w:val="24"/>
          <w:rtl w:val="0"/>
          <w:lang w:val="zh-CN" w:eastAsia="zh-CN"/>
        </w:rPr>
        <w:t>列出实践环节各阶段的名称、实践的天数或周数及每</w:t>
      </w:r>
      <w:r>
        <mc:AlternateContent>
          <mc:Choice Requires="wps">
            <w:drawing>
              <wp:anchor distT="152400" distB="152400" distL="152400" distR="152400" simplePos="0" relativeHeight="251662336" behindDoc="0" locked="0" layoutInCell="1" allowOverlap="1">
                <wp:simplePos x="0" y="0"/>
                <wp:positionH relativeFrom="page">
                  <wp:posOffset>899795</wp:posOffset>
                </wp:positionH>
                <wp:positionV relativeFrom="page">
                  <wp:posOffset>2012315</wp:posOffset>
                </wp:positionV>
                <wp:extent cx="5934710" cy="1097915"/>
                <wp:effectExtent l="0" t="0" r="0" b="0"/>
                <wp:wrapTopAndBottom/>
                <wp:docPr id="1073741827" name="officeArt object"/>
                <wp:cNvGraphicFramePr/>
                <a:graphic xmlns:a="http://schemas.openxmlformats.org/drawingml/2006/main">
                  <a:graphicData uri="http://schemas.microsoft.com/office/word/2010/wordprocessingShape">
                    <wps:wsp>
                      <wps:cNvSpPr/>
                      <wps:spPr>
                        <a:xfrm>
                          <a:off x="0" y="0"/>
                          <a:ext cx="5934560" cy="1097915"/>
                        </a:xfrm>
                        <a:prstGeom prst="rect">
                          <a:avLst/>
                        </a:prstGeom>
                      </wps:spPr>
                      <wps:txbx>
                        <w:txbxContent>
                          <w:tbl>
                            <w:tblPr>
                              <w:tblStyle w:val="4"/>
                              <w:tblW w:w="9335" w:type="dxa"/>
                              <w:tblInd w:w="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555"/>
                              <w:gridCol w:w="1667"/>
                              <w:gridCol w:w="3335"/>
                              <w:gridCol w:w="926"/>
                              <w:gridCol w:w="1087"/>
                              <w:gridCol w:w="176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jc w:val="center"/>
                                  </w:pPr>
                                  <w:r>
                                    <w:rPr>
                                      <w:rFonts w:ascii="Calibri" w:hAnsi="Calibri" w:eastAsia="Calibri" w:cs="Calibri"/>
                                      <w:sz w:val="20"/>
                                      <w:szCs w:val="20"/>
                                      <w:rtl w:val="0"/>
                                      <w:lang w:val="zh-TW" w:eastAsia="zh-TW"/>
                                    </w:rPr>
                                    <w:t>序号</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jc w:val="center"/>
                                  </w:pPr>
                                  <w:r>
                                    <w:rPr>
                                      <w:rFonts w:ascii="Calibri" w:hAnsi="Calibri" w:eastAsia="Calibri" w:cs="Calibri"/>
                                      <w:sz w:val="20"/>
                                      <w:szCs w:val="20"/>
                                      <w:rtl w:val="0"/>
                                      <w:lang w:val="zh-TW" w:eastAsia="zh-TW"/>
                                    </w:rPr>
                                    <w:t>实验名称</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jc w:val="center"/>
                                  </w:pPr>
                                  <w:r>
                                    <w:rPr>
                                      <w:rFonts w:ascii="Calibri" w:hAnsi="Calibri" w:eastAsia="Calibri" w:cs="Calibri"/>
                                      <w:sz w:val="20"/>
                                      <w:szCs w:val="20"/>
                                      <w:rtl w:val="0"/>
                                      <w:lang w:val="zh-TW" w:eastAsia="zh-TW"/>
                                    </w:rPr>
                                    <w:t>主要内容</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jc w:val="center"/>
                                    <w:rPr>
                                      <w:rFonts w:ascii="宋体" w:hAnsi="宋体" w:eastAsia="宋体" w:cs="宋体"/>
                                      <w:sz w:val="20"/>
                                      <w:szCs w:val="20"/>
                                    </w:rPr>
                                  </w:pPr>
                                  <w:r>
                                    <w:rPr>
                                      <w:rFonts w:ascii="Calibri" w:hAnsi="Calibri" w:eastAsia="Calibri" w:cs="Calibri"/>
                                      <w:sz w:val="20"/>
                                      <w:szCs w:val="20"/>
                                      <w:rtl w:val="0"/>
                                      <w:lang w:val="zh-TW" w:eastAsia="zh-TW"/>
                                    </w:rPr>
                                    <w:t>实验</w:t>
                                  </w:r>
                                </w:p>
                                <w:p>
                                  <w:pPr>
                                    <w:framePr w:w="0" w:hRule="auto" w:wrap="auto" w:vAnchor="margin" w:hAnchor="text" w:yAlign="inline"/>
                                    <w:bidi w:val="0"/>
                                    <w:ind w:left="0" w:right="0" w:firstLine="0"/>
                                    <w:jc w:val="center"/>
                                    <w:rPr>
                                      <w:rtl w:val="0"/>
                                    </w:rPr>
                                  </w:pPr>
                                  <w:r>
                                    <w:rPr>
                                      <w:rFonts w:ascii="Calibri" w:hAnsi="Calibri" w:eastAsia="Calibri" w:cs="Calibri"/>
                                      <w:sz w:val="20"/>
                                      <w:szCs w:val="20"/>
                                      <w:rtl w:val="0"/>
                                      <w:lang w:val="zh-TW" w:eastAsia="zh-TW"/>
                                    </w:rPr>
                                    <w:t>时数</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jc w:val="center"/>
                                  </w:pPr>
                                  <w:r>
                                    <w:rPr>
                                      <w:rFonts w:ascii="Calibri" w:hAnsi="Calibri" w:eastAsia="Calibri" w:cs="Calibri"/>
                                      <w:sz w:val="20"/>
                                      <w:szCs w:val="20"/>
                                      <w:rtl w:val="0"/>
                                      <w:lang w:val="zh-TW" w:eastAsia="zh-TW"/>
                                    </w:rPr>
                                    <w:t>实验类型</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jc w:val="center"/>
                                  </w:pPr>
                                  <w:r>
                                    <w:rPr>
                                      <w:rFonts w:ascii="Calibri" w:hAnsi="Calibri" w:eastAsia="Calibri" w:cs="Calibri"/>
                                      <w:sz w:val="20"/>
                                      <w:szCs w:val="20"/>
                                      <w:rtl w:val="0"/>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Ex>
                              <w:trPr>
                                <w:trHeight w:val="829"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before="156" w:after="156"/>
                                    <w:jc w:val="center"/>
                                  </w:pPr>
                                  <w:r>
                                    <w:rPr>
                                      <w:rFonts w:ascii="宋体" w:hAnsi="宋体" w:eastAsia="宋体" w:cs="宋体"/>
                                      <w:sz w:val="20"/>
                                      <w:szCs w:val="20"/>
                                      <w:rtl w:val="0"/>
                                      <w:lang w:val="zh-TW" w:eastAsia="zh-TW"/>
                                    </w:rPr>
                                    <w:t>无</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txbxContent>
                      </wps:txbx>
                      <wps:bodyPr lIns="0" tIns="0" rIns="0" bIns="0">
                        <a:spAutoFit/>
                      </wps:bodyPr>
                    </wps:wsp>
                  </a:graphicData>
                </a:graphic>
              </wp:anchor>
            </w:drawing>
          </mc:Choice>
          <mc:Fallback>
            <w:pict>
              <v:rect id="officeArt object" o:spid="_x0000_s1026" o:spt="1" style="position:absolute;left:0pt;margin-left:70.85pt;margin-top:158.45pt;height:86.45pt;width:467.3pt;mso-position-horizontal-relative:page;mso-position-vertical-relative:page;mso-wrap-distance-bottom:12pt;mso-wrap-distance-top:12pt;z-index:251662336;mso-width-relative:page;mso-height-relative:page;" filled="f" stroked="f" coordsize="21600,21600" o:gfxdata="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JgyI5rbAAAADAEAAA8AAAAAAAAAAQAgAAAAIgAAAGRycy9k&#10;b3ducmV2LnhtbFBLAQIUABQAAAAIAIdO4kDF6IEzjQEAABQDAAAOAAAAAAAAAAEAIAAAACoBAABk&#10;cnMvZTJvRG9jLnhtbFBLBQYAAAAABgAGAFkBAAApBQAAAAA=&#10;">
                <v:fill on="f" focussize="0,0"/>
                <v:stroke on="f"/>
                <v:imagedata o:title=""/>
                <o:lock v:ext="edit" aspectratio="f"/>
                <v:textbox inset="0mm,0mm,0mm,0mm" style="mso-fit-shape-to-text:t;">
                  <w:txbxContent>
                    <w:tbl>
                      <w:tblPr>
                        <w:tblStyle w:val="4"/>
                        <w:tblW w:w="9335" w:type="dxa"/>
                        <w:tblInd w:w="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555"/>
                        <w:gridCol w:w="1667"/>
                        <w:gridCol w:w="3335"/>
                        <w:gridCol w:w="926"/>
                        <w:gridCol w:w="1087"/>
                        <w:gridCol w:w="176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Ex>
                        <w:trPr>
                          <w:trHeight w:val="57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jc w:val="center"/>
                            </w:pPr>
                            <w:r>
                              <w:rPr>
                                <w:rFonts w:ascii="Calibri" w:hAnsi="Calibri" w:eastAsia="Calibri" w:cs="Calibri"/>
                                <w:sz w:val="20"/>
                                <w:szCs w:val="20"/>
                                <w:rtl w:val="0"/>
                                <w:lang w:val="zh-TW" w:eastAsia="zh-TW"/>
                              </w:rPr>
                              <w:t>序号</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jc w:val="center"/>
                            </w:pPr>
                            <w:r>
                              <w:rPr>
                                <w:rFonts w:ascii="Calibri" w:hAnsi="Calibri" w:eastAsia="Calibri" w:cs="Calibri"/>
                                <w:sz w:val="20"/>
                                <w:szCs w:val="20"/>
                                <w:rtl w:val="0"/>
                                <w:lang w:val="zh-TW" w:eastAsia="zh-TW"/>
                              </w:rPr>
                              <w:t>实验名称</w:t>
                            </w: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jc w:val="center"/>
                            </w:pPr>
                            <w:r>
                              <w:rPr>
                                <w:rFonts w:ascii="Calibri" w:hAnsi="Calibri" w:eastAsia="Calibri" w:cs="Calibri"/>
                                <w:sz w:val="20"/>
                                <w:szCs w:val="20"/>
                                <w:rtl w:val="0"/>
                                <w:lang w:val="zh-TW" w:eastAsia="zh-TW"/>
                              </w:rPr>
                              <w:t>主要内容</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jc w:val="center"/>
                              <w:rPr>
                                <w:rFonts w:ascii="宋体" w:hAnsi="宋体" w:eastAsia="宋体" w:cs="宋体"/>
                                <w:sz w:val="20"/>
                                <w:szCs w:val="20"/>
                              </w:rPr>
                            </w:pPr>
                            <w:r>
                              <w:rPr>
                                <w:rFonts w:ascii="Calibri" w:hAnsi="Calibri" w:eastAsia="Calibri" w:cs="Calibri"/>
                                <w:sz w:val="20"/>
                                <w:szCs w:val="20"/>
                                <w:rtl w:val="0"/>
                                <w:lang w:val="zh-TW" w:eastAsia="zh-TW"/>
                              </w:rPr>
                              <w:t>实验</w:t>
                            </w:r>
                          </w:p>
                          <w:p>
                            <w:pPr>
                              <w:framePr w:w="0" w:hRule="auto" w:wrap="auto" w:vAnchor="margin" w:hAnchor="text" w:yAlign="inline"/>
                              <w:bidi w:val="0"/>
                              <w:ind w:left="0" w:right="0" w:firstLine="0"/>
                              <w:jc w:val="center"/>
                              <w:rPr>
                                <w:rtl w:val="0"/>
                              </w:rPr>
                            </w:pPr>
                            <w:r>
                              <w:rPr>
                                <w:rFonts w:ascii="Calibri" w:hAnsi="Calibri" w:eastAsia="Calibri" w:cs="Calibri"/>
                                <w:sz w:val="20"/>
                                <w:szCs w:val="20"/>
                                <w:rtl w:val="0"/>
                                <w:lang w:val="zh-TW" w:eastAsia="zh-TW"/>
                              </w:rPr>
                              <w:t>时数</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jc w:val="center"/>
                            </w:pPr>
                            <w:r>
                              <w:rPr>
                                <w:rFonts w:ascii="Calibri" w:hAnsi="Calibri" w:eastAsia="Calibri" w:cs="Calibri"/>
                                <w:sz w:val="20"/>
                                <w:szCs w:val="20"/>
                                <w:rtl w:val="0"/>
                                <w:lang w:val="zh-TW" w:eastAsia="zh-TW"/>
                              </w:rPr>
                              <w:t>实验类型</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jc w:val="center"/>
                            </w:pPr>
                            <w:r>
                              <w:rPr>
                                <w:rFonts w:ascii="Calibri" w:hAnsi="Calibri" w:eastAsia="Calibri" w:cs="Calibri"/>
                                <w:sz w:val="20"/>
                                <w:szCs w:val="20"/>
                                <w:rtl w:val="0"/>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Ex>
                        <w:trPr>
                          <w:trHeight w:val="829"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before="156" w:after="156"/>
                              <w:jc w:val="center"/>
                            </w:pPr>
                            <w:r>
                              <w:rPr>
                                <w:rFonts w:ascii="宋体" w:hAnsi="宋体" w:eastAsia="宋体" w:cs="宋体"/>
                                <w:sz w:val="20"/>
                                <w:szCs w:val="20"/>
                                <w:rtl w:val="0"/>
                                <w:lang w:val="zh-TW" w:eastAsia="zh-TW"/>
                              </w:rPr>
                              <w:t>无</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33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txbxContent>
                </v:textbox>
                <w10:wrap type="topAndBottom"/>
              </v:rect>
            </w:pict>
          </mc:Fallback>
        </mc:AlternateContent>
      </w:r>
      <w:r>
        <mc:AlternateContent>
          <mc:Choice Requires="wps">
            <w:drawing>
              <wp:anchor distT="152400" distB="152400" distL="152400" distR="152400" simplePos="0" relativeHeight="251663360" behindDoc="0" locked="0" layoutInCell="1" allowOverlap="1">
                <wp:simplePos x="0" y="0"/>
                <wp:positionH relativeFrom="page">
                  <wp:posOffset>1031875</wp:posOffset>
                </wp:positionH>
                <wp:positionV relativeFrom="page">
                  <wp:posOffset>4485640</wp:posOffset>
                </wp:positionV>
                <wp:extent cx="5805170" cy="565150"/>
                <wp:effectExtent l="0" t="0" r="0" b="0"/>
                <wp:wrapTopAndBottom/>
                <wp:docPr id="1073741828" name="officeArt object"/>
                <wp:cNvGraphicFramePr/>
                <a:graphic xmlns:a="http://schemas.openxmlformats.org/drawingml/2006/main">
                  <a:graphicData uri="http://schemas.microsoft.com/office/word/2010/wordprocessingShape">
                    <wps:wsp>
                      <wps:cNvSpPr/>
                      <wps:spPr>
                        <a:xfrm>
                          <a:off x="0" y="0"/>
                          <a:ext cx="5805467" cy="565346"/>
                        </a:xfrm>
                        <a:prstGeom prst="rect">
                          <a:avLst/>
                        </a:prstGeom>
                      </wps:spPr>
                      <wps:txbx>
                        <w:txbxContent>
                          <w:tbl>
                            <w:tblPr>
                              <w:tblStyle w:val="4"/>
                              <w:tblW w:w="9132" w:type="dxa"/>
                              <w:tblInd w:w="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787"/>
                              <w:gridCol w:w="2411"/>
                              <w:gridCol w:w="3599"/>
                              <w:gridCol w:w="1400"/>
                              <w:gridCol w:w="93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Ex>
                              <w:trPr>
                                <w:trHeight w:val="304"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jc w:val="center"/>
                                  </w:pPr>
                                  <w:r>
                                    <w:rPr>
                                      <w:rFonts w:ascii="Calibri" w:hAnsi="Calibri" w:eastAsia="Calibri" w:cs="Calibri"/>
                                      <w:sz w:val="20"/>
                                      <w:szCs w:val="20"/>
                                      <w:rtl w:val="0"/>
                                      <w:lang w:val="zh-TW" w:eastAsia="zh-TW"/>
                                    </w:rPr>
                                    <w:t>序号</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ind w:firstLine="300"/>
                                    <w:jc w:val="center"/>
                                  </w:pPr>
                                  <w:r>
                                    <w:rPr>
                                      <w:rFonts w:ascii="Calibri" w:hAnsi="Calibri" w:eastAsia="Calibri" w:cs="Calibri"/>
                                      <w:sz w:val="20"/>
                                      <w:szCs w:val="20"/>
                                      <w:rtl w:val="0"/>
                                      <w:lang w:val="zh-TW" w:eastAsia="zh-TW"/>
                                    </w:rPr>
                                    <w:t>各阶段名称</w:t>
                                  </w:r>
                                </w:p>
                              </w:tc>
                              <w:tc>
                                <w:tcPr>
                                  <w:tcW w:w="35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ind w:firstLine="900"/>
                                    <w:jc w:val="center"/>
                                  </w:pPr>
                                  <w:r>
                                    <w:rPr>
                                      <w:rFonts w:ascii="Calibri" w:hAnsi="Calibri" w:eastAsia="Calibri" w:cs="Calibri"/>
                                      <w:sz w:val="20"/>
                                      <w:szCs w:val="20"/>
                                      <w:rtl w:val="0"/>
                                      <w:lang w:val="zh-TW" w:eastAsia="zh-TW"/>
                                    </w:rPr>
                                    <w:t>实践主要内容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jc w:val="center"/>
                                  </w:pPr>
                                  <w:r>
                                    <w:rPr>
                                      <w:rFonts w:ascii="Calibri" w:hAnsi="Calibri" w:eastAsia="Calibri" w:cs="Calibri"/>
                                      <w:sz w:val="20"/>
                                      <w:szCs w:val="20"/>
                                      <w:rtl w:val="0"/>
                                      <w:lang w:val="zh-TW" w:eastAsia="zh-TW"/>
                                    </w:rPr>
                                    <w:t>天数</w:t>
                                  </w:r>
                                  <w:r>
                                    <w:rPr>
                                      <w:rFonts w:ascii="宋体" w:hAnsi="宋体" w:eastAsia="宋体" w:cs="宋体"/>
                                      <w:sz w:val="20"/>
                                      <w:szCs w:val="20"/>
                                      <w:rtl w:val="0"/>
                                      <w:lang w:val="en-US"/>
                                    </w:rPr>
                                    <w:t>/</w:t>
                                  </w:r>
                                  <w:r>
                                    <w:rPr>
                                      <w:rFonts w:ascii="Calibri" w:hAnsi="Calibri" w:eastAsia="Calibri" w:cs="Calibri"/>
                                      <w:sz w:val="20"/>
                                      <w:szCs w:val="20"/>
                                      <w:rtl w:val="0"/>
                                      <w:lang w:val="zh-TW" w:eastAsia="zh-TW"/>
                                    </w:rPr>
                                    <w:t>周数</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jc w:val="center"/>
                                  </w:pPr>
                                  <w:r>
                                    <w:rPr>
                                      <w:rFonts w:ascii="Calibri" w:hAnsi="Calibri" w:eastAsia="Calibri" w:cs="Calibri"/>
                                      <w:sz w:val="20"/>
                                      <w:szCs w:val="20"/>
                                      <w:rtl w:val="0"/>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Ex>
                              <w:trPr>
                                <w:trHeight w:val="256"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before="156" w:after="156" w:line="288" w:lineRule="auto"/>
                                    <w:jc w:val="center"/>
                                  </w:pPr>
                                  <w:r>
                                    <w:rPr>
                                      <w:rFonts w:ascii="Calibri" w:hAnsi="Calibri" w:eastAsia="Calibri" w:cs="Calibri"/>
                                      <w:sz w:val="16"/>
                                      <w:szCs w:val="16"/>
                                      <w:rtl w:val="0"/>
                                      <w:lang w:val="zh-TW" w:eastAsia="zh-TW"/>
                                    </w:rPr>
                                    <w:t>无</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35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txbxContent>
                      </wps:txbx>
                      <wps:bodyPr lIns="0" tIns="0" rIns="0" bIns="0">
                        <a:spAutoFit/>
                      </wps:bodyPr>
                    </wps:wsp>
                  </a:graphicData>
                </a:graphic>
              </wp:anchor>
            </w:drawing>
          </mc:Choice>
          <mc:Fallback>
            <w:pict>
              <v:rect id="officeArt object" o:spid="_x0000_s1026" o:spt="1" style="position:absolute;left:0pt;margin-left:81.25pt;margin-top:353.2pt;height:44.5pt;width:457.1pt;mso-position-horizontal-relative:page;mso-position-vertical-relative:page;mso-wrap-distance-bottom:12pt;mso-wrap-distance-top:12pt;z-index:251663360;mso-width-relative:page;mso-height-relative:page;" filled="f" stroked="f" coordsize="21600,21600" o:gfxdata="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AmY6YDaAAAADAEAAA8AAAAAAAAAAQAgAAAAIgAAAGRycy9kb3du&#10;cmV2LnhtbFBLAQIUABQAAAAIAIdO4kAYCsDziwEAABMDAAAOAAAAAAAAAAEAIAAAACkBAABkcnMv&#10;ZTJvRG9jLnhtbFBLBQYAAAAABgAGAFkBAAAmBQAAAAA=&#10;">
                <v:fill on="f" focussize="0,0"/>
                <v:stroke on="f"/>
                <v:imagedata o:title=""/>
                <o:lock v:ext="edit" aspectratio="f"/>
                <v:textbox inset="0mm,0mm,0mm,0mm" style="mso-fit-shape-to-text:t;">
                  <w:txbxContent>
                    <w:tbl>
                      <w:tblPr>
                        <w:tblStyle w:val="4"/>
                        <w:tblW w:w="9132" w:type="dxa"/>
                        <w:tblInd w:w="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787"/>
                        <w:gridCol w:w="2411"/>
                        <w:gridCol w:w="3599"/>
                        <w:gridCol w:w="1400"/>
                        <w:gridCol w:w="93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Ex>
                        <w:trPr>
                          <w:trHeight w:val="304"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jc w:val="center"/>
                            </w:pPr>
                            <w:r>
                              <w:rPr>
                                <w:rFonts w:ascii="Calibri" w:hAnsi="Calibri" w:eastAsia="Calibri" w:cs="Calibri"/>
                                <w:sz w:val="20"/>
                                <w:szCs w:val="20"/>
                                <w:rtl w:val="0"/>
                                <w:lang w:val="zh-TW" w:eastAsia="zh-TW"/>
                              </w:rPr>
                              <w:t>序号</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ind w:firstLine="300"/>
                              <w:jc w:val="center"/>
                            </w:pPr>
                            <w:r>
                              <w:rPr>
                                <w:rFonts w:ascii="Calibri" w:hAnsi="Calibri" w:eastAsia="Calibri" w:cs="Calibri"/>
                                <w:sz w:val="20"/>
                                <w:szCs w:val="20"/>
                                <w:rtl w:val="0"/>
                                <w:lang w:val="zh-TW" w:eastAsia="zh-TW"/>
                              </w:rPr>
                              <w:t>各阶段名称</w:t>
                            </w:r>
                          </w:p>
                        </w:tc>
                        <w:tc>
                          <w:tcPr>
                            <w:tcW w:w="35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ind w:firstLine="900"/>
                              <w:jc w:val="center"/>
                            </w:pPr>
                            <w:r>
                              <w:rPr>
                                <w:rFonts w:ascii="Calibri" w:hAnsi="Calibri" w:eastAsia="Calibri" w:cs="Calibri"/>
                                <w:sz w:val="20"/>
                                <w:szCs w:val="20"/>
                                <w:rtl w:val="0"/>
                                <w:lang w:val="zh-TW" w:eastAsia="zh-TW"/>
                              </w:rPr>
                              <w:t>实践主要内容</w:t>
                            </w: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jc w:val="center"/>
                            </w:pPr>
                            <w:r>
                              <w:rPr>
                                <w:rFonts w:ascii="Calibri" w:hAnsi="Calibri" w:eastAsia="Calibri" w:cs="Calibri"/>
                                <w:sz w:val="20"/>
                                <w:szCs w:val="20"/>
                                <w:rtl w:val="0"/>
                                <w:lang w:val="zh-TW" w:eastAsia="zh-TW"/>
                              </w:rPr>
                              <w:t>天数</w:t>
                            </w:r>
                            <w:r>
                              <w:rPr>
                                <w:rFonts w:ascii="宋体" w:hAnsi="宋体" w:eastAsia="宋体" w:cs="宋体"/>
                                <w:sz w:val="20"/>
                                <w:szCs w:val="20"/>
                                <w:rtl w:val="0"/>
                                <w:lang w:val="en-US"/>
                              </w:rPr>
                              <w:t>/</w:t>
                            </w:r>
                            <w:r>
                              <w:rPr>
                                <w:rFonts w:ascii="Calibri" w:hAnsi="Calibri" w:eastAsia="Calibri" w:cs="Calibri"/>
                                <w:sz w:val="20"/>
                                <w:szCs w:val="20"/>
                                <w:rtl w:val="0"/>
                                <w:lang w:val="zh-TW" w:eastAsia="zh-TW"/>
                              </w:rPr>
                              <w:t>周数</w:t>
                            </w: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jc w:val="center"/>
                            </w:pPr>
                            <w:r>
                              <w:rPr>
                                <w:rFonts w:ascii="Calibri" w:hAnsi="Calibri" w:eastAsia="Calibri" w:cs="Calibri"/>
                                <w:sz w:val="20"/>
                                <w:szCs w:val="20"/>
                                <w:rtl w:val="0"/>
                                <w:lang w:val="zh-TW" w:eastAsia="zh-TW"/>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Ex>
                        <w:trPr>
                          <w:trHeight w:val="256"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0" w:hRule="auto" w:wrap="auto" w:vAnchor="margin" w:hAnchor="text" w:yAlign="inline"/>
                              <w:spacing w:before="156" w:after="156" w:line="288" w:lineRule="auto"/>
                              <w:jc w:val="center"/>
                            </w:pPr>
                            <w:r>
                              <w:rPr>
                                <w:rFonts w:ascii="Calibri" w:hAnsi="Calibri" w:eastAsia="Calibri" w:cs="Calibri"/>
                                <w:sz w:val="16"/>
                                <w:szCs w:val="16"/>
                                <w:rtl w:val="0"/>
                                <w:lang w:val="zh-TW" w:eastAsia="zh-TW"/>
                              </w:rPr>
                              <w:t>无</w:t>
                            </w:r>
                          </w:p>
                        </w:tc>
                        <w:tc>
                          <w:tcPr>
                            <w:tcW w:w="241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359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4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txbxContent>
                </v:textbox>
                <w10:wrap type="topAndBottom"/>
              </v:rect>
            </w:pict>
          </mc:Fallback>
        </mc:AlternateContent>
      </w:r>
      <w:bookmarkStart w:id="0" w:name="_GoBack"/>
      <w:bookmarkEnd w:id="0"/>
      <w:r>
        <mc:AlternateContent>
          <mc:Choice Requires="wps">
            <w:drawing>
              <wp:anchor distT="152400" distB="152400" distL="152400" distR="152400" simplePos="0" relativeHeight="251664384" behindDoc="0" locked="0" layoutInCell="1" allowOverlap="1">
                <wp:simplePos x="0" y="0"/>
                <wp:positionH relativeFrom="page">
                  <wp:posOffset>1031875</wp:posOffset>
                </wp:positionH>
                <wp:positionV relativeFrom="page">
                  <wp:posOffset>5444490</wp:posOffset>
                </wp:positionV>
                <wp:extent cx="5934710" cy="1524000"/>
                <wp:effectExtent l="0" t="0" r="0" b="0"/>
                <wp:wrapTopAndBottom/>
                <wp:docPr id="1073741829" name="officeArt object"/>
                <wp:cNvGraphicFramePr/>
                <a:graphic xmlns:a="http://schemas.openxmlformats.org/drawingml/2006/main">
                  <a:graphicData uri="http://schemas.microsoft.com/office/word/2010/wordprocessingShape">
                    <wps:wsp>
                      <wps:cNvSpPr/>
                      <wps:spPr>
                        <a:xfrm>
                          <a:off x="0" y="0"/>
                          <a:ext cx="5934560" cy="1524000"/>
                        </a:xfrm>
                        <a:prstGeom prst="rect">
                          <a:avLst/>
                        </a:prstGeom>
                      </wps:spPr>
                      <wps:txbx>
                        <w:txbxContent>
                          <w:tbl>
                            <w:tblPr>
                              <w:tblStyle w:val="4"/>
                              <w:tblW w:w="9335" w:type="dxa"/>
                              <w:tblInd w:w="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1868"/>
                              <w:gridCol w:w="5270"/>
                              <w:gridCol w:w="219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Ex>
                              <w:trPr>
                                <w:trHeight w:val="318" w:hRule="atLeast"/>
                              </w:trPr>
                              <w:tc>
                                <w:tcPr>
                                  <w:tcW w:w="18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before="156" w:after="156"/>
                                    <w:jc w:val="center"/>
                                  </w:pPr>
                                  <w:r>
                                    <w:rPr>
                                      <w:rFonts w:ascii="Calibri" w:hAnsi="Calibri" w:eastAsia="Calibri" w:cs="Calibri"/>
                                      <w:rtl w:val="0"/>
                                      <w:lang w:val="zh-TW" w:eastAsia="zh-TW"/>
                                    </w:rPr>
                                    <w:t>总评构成（</w:t>
                                  </w:r>
                                  <w:r>
                                    <w:rPr>
                                      <w:rFonts w:ascii="宋体" w:hAnsi="宋体" w:eastAsia="宋体" w:cs="宋体"/>
                                      <w:rtl w:val="0"/>
                                      <w:lang w:val="en-US"/>
                                    </w:rPr>
                                    <w:t>X</w:t>
                                  </w:r>
                                  <w:r>
                                    <w:rPr>
                                      <w:rFonts w:ascii="Calibri" w:hAnsi="Calibri" w:eastAsia="Calibri" w:cs="Calibri"/>
                                      <w:rtl w:val="0"/>
                                      <w:lang w:val="zh-TW" w:eastAsia="zh-TW"/>
                                    </w:rPr>
                                    <w:t>）</w:t>
                                  </w:r>
                                </w:p>
                              </w:tc>
                              <w:tc>
                                <w:tcPr>
                                  <w:tcW w:w="52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before="156" w:after="156"/>
                                    <w:jc w:val="center"/>
                                  </w:pPr>
                                  <w:r>
                                    <w:rPr>
                                      <w:rFonts w:ascii="Calibri" w:hAnsi="Calibri" w:eastAsia="Calibri" w:cs="Calibri"/>
                                      <w:rtl w:val="0"/>
                                      <w:lang w:val="zh-TW" w:eastAsia="zh-TW"/>
                                    </w:rPr>
                                    <w:t>评价方式</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before="156" w:after="156"/>
                                    <w:jc w:val="center"/>
                                  </w:pPr>
                                  <w:r>
                                    <w:rPr>
                                      <w:rFonts w:ascii="Calibri" w:hAnsi="Calibri" w:eastAsia="Calibri" w:cs="Calibri"/>
                                      <w:shd w:val="clear" w:color="auto" w:fill="FFFF00"/>
                                      <w:rtl w:val="0"/>
                                      <w:lang w:val="zh-TW" w:eastAsia="zh-TW"/>
                                    </w:rPr>
                                    <w:t>占比</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Ex>
                              <w:trPr>
                                <w:trHeight w:val="318" w:hRule="atLeast"/>
                              </w:trPr>
                              <w:tc>
                                <w:tcPr>
                                  <w:tcW w:w="18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before="156" w:after="156"/>
                                    <w:jc w:val="center"/>
                                  </w:pPr>
                                  <w:r>
                                    <w:rPr>
                                      <w:rFonts w:ascii="宋体" w:hAnsi="宋体" w:eastAsia="宋体" w:cs="宋体"/>
                                      <w:shd w:val="clear" w:color="auto" w:fill="FFFF00"/>
                                      <w:rtl w:val="0"/>
                                      <w:lang w:val="en-US"/>
                                    </w:rPr>
                                    <w:t>X1</w:t>
                                  </w:r>
                                </w:p>
                              </w:tc>
                              <w:tc>
                                <w:tcPr>
                                  <w:tcW w:w="52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before="156" w:after="156"/>
                                    <w:jc w:val="center"/>
                                  </w:pPr>
                                  <w:r>
                                    <w:rPr>
                                      <w:rFonts w:ascii="Calibri" w:hAnsi="Calibri" w:eastAsia="Calibri" w:cs="Calibri"/>
                                      <w:rtl w:val="0"/>
                                      <w:lang w:val="zh-TW" w:eastAsia="zh-TW"/>
                                    </w:rPr>
                                    <w:t>形体舞蹈（个人）</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before="156" w:after="156"/>
                                    <w:jc w:val="center"/>
                                  </w:pPr>
                                  <w:r>
                                    <w:rPr>
                                      <w:rFonts w:ascii="宋体" w:hAnsi="宋体" w:eastAsia="宋体" w:cs="宋体"/>
                                      <w:rtl w:val="0"/>
                                      <w:lang w:val="en-US"/>
                                    </w:rPr>
                                    <w:t>20%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Ex>
                              <w:trPr>
                                <w:trHeight w:val="318" w:hRule="atLeast"/>
                              </w:trPr>
                              <w:tc>
                                <w:tcPr>
                                  <w:tcW w:w="18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before="156" w:after="156"/>
                                    <w:jc w:val="center"/>
                                  </w:pPr>
                                  <w:r>
                                    <w:rPr>
                                      <w:rFonts w:ascii="宋体" w:hAnsi="宋体" w:eastAsia="宋体" w:cs="宋体"/>
                                      <w:shd w:val="clear" w:color="auto" w:fill="FFFF00"/>
                                      <w:rtl w:val="0"/>
                                      <w:lang w:val="en-US"/>
                                    </w:rPr>
                                    <w:t>X2</w:t>
                                  </w:r>
                                </w:p>
                              </w:tc>
                              <w:tc>
                                <w:tcPr>
                                  <w:tcW w:w="52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before="156" w:after="156"/>
                                    <w:jc w:val="center"/>
                                  </w:pPr>
                                  <w:r>
                                    <w:rPr>
                                      <w:rFonts w:ascii="Calibri" w:hAnsi="Calibri" w:eastAsia="Calibri" w:cs="Calibri"/>
                                      <w:rtl w:val="0"/>
                                      <w:lang w:val="zh-TW" w:eastAsia="zh-TW"/>
                                    </w:rPr>
                                    <w:t>身韵组合（个人）</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before="156" w:after="156"/>
                                    <w:jc w:val="center"/>
                                  </w:pPr>
                                  <w:r>
                                    <w:rPr>
                                      <w:rFonts w:ascii="宋体" w:hAnsi="宋体" w:eastAsia="宋体" w:cs="宋体"/>
                                      <w:rtl w:val="0"/>
                                      <w:lang w:val="en-US"/>
                                    </w:rPr>
                                    <w:t>20%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Ex>
                              <w:trPr>
                                <w:trHeight w:val="318" w:hRule="atLeast"/>
                              </w:trPr>
                              <w:tc>
                                <w:tcPr>
                                  <w:tcW w:w="18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before="156" w:after="156"/>
                                    <w:jc w:val="center"/>
                                  </w:pPr>
                                  <w:r>
                                    <w:rPr>
                                      <w:rFonts w:ascii="宋体" w:hAnsi="宋体" w:eastAsia="宋体" w:cs="宋体"/>
                                      <w:shd w:val="clear" w:color="auto" w:fill="FFFF00"/>
                                      <w:rtl w:val="0"/>
                                      <w:lang w:val="en-US"/>
                                    </w:rPr>
                                    <w:t>X3</w:t>
                                  </w:r>
                                </w:p>
                              </w:tc>
                              <w:tc>
                                <w:tcPr>
                                  <w:tcW w:w="52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before="156" w:after="156"/>
                                    <w:jc w:val="center"/>
                                  </w:pPr>
                                  <w:r>
                                    <w:rPr>
                                      <w:rFonts w:ascii="Calibri" w:hAnsi="Calibri" w:eastAsia="Calibri" w:cs="Calibri"/>
                                      <w:rtl w:val="0"/>
                                      <w:lang w:val="zh-TW" w:eastAsia="zh-TW"/>
                                    </w:rPr>
                                    <w:t>即兴创作</w:t>
                                  </w:r>
                                  <w:r>
                                    <w:rPr>
                                      <w:rFonts w:ascii="宋体" w:hAnsi="宋体" w:eastAsia="宋体" w:cs="宋体"/>
                                      <w:rtl w:val="0"/>
                                      <w:lang w:val="en-US"/>
                                    </w:rPr>
                                    <w:t>(</w:t>
                                  </w:r>
                                  <w:r>
                                    <w:rPr>
                                      <w:rFonts w:ascii="Calibri" w:hAnsi="Calibri" w:eastAsia="Calibri" w:cs="Calibri"/>
                                      <w:rtl w:val="0"/>
                                      <w:lang w:val="zh-TW" w:eastAsia="zh-TW"/>
                                    </w:rPr>
                                    <w:t>个人）</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before="156" w:after="156"/>
                                    <w:jc w:val="center"/>
                                  </w:pPr>
                                  <w:r>
                                    <w:rPr>
                                      <w:rFonts w:ascii="宋体" w:hAnsi="宋体" w:eastAsia="宋体" w:cs="宋体"/>
                                      <w:rtl w:val="0"/>
                                      <w:lang w:val="en-US"/>
                                    </w:rPr>
                                    <w:t>20%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Ex>
                              <w:trPr>
                                <w:trHeight w:val="318" w:hRule="atLeast"/>
                              </w:trPr>
                              <w:tc>
                                <w:tcPr>
                                  <w:tcW w:w="18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before="156" w:after="156"/>
                                    <w:jc w:val="center"/>
                                  </w:pPr>
                                  <w:r>
                                    <w:rPr>
                                      <w:rFonts w:ascii="宋体" w:hAnsi="宋体" w:eastAsia="宋体" w:cs="宋体"/>
                                      <w:shd w:val="clear" w:color="auto" w:fill="FFFF00"/>
                                      <w:rtl w:val="0"/>
                                      <w:lang w:val="en-US"/>
                                    </w:rPr>
                                    <w:t>X4</w:t>
                                  </w:r>
                                </w:p>
                              </w:tc>
                              <w:tc>
                                <w:tcPr>
                                  <w:tcW w:w="52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before="156" w:after="156"/>
                                    <w:jc w:val="center"/>
                                  </w:pPr>
                                  <w:r>
                                    <w:rPr>
                                      <w:rFonts w:ascii="Calibri" w:hAnsi="Calibri" w:eastAsia="Calibri" w:cs="Calibri"/>
                                      <w:rtl w:val="0"/>
                                      <w:lang w:val="zh-TW" w:eastAsia="zh-TW"/>
                                    </w:rPr>
                                    <w:t>剧目展示</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before="156" w:after="156"/>
                                    <w:jc w:val="center"/>
                                  </w:pPr>
                                  <w:r>
                                    <w:rPr>
                                      <w:rFonts w:ascii="宋体" w:hAnsi="宋体" w:eastAsia="宋体" w:cs="宋体"/>
                                      <w:rtl w:val="0"/>
                                      <w:lang w:val="en-US"/>
                                    </w:rPr>
                                    <w:t>40%</w:t>
                                  </w:r>
                                </w:p>
                              </w:tc>
                            </w:tr>
                          </w:tbl>
                          <w:p/>
                        </w:txbxContent>
                      </wps:txbx>
                      <wps:bodyPr lIns="0" tIns="0" rIns="0" bIns="0">
                        <a:spAutoFit/>
                      </wps:bodyPr>
                    </wps:wsp>
                  </a:graphicData>
                </a:graphic>
              </wp:anchor>
            </w:drawing>
          </mc:Choice>
          <mc:Fallback>
            <w:pict>
              <v:rect id="officeArt object" o:spid="_x0000_s1026" o:spt="1" style="position:absolute;left:0pt;margin-left:81.25pt;margin-top:428.7pt;height:120pt;width:467.3pt;mso-position-horizontal-relative:page;mso-position-vertical-relative:page;mso-wrap-distance-bottom:12pt;mso-wrap-distance-top:12pt;z-index:251664384;mso-width-relative:page;mso-height-relative:page;" filled="f" stroked="f" coordsize="21600,21600" o:gfxdata="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EEzPCbbAAAADQEAAA8AAAAAAAAAAQAgAAAAIgAAAGRycy9k&#10;b3ducmV2LnhtbFBLAQIUABQAAAAIAIdO4kByWrBSjQEAABQDAAAOAAAAAAAAAAEAIAAAACoBAABk&#10;cnMvZTJvRG9jLnhtbFBLBQYAAAAABgAGAFkBAAApBQAAAAA=&#10;">
                <v:fill on="f" focussize="0,0"/>
                <v:stroke on="f"/>
                <v:imagedata o:title=""/>
                <o:lock v:ext="edit" aspectratio="f"/>
                <v:textbox inset="0mm,0mm,0mm,0mm" style="mso-fit-shape-to-text:t;">
                  <w:txbxContent>
                    <w:tbl>
                      <w:tblPr>
                        <w:tblStyle w:val="4"/>
                        <w:tblW w:w="9335" w:type="dxa"/>
                        <w:tblInd w:w="5"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1868"/>
                        <w:gridCol w:w="5270"/>
                        <w:gridCol w:w="219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Ex>
                        <w:trPr>
                          <w:trHeight w:val="318" w:hRule="atLeast"/>
                        </w:trPr>
                        <w:tc>
                          <w:tcPr>
                            <w:tcW w:w="18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before="156" w:after="156"/>
                              <w:jc w:val="center"/>
                            </w:pPr>
                            <w:r>
                              <w:rPr>
                                <w:rFonts w:ascii="Calibri" w:hAnsi="Calibri" w:eastAsia="Calibri" w:cs="Calibri"/>
                                <w:rtl w:val="0"/>
                                <w:lang w:val="zh-TW" w:eastAsia="zh-TW"/>
                              </w:rPr>
                              <w:t>总评构成（</w:t>
                            </w:r>
                            <w:r>
                              <w:rPr>
                                <w:rFonts w:ascii="宋体" w:hAnsi="宋体" w:eastAsia="宋体" w:cs="宋体"/>
                                <w:rtl w:val="0"/>
                                <w:lang w:val="en-US"/>
                              </w:rPr>
                              <w:t>X</w:t>
                            </w:r>
                            <w:r>
                              <w:rPr>
                                <w:rFonts w:ascii="Calibri" w:hAnsi="Calibri" w:eastAsia="Calibri" w:cs="Calibri"/>
                                <w:rtl w:val="0"/>
                                <w:lang w:val="zh-TW" w:eastAsia="zh-TW"/>
                              </w:rPr>
                              <w:t>）</w:t>
                            </w:r>
                          </w:p>
                        </w:tc>
                        <w:tc>
                          <w:tcPr>
                            <w:tcW w:w="52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before="156" w:after="156"/>
                              <w:jc w:val="center"/>
                            </w:pPr>
                            <w:r>
                              <w:rPr>
                                <w:rFonts w:ascii="Calibri" w:hAnsi="Calibri" w:eastAsia="Calibri" w:cs="Calibri"/>
                                <w:rtl w:val="0"/>
                                <w:lang w:val="zh-TW" w:eastAsia="zh-TW"/>
                              </w:rPr>
                              <w:t>评价方式</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before="156" w:after="156"/>
                              <w:jc w:val="center"/>
                            </w:pPr>
                            <w:r>
                              <w:rPr>
                                <w:rFonts w:ascii="Calibri" w:hAnsi="Calibri" w:eastAsia="Calibri" w:cs="Calibri"/>
                                <w:shd w:val="clear" w:color="auto" w:fill="FFFF00"/>
                                <w:rtl w:val="0"/>
                                <w:lang w:val="zh-TW" w:eastAsia="zh-TW"/>
                              </w:rPr>
                              <w:t>占比</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Ex>
                        <w:trPr>
                          <w:trHeight w:val="318" w:hRule="atLeast"/>
                        </w:trPr>
                        <w:tc>
                          <w:tcPr>
                            <w:tcW w:w="18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before="156" w:after="156"/>
                              <w:jc w:val="center"/>
                            </w:pPr>
                            <w:r>
                              <w:rPr>
                                <w:rFonts w:ascii="宋体" w:hAnsi="宋体" w:eastAsia="宋体" w:cs="宋体"/>
                                <w:shd w:val="clear" w:color="auto" w:fill="FFFF00"/>
                                <w:rtl w:val="0"/>
                                <w:lang w:val="en-US"/>
                              </w:rPr>
                              <w:t>X1</w:t>
                            </w:r>
                          </w:p>
                        </w:tc>
                        <w:tc>
                          <w:tcPr>
                            <w:tcW w:w="52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before="156" w:after="156"/>
                              <w:jc w:val="center"/>
                            </w:pPr>
                            <w:r>
                              <w:rPr>
                                <w:rFonts w:ascii="Calibri" w:hAnsi="Calibri" w:eastAsia="Calibri" w:cs="Calibri"/>
                                <w:rtl w:val="0"/>
                                <w:lang w:val="zh-TW" w:eastAsia="zh-TW"/>
                              </w:rPr>
                              <w:t>形体舞蹈（个人）</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before="156" w:after="156"/>
                              <w:jc w:val="center"/>
                            </w:pPr>
                            <w:r>
                              <w:rPr>
                                <w:rFonts w:ascii="宋体" w:hAnsi="宋体" w:eastAsia="宋体" w:cs="宋体"/>
                                <w:rtl w:val="0"/>
                                <w:lang w:val="en-US"/>
                              </w:rPr>
                              <w:t>20%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318" w:hRule="atLeast"/>
                        </w:trPr>
                        <w:tc>
                          <w:tcPr>
                            <w:tcW w:w="18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before="156" w:after="156"/>
                              <w:jc w:val="center"/>
                            </w:pPr>
                            <w:r>
                              <w:rPr>
                                <w:rFonts w:ascii="宋体" w:hAnsi="宋体" w:eastAsia="宋体" w:cs="宋体"/>
                                <w:shd w:val="clear" w:color="auto" w:fill="FFFF00"/>
                                <w:rtl w:val="0"/>
                                <w:lang w:val="en-US"/>
                              </w:rPr>
                              <w:t>X2</w:t>
                            </w:r>
                          </w:p>
                        </w:tc>
                        <w:tc>
                          <w:tcPr>
                            <w:tcW w:w="52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before="156" w:after="156"/>
                              <w:jc w:val="center"/>
                            </w:pPr>
                            <w:r>
                              <w:rPr>
                                <w:rFonts w:ascii="Calibri" w:hAnsi="Calibri" w:eastAsia="Calibri" w:cs="Calibri"/>
                                <w:rtl w:val="0"/>
                                <w:lang w:val="zh-TW" w:eastAsia="zh-TW"/>
                              </w:rPr>
                              <w:t>身韵组合（个人）</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before="156" w:after="156"/>
                              <w:jc w:val="center"/>
                            </w:pPr>
                            <w:r>
                              <w:rPr>
                                <w:rFonts w:ascii="宋体" w:hAnsi="宋体" w:eastAsia="宋体" w:cs="宋体"/>
                                <w:rtl w:val="0"/>
                                <w:lang w:val="en-US"/>
                              </w:rPr>
                              <w:t>20%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318" w:hRule="atLeast"/>
                        </w:trPr>
                        <w:tc>
                          <w:tcPr>
                            <w:tcW w:w="18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before="156" w:after="156"/>
                              <w:jc w:val="center"/>
                            </w:pPr>
                            <w:r>
                              <w:rPr>
                                <w:rFonts w:ascii="宋体" w:hAnsi="宋体" w:eastAsia="宋体" w:cs="宋体"/>
                                <w:shd w:val="clear" w:color="auto" w:fill="FFFF00"/>
                                <w:rtl w:val="0"/>
                                <w:lang w:val="en-US"/>
                              </w:rPr>
                              <w:t>X3</w:t>
                            </w:r>
                          </w:p>
                        </w:tc>
                        <w:tc>
                          <w:tcPr>
                            <w:tcW w:w="52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before="156" w:after="156"/>
                              <w:jc w:val="center"/>
                            </w:pPr>
                            <w:r>
                              <w:rPr>
                                <w:rFonts w:ascii="Calibri" w:hAnsi="Calibri" w:eastAsia="Calibri" w:cs="Calibri"/>
                                <w:rtl w:val="0"/>
                                <w:lang w:val="zh-TW" w:eastAsia="zh-TW"/>
                              </w:rPr>
                              <w:t>即兴创作</w:t>
                            </w:r>
                            <w:r>
                              <w:rPr>
                                <w:rFonts w:ascii="宋体" w:hAnsi="宋体" w:eastAsia="宋体" w:cs="宋体"/>
                                <w:rtl w:val="0"/>
                                <w:lang w:val="en-US"/>
                              </w:rPr>
                              <w:t>(</w:t>
                            </w:r>
                            <w:r>
                              <w:rPr>
                                <w:rFonts w:ascii="Calibri" w:hAnsi="Calibri" w:eastAsia="Calibri" w:cs="Calibri"/>
                                <w:rtl w:val="0"/>
                                <w:lang w:val="zh-TW" w:eastAsia="zh-TW"/>
                              </w:rPr>
                              <w:t>个人）</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before="156" w:after="156"/>
                              <w:jc w:val="center"/>
                            </w:pPr>
                            <w:r>
                              <w:rPr>
                                <w:rFonts w:ascii="宋体" w:hAnsi="宋体" w:eastAsia="宋体" w:cs="宋体"/>
                                <w:rtl w:val="0"/>
                                <w:lang w:val="en-US"/>
                              </w:rPr>
                              <w:t>20%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Ex>
                        <w:trPr>
                          <w:trHeight w:val="318" w:hRule="atLeast"/>
                        </w:trPr>
                        <w:tc>
                          <w:tcPr>
                            <w:tcW w:w="186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before="156" w:after="156"/>
                              <w:jc w:val="center"/>
                            </w:pPr>
                            <w:r>
                              <w:rPr>
                                <w:rFonts w:ascii="宋体" w:hAnsi="宋体" w:eastAsia="宋体" w:cs="宋体"/>
                                <w:shd w:val="clear" w:color="auto" w:fill="FFFF00"/>
                                <w:rtl w:val="0"/>
                                <w:lang w:val="en-US"/>
                              </w:rPr>
                              <w:t>X4</w:t>
                            </w:r>
                          </w:p>
                        </w:tc>
                        <w:tc>
                          <w:tcPr>
                            <w:tcW w:w="527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before="156" w:after="156"/>
                              <w:jc w:val="center"/>
                            </w:pPr>
                            <w:r>
                              <w:rPr>
                                <w:rFonts w:ascii="Calibri" w:hAnsi="Calibri" w:eastAsia="Calibri" w:cs="Calibri"/>
                                <w:rtl w:val="0"/>
                                <w:lang w:val="zh-TW" w:eastAsia="zh-TW"/>
                              </w:rPr>
                              <w:t>剧目展示</w:t>
                            </w:r>
                          </w:p>
                        </w:tc>
                        <w:tc>
                          <w:tcPr>
                            <w:tcW w:w="219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framePr w:w="0" w:hRule="auto" w:wrap="auto" w:vAnchor="margin" w:hAnchor="text" w:yAlign="inline"/>
                              <w:spacing w:before="156" w:after="156"/>
                              <w:jc w:val="center"/>
                            </w:pPr>
                            <w:r>
                              <w:rPr>
                                <w:rFonts w:ascii="宋体" w:hAnsi="宋体" w:eastAsia="宋体" w:cs="宋体"/>
                                <w:rtl w:val="0"/>
                                <w:lang w:val="en-US"/>
                              </w:rPr>
                              <w:t>40%</w:t>
                            </w:r>
                          </w:p>
                        </w:tc>
                      </w:tr>
                    </w:tbl>
                    <w:p/>
                  </w:txbxContent>
                </v:textbox>
                <w10:wrap type="topAndBottom"/>
              </v:rect>
            </w:pict>
          </mc:Fallback>
        </mc:AlternateContent>
      </w:r>
      <w:r>
        <w:rPr>
          <w:rFonts w:hint="eastAsia" w:eastAsia="Kaiti TC Regular"/>
          <w:sz w:val="24"/>
          <w:szCs w:val="24"/>
          <w:rtl w:val="0"/>
          <w:lang w:val="zh-CN" w:eastAsia="zh-CN"/>
        </w:rPr>
        <w:t>个阶段的内容简述。</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400" w:lineRule="exact"/>
        <w:ind w:left="108" w:right="0" w:hanging="108"/>
        <w:jc w:val="both"/>
        <w:rPr>
          <w:rFonts w:ascii="Times" w:hAnsi="Times" w:eastAsia="Times" w:cs="Times"/>
          <w:sz w:val="24"/>
          <w:szCs w:val="24"/>
          <w:rtl w:val="0"/>
        </w:rPr>
      </w:pP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after="156" w:line="288" w:lineRule="auto"/>
        <w:ind w:left="0" w:right="0" w:firstLine="0"/>
        <w:jc w:val="left"/>
        <w:rPr>
          <w:rFonts w:ascii="Kaiti TC Regular" w:hAnsi="Kaiti TC Regular" w:eastAsia="Kaiti TC Regular" w:cs="Kaiti TC Regular"/>
          <w:sz w:val="28"/>
          <w:szCs w:val="28"/>
          <w:rtl w:val="0"/>
        </w:rPr>
      </w:pP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after="156" w:line="288" w:lineRule="auto"/>
        <w:ind w:left="0" w:right="0" w:firstLine="0"/>
        <w:jc w:val="left"/>
        <w:rPr>
          <w:rFonts w:ascii="Kaiti TC Regular" w:hAnsi="Kaiti TC Regular" w:eastAsia="Kaiti TC Regular" w:cs="Kaiti TC Regular"/>
          <w:sz w:val="28"/>
          <w:szCs w:val="28"/>
          <w:rtl w:val="0"/>
        </w:rPr>
      </w:pPr>
      <w:r>
        <w:rPr>
          <w:rFonts w:ascii="Times New Roman" w:hAnsi="Times New Roman"/>
          <w:sz w:val="21"/>
          <w:szCs w:val="21"/>
          <w:rtl w:val="0"/>
        </w:rPr>
        <w:t xml:space="preserve"> </w:t>
      </w:r>
      <w:r>
        <w:rPr>
          <w:rFonts w:hint="eastAsia" w:eastAsia="Kaiti TC Regular"/>
          <w:sz w:val="28"/>
          <w:szCs w:val="28"/>
          <w:rtl w:val="0"/>
          <w:lang w:val="zh-CN" w:eastAsia="zh-CN"/>
        </w:rPr>
        <w:t xml:space="preserve">   九、评价方式与成绩（必填项）</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after="120" w:line="288" w:lineRule="auto"/>
        <w:ind w:left="0" w:right="0" w:firstLine="400"/>
        <w:jc w:val="both"/>
        <w:rPr>
          <w:rFonts w:ascii="Kaiti TC Regular" w:hAnsi="Kaiti TC Regular" w:eastAsia="Kaiti TC Regular" w:cs="Kaiti TC Regular"/>
          <w:sz w:val="24"/>
          <w:szCs w:val="24"/>
          <w:rtl w:val="0"/>
        </w:rPr>
      </w:pPr>
      <w:r>
        <w:rPr>
          <w:rFonts w:hint="default" w:ascii="Kaiti TC Regular" w:hAnsi="Kaiti TC Regular"/>
          <w:sz w:val="24"/>
          <w:szCs w:val="24"/>
          <w:rtl w:val="0"/>
          <w:lang w:val="de-DE"/>
        </w:rPr>
        <w:t>“</w:t>
      </w:r>
      <w:r>
        <w:rPr>
          <w:rFonts w:ascii="Kaiti TC Regular" w:hAnsi="Kaiti TC Regular"/>
          <w:sz w:val="24"/>
          <w:szCs w:val="24"/>
          <w:rtl w:val="0"/>
        </w:rPr>
        <w:t>1</w:t>
      </w:r>
      <w:r>
        <w:rPr>
          <w:rFonts w:hint="default" w:ascii="Kaiti TC Regular" w:hAnsi="Kaiti TC Regular"/>
          <w:sz w:val="24"/>
          <w:szCs w:val="24"/>
          <w:rtl w:val="0"/>
        </w:rPr>
        <w:t>”</w:t>
      </w:r>
      <w:r>
        <w:rPr>
          <w:rFonts w:hint="eastAsia" w:eastAsia="Kaiti TC Regular"/>
          <w:sz w:val="24"/>
          <w:szCs w:val="24"/>
          <w:rtl w:val="0"/>
          <w:lang w:val="zh-CN" w:eastAsia="zh-CN"/>
        </w:rPr>
        <w:t>一般为总结性评价</w:t>
      </w:r>
      <w:r>
        <w:rPr>
          <w:rFonts w:ascii="Kaiti TC Regular" w:hAnsi="Kaiti TC Regular"/>
          <w:sz w:val="24"/>
          <w:szCs w:val="24"/>
          <w:rtl w:val="0"/>
        </w:rPr>
        <w:t xml:space="preserve">, </w:t>
      </w:r>
      <w:r>
        <w:rPr>
          <w:rFonts w:hint="default" w:ascii="Kaiti TC Regular" w:hAnsi="Kaiti TC Regular"/>
          <w:sz w:val="24"/>
          <w:szCs w:val="24"/>
          <w:rtl w:val="0"/>
          <w:lang w:val="de-DE"/>
        </w:rPr>
        <w:t>“</w:t>
      </w:r>
      <w:r>
        <w:rPr>
          <w:rFonts w:ascii="Kaiti TC Regular" w:hAnsi="Kaiti TC Regular"/>
          <w:sz w:val="24"/>
          <w:szCs w:val="24"/>
          <w:rtl w:val="0"/>
        </w:rPr>
        <w:t>X</w:t>
      </w:r>
      <w:r>
        <w:rPr>
          <w:rFonts w:hint="default" w:ascii="Kaiti TC Regular" w:hAnsi="Kaiti TC Regular"/>
          <w:sz w:val="24"/>
          <w:szCs w:val="24"/>
          <w:rtl w:val="0"/>
        </w:rPr>
        <w:t>”</w:t>
      </w:r>
      <w:r>
        <w:rPr>
          <w:rFonts w:hint="eastAsia" w:eastAsia="Kaiti TC Regular"/>
          <w:sz w:val="24"/>
          <w:szCs w:val="24"/>
          <w:rtl w:val="0"/>
          <w:lang w:val="zh-CN" w:eastAsia="zh-CN"/>
        </w:rPr>
        <w:t>为过程性评价，</w:t>
      </w:r>
      <w:r>
        <w:rPr>
          <w:rFonts w:hint="default" w:ascii="Kaiti TC Regular" w:hAnsi="Kaiti TC Regular"/>
          <w:sz w:val="24"/>
          <w:szCs w:val="24"/>
          <w:rtl w:val="0"/>
          <w:lang w:val="de-DE"/>
        </w:rPr>
        <w:t>“</w:t>
      </w:r>
      <w:r>
        <w:rPr>
          <w:rFonts w:ascii="Kaiti TC Regular" w:hAnsi="Kaiti TC Regular"/>
          <w:sz w:val="24"/>
          <w:szCs w:val="24"/>
          <w:rtl w:val="0"/>
        </w:rPr>
        <w:t>X</w:t>
      </w:r>
      <w:r>
        <w:rPr>
          <w:rFonts w:hint="default" w:ascii="Kaiti TC Regular" w:hAnsi="Kaiti TC Regular"/>
          <w:sz w:val="24"/>
          <w:szCs w:val="24"/>
          <w:rtl w:val="0"/>
        </w:rPr>
        <w:t>”</w:t>
      </w:r>
      <w:r>
        <w:rPr>
          <w:rFonts w:hint="eastAsia" w:eastAsia="Kaiti TC Regular"/>
          <w:sz w:val="24"/>
          <w:szCs w:val="24"/>
          <w:rtl w:val="0"/>
          <w:lang w:val="zh-CN" w:eastAsia="zh-CN"/>
        </w:rPr>
        <w:t>的次数一般不少于</w:t>
      </w:r>
      <w:r>
        <w:rPr>
          <w:rFonts w:ascii="Kaiti TC Regular" w:hAnsi="Kaiti TC Regular"/>
          <w:sz w:val="24"/>
          <w:szCs w:val="24"/>
          <w:rtl w:val="0"/>
        </w:rPr>
        <w:t>3</w:t>
      </w:r>
      <w:r>
        <w:rPr>
          <w:rFonts w:hint="eastAsia" w:eastAsia="Kaiti TC Regular"/>
          <w:sz w:val="24"/>
          <w:szCs w:val="24"/>
          <w:rtl w:val="0"/>
          <w:lang w:val="zh-CN" w:eastAsia="zh-CN"/>
        </w:rPr>
        <w:t>次，无论是</w:t>
      </w:r>
      <w:r>
        <w:rPr>
          <w:rFonts w:hint="default" w:ascii="Kaiti TC Regular" w:hAnsi="Kaiti TC Regular"/>
          <w:sz w:val="24"/>
          <w:szCs w:val="24"/>
          <w:rtl w:val="0"/>
          <w:lang w:val="de-DE"/>
        </w:rPr>
        <w:t>“</w:t>
      </w:r>
      <w:r>
        <w:rPr>
          <w:rFonts w:ascii="Kaiti TC Regular" w:hAnsi="Kaiti TC Regular"/>
          <w:sz w:val="24"/>
          <w:szCs w:val="24"/>
          <w:rtl w:val="0"/>
        </w:rPr>
        <w:t>1</w:t>
      </w:r>
      <w:r>
        <w:rPr>
          <w:rFonts w:hint="default" w:ascii="Kaiti TC Regular" w:hAnsi="Kaiti TC Regular"/>
          <w:sz w:val="24"/>
          <w:szCs w:val="24"/>
          <w:rtl w:val="0"/>
        </w:rPr>
        <w:t>”</w:t>
      </w:r>
      <w:r>
        <w:rPr>
          <w:rFonts w:hint="eastAsia" w:eastAsia="Kaiti TC Regular"/>
          <w:sz w:val="24"/>
          <w:szCs w:val="24"/>
          <w:rtl w:val="0"/>
          <w:lang w:val="zh-CN" w:eastAsia="zh-CN"/>
        </w:rPr>
        <w:t>、还是</w:t>
      </w:r>
      <w:r>
        <w:rPr>
          <w:rFonts w:hint="default" w:ascii="Kaiti TC Regular" w:hAnsi="Kaiti TC Regular"/>
          <w:sz w:val="24"/>
          <w:szCs w:val="24"/>
          <w:rtl w:val="0"/>
          <w:lang w:val="de-DE"/>
        </w:rPr>
        <w:t>“</w:t>
      </w:r>
      <w:r>
        <w:rPr>
          <w:rFonts w:ascii="Kaiti TC Regular" w:hAnsi="Kaiti TC Regular"/>
          <w:sz w:val="24"/>
          <w:szCs w:val="24"/>
          <w:rtl w:val="0"/>
        </w:rPr>
        <w:t>X</w:t>
      </w:r>
      <w:r>
        <w:rPr>
          <w:rFonts w:hint="default" w:ascii="Kaiti TC Regular" w:hAnsi="Kaiti TC Regular"/>
          <w:sz w:val="24"/>
          <w:szCs w:val="24"/>
          <w:rtl w:val="0"/>
        </w:rPr>
        <w:t>”</w:t>
      </w:r>
      <w:r>
        <w:rPr>
          <w:rFonts w:hint="eastAsia" w:eastAsia="Kaiti TC Regular"/>
          <w:sz w:val="24"/>
          <w:szCs w:val="24"/>
          <w:rtl w:val="0"/>
          <w:lang w:val="zh-CN" w:eastAsia="zh-CN"/>
        </w:rPr>
        <w:t>，都可以是纸笔测试，也可以是表现性评价。与能力本位相适应的课程评价方式，较少采用纸笔测试，较多采用表现性评价。</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after="120" w:line="288" w:lineRule="auto"/>
        <w:ind w:left="0" w:right="0" w:firstLine="400"/>
        <w:jc w:val="both"/>
        <w:rPr>
          <w:rFonts w:ascii="Kaiti TC Bold" w:hAnsi="Kaiti TC Bold" w:eastAsia="Kaiti TC Bold" w:cs="Kaiti TC Bold"/>
          <w:sz w:val="24"/>
          <w:szCs w:val="24"/>
          <w:rtl w:val="0"/>
        </w:rPr>
      </w:pPr>
      <w:r>
        <w:rPr>
          <w:rFonts w:hint="eastAsia" w:eastAsia="Kaiti TC Regular"/>
          <w:sz w:val="24"/>
          <w:szCs w:val="24"/>
          <w:rtl w:val="0"/>
          <w:lang w:val="zh-CN" w:eastAsia="zh-CN"/>
        </w:rPr>
        <w:t>常用的评价方式有：课堂展示、口头报告、论文、日志、反思、调查报告、个人项目报告、小组项目报告、实验报告、读书报告、作品（选集）、口试、课堂小测验、期终闭卷考、期终开卷考、工作现场评估、自我评估、同辈评估等等。</w:t>
      </w:r>
      <w:r>
        <w:rPr>
          <w:rFonts w:hint="eastAsia" w:eastAsia="Kaiti TC Bold"/>
          <w:sz w:val="24"/>
          <w:szCs w:val="24"/>
          <w:shd w:val="clear" w:color="auto" w:fill="FEFB00"/>
          <w:rtl w:val="0"/>
          <w:lang w:val="zh-CN" w:eastAsia="zh-CN"/>
        </w:rPr>
        <w:t>一般课外扩展阅读的检查评价应该成为</w:t>
      </w:r>
      <w:r>
        <w:rPr>
          <w:rFonts w:hint="default" w:ascii="Kaiti TC Bold" w:hAnsi="Kaiti TC Bold"/>
          <w:sz w:val="24"/>
          <w:szCs w:val="24"/>
          <w:shd w:val="clear" w:color="auto" w:fill="FEFB00"/>
          <w:rtl w:val="0"/>
          <w:lang w:val="de-DE"/>
        </w:rPr>
        <w:t>“</w:t>
      </w:r>
      <w:r>
        <w:rPr>
          <w:rFonts w:ascii="Kaiti TC Bold" w:hAnsi="Kaiti TC Bold"/>
          <w:sz w:val="24"/>
          <w:szCs w:val="24"/>
          <w:shd w:val="clear" w:color="auto" w:fill="FEFB00"/>
          <w:rtl w:val="0"/>
        </w:rPr>
        <w:t>X</w:t>
      </w:r>
      <w:r>
        <w:rPr>
          <w:rFonts w:hint="default" w:ascii="Kaiti TC Bold" w:hAnsi="Kaiti TC Bold"/>
          <w:sz w:val="24"/>
          <w:szCs w:val="24"/>
          <w:shd w:val="clear" w:color="auto" w:fill="FEFB00"/>
          <w:rtl w:val="0"/>
        </w:rPr>
        <w:t>”</w:t>
      </w:r>
      <w:r>
        <w:rPr>
          <w:rFonts w:hint="eastAsia" w:eastAsia="Kaiti TC Bold"/>
          <w:sz w:val="24"/>
          <w:szCs w:val="24"/>
          <w:shd w:val="clear" w:color="auto" w:fill="FEFB00"/>
          <w:rtl w:val="0"/>
          <w:lang w:val="zh-TW" w:eastAsia="zh-TW"/>
        </w:rPr>
        <w:t>中的一部分。</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after="120" w:line="288" w:lineRule="auto"/>
        <w:ind w:left="0" w:right="0" w:firstLine="400"/>
        <w:jc w:val="both"/>
        <w:rPr>
          <w:rFonts w:ascii="Kaiti TC Regular" w:hAnsi="Kaiti TC Regular" w:eastAsia="Kaiti TC Regular" w:cs="Kaiti TC Regular"/>
          <w:sz w:val="24"/>
          <w:szCs w:val="24"/>
          <w:shd w:val="clear" w:color="auto" w:fill="FEFB00"/>
          <w:rtl w:val="0"/>
        </w:rPr>
      </w:pPr>
      <w:r>
        <w:rPr>
          <w:rFonts w:hint="eastAsia" w:eastAsia="Kaiti TC Regular"/>
          <w:sz w:val="24"/>
          <w:szCs w:val="24"/>
          <w:shd w:val="clear" w:color="auto" w:fill="FEFB00"/>
          <w:rtl w:val="0"/>
          <w:lang w:val="zh-CN" w:eastAsia="zh-CN"/>
        </w:rPr>
        <w:t>同一门课程由多个教师共同授课的，由课程组共同讨论决定</w:t>
      </w:r>
      <w:r>
        <w:rPr>
          <w:rFonts w:ascii="Kaiti TC Regular" w:hAnsi="Kaiti TC Regular"/>
          <w:sz w:val="24"/>
          <w:szCs w:val="24"/>
          <w:shd w:val="clear" w:color="auto" w:fill="FEFB00"/>
          <w:rtl w:val="0"/>
        </w:rPr>
        <w:t>X</w:t>
      </w:r>
      <w:r>
        <w:rPr>
          <w:rFonts w:hint="eastAsia" w:eastAsia="Kaiti TC Regular"/>
          <w:sz w:val="24"/>
          <w:szCs w:val="24"/>
          <w:shd w:val="clear" w:color="auto" w:fill="FEFB00"/>
          <w:rtl w:val="0"/>
          <w:lang w:val="zh-CN" w:eastAsia="zh-CN"/>
        </w:rPr>
        <w:t>的内容、次数及比例。</w:t>
      </w: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288" w:lineRule="auto"/>
        <w:ind w:left="0" w:right="0" w:firstLine="630"/>
        <w:jc w:val="both"/>
        <w:rPr>
          <w:rFonts w:ascii="Kaiti TC Regular" w:hAnsi="Kaiti TC Regular" w:eastAsia="Kaiti TC Regular" w:cs="Kaiti TC Regular"/>
          <w:sz w:val="24"/>
          <w:szCs w:val="24"/>
          <w:rtl w:val="0"/>
        </w:rPr>
      </w:pPr>
    </w:p>
    <w:p>
      <w:pPr>
        <w:pStyle w:val="7"/>
        <w:framePr w:w="0" w:hRule="auto"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s>
        <w:bidi w:val="0"/>
        <w:spacing w:line="288" w:lineRule="auto"/>
        <w:ind w:left="0" w:right="0" w:firstLine="630"/>
        <w:jc w:val="both"/>
        <w:rPr>
          <w:rFonts w:hint="eastAsia" w:eastAsia="宋体"/>
          <w:rtl w:val="0"/>
          <w:lang w:val="en-US" w:eastAsia="zh-CN"/>
        </w:rPr>
      </w:pPr>
      <w:r>
        <w:rPr>
          <w:rFonts w:hint="eastAsia" w:eastAsia="Kaiti TC Regular"/>
          <w:sz w:val="24"/>
          <w:szCs w:val="24"/>
          <w:rtl w:val="0"/>
          <w:lang w:val="de-DE"/>
        </w:rPr>
        <w:t>撰写：黄之羿                       系主任审核：</w:t>
      </w:r>
      <w:r>
        <w:rPr>
          <w:rFonts w:hint="eastAsia" w:eastAsia="宋体"/>
          <w:sz w:val="24"/>
          <w:szCs w:val="24"/>
          <w:rtl w:val="0"/>
          <w:lang w:val="en-US" w:eastAsia="zh-CN"/>
        </w:rPr>
        <w:t>辛勤  201808</w:t>
      </w:r>
    </w:p>
    <w:sectPr>
      <w:headerReference r:id="rId3" w:type="default"/>
      <w:footerReference r:id="rId4" w:type="default"/>
      <w:pgSz w:w="11900" w:h="16840"/>
      <w:pgMar w:top="1417" w:right="1417" w:bottom="1417" w:left="1417"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0000000000000000000"/>
    <w:charset w:val="00"/>
    <w:family w:val="roman"/>
    <w:pitch w:val="default"/>
    <w:sig w:usb0="00000000" w:usb1="00000000" w:usb2="00000000" w:usb3="00000000" w:csb0="00000000" w:csb1="00000000"/>
  </w:font>
  <w:font w:name="PingFang TC Semibold">
    <w:altName w:val="Segoe Print"/>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PingFang TC Regular">
    <w:altName w:val="Segoe Print"/>
    <w:panose1 w:val="00000000000000000000"/>
    <w:charset w:val="00"/>
    <w:family w:val="roman"/>
    <w:pitch w:val="default"/>
    <w:sig w:usb0="00000000" w:usb1="00000000" w:usb2="00000000" w:usb3="00000000" w:csb0="00000000" w:csb1="00000000"/>
  </w:font>
  <w:font w:name="Songti TC Regular">
    <w:altName w:val="Segoe Print"/>
    <w:panose1 w:val="00000000000000000000"/>
    <w:charset w:val="00"/>
    <w:family w:val="roman"/>
    <w:pitch w:val="default"/>
    <w:sig w:usb0="00000000" w:usb1="00000000" w:usb2="00000000" w:usb3="00000000" w:csb0="00000000" w:csb1="00000000"/>
  </w:font>
  <w:font w:name="Times">
    <w:altName w:val="Times New Roman"/>
    <w:panose1 w:val="00000000000000000000"/>
    <w:charset w:val="00"/>
    <w:family w:val="roman"/>
    <w:pitch w:val="default"/>
    <w:sig w:usb0="00000000" w:usb1="00000000" w:usb2="00000000" w:usb3="00000000" w:csb0="00000000" w:csb1="00000000"/>
  </w:font>
  <w:font w:name="Kaiti TC Regular">
    <w:altName w:val="Segoe Print"/>
    <w:panose1 w:val="00000000000000000000"/>
    <w:charset w:val="00"/>
    <w:family w:val="roman"/>
    <w:pitch w:val="default"/>
    <w:sig w:usb0="00000000" w:usb1="00000000" w:usb2="00000000" w:usb3="00000000" w:csb0="00000000" w:csb1="00000000"/>
  </w:font>
  <w:font w:name="Songti TC Bold">
    <w:altName w:val="Segoe Print"/>
    <w:panose1 w:val="00000000000000000000"/>
    <w:charset w:val="00"/>
    <w:family w:val="roman"/>
    <w:pitch w:val="default"/>
    <w:sig w:usb0="00000000" w:usb1="00000000" w:usb2="00000000" w:usb3="00000000" w:csb0="00000000" w:csb1="00000000"/>
  </w:font>
  <w:font w:name="Kaiti TC Bold">
    <w:altName w:val="Segoe Print"/>
    <w:panose1 w:val="00000000000000000000"/>
    <w:charset w:val="00"/>
    <w:family w:val="roman"/>
    <w:pitch w:val="default"/>
    <w:sig w:usb0="00000000" w:usb1="00000000" w:usb2="00000000" w:usb3="00000000" w:csb0="00000000" w:csb1="00000000"/>
  </w:font>
  <w:font w:name="Songti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0" w:hRule="auto" w:wrap="auto" w:vAnchor="margin" w:hAnchor="text" w:yAlign="inline"/>
      <w:bidi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0" w:hRule="auto"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0"/>
  <w:bordersDoNotSurroundFooter w:val="0"/>
  <w:documentProtection w:enforcement="0"/>
  <w:defaultTabStop w:val="420"/>
  <w:noLineBreaksAfter w:lang="zh-CN" w:val="‘“(〔[{〈《「『【⦅〘〖«〝︵︷︹︻︽︿﹁﹃﹇﹙﹛﹝｢"/>
  <w:noLineBreaksBefore w:lang="zh-CN" w:val="’”)〕]}〉"/>
  <w:compat>
    <w:useFELayout/>
    <w:compatSetting w:name="compatibilityMode" w:uri="http://schemas.microsoft.com/office/word" w:val="15"/>
  </w:compat>
  <w:rsids>
    <w:rsidRoot w:val="00000000"/>
    <w:rsid w:val="42B616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Times New Roman" w:cs="Arial Unicode MS"/>
      <w:color w:val="000000"/>
      <w:spacing w:val="0"/>
      <w:w w:val="100"/>
      <w:kern w:val="2"/>
      <w:position w:val="0"/>
      <w:sz w:val="21"/>
      <w:szCs w:val="21"/>
      <w:u w:val="none" w:color="000000"/>
      <w:vertAlign w:val="baseline"/>
      <w:lang w:val="en-US"/>
    </w:rPr>
  </w:style>
  <w:style w:type="character" w:default="1" w:styleId="2">
    <w:name w:val="Default Paragraph Fon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uiPriority w:val="0"/>
    <w:rPr>
      <w:u w:val="single"/>
    </w:rPr>
  </w:style>
  <w:style w:type="table" w:customStyle="1" w:styleId="5">
    <w:name w:val="Table Normal"/>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頁首與頁尾"/>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w:hAnsi="Helvetica" w:eastAsia="Arial Unicode MS" w:cs="Arial Unicode MS"/>
      <w:color w:val="000000"/>
      <w:spacing w:val="0"/>
      <w:w w:val="100"/>
      <w:kern w:val="0"/>
      <w:position w:val="0"/>
      <w:sz w:val="24"/>
      <w:szCs w:val="24"/>
      <w:u w:val="none" w:color="auto"/>
      <w:vertAlign w:val="baseline"/>
    </w:rPr>
  </w:style>
  <w:style w:type="paragraph" w:customStyle="1" w:styleId="7">
    <w:name w:val="預設值"/>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w:hAnsi="Helvetica" w:eastAsia="Arial Unicode MS" w:cs="Arial Unicode MS"/>
      <w:color w:val="000000"/>
      <w:spacing w:val="0"/>
      <w:w w:val="100"/>
      <w:kern w:val="0"/>
      <w:position w:val="0"/>
      <w:sz w:val="22"/>
      <w:szCs w:val="22"/>
      <w:u w:val="none" w:color="auto"/>
      <w:vertAlign w:val="baseli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Helvetica"/>
        <a:cs typeface="Helvetica"/>
      </a:majorFont>
      <a:minorFont>
        <a:latin typeface="Helvetica"/>
        <a:ea typeface="Helvetica"/>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upright="0">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Office_10.1.0.7520_F1E327BC-269C-435d-A152-05C5408002CA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2018-10-10T08:14:49Z</dcterms:created>
  <dc:creator>28760</dc:creator>
  <cp:lastModifiedBy>111111</cp:lastModifiedBy>
  <dcterms:modified xsi:type="dcterms:W3CDTF">2018-10-10T08:15:51Z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