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tWR5rUAAAACAEAAA8AAAAAAAAAAQAgAAAAIgAA&#10;AGRycy9kb3ducmV2LnhtbFBLAQIUABQAAAAIAIdO4kB4xKQiRQIAAFkEAAAOAAAAAAAAAAEAIAAA&#10;ACMBAABkcnMvZTJvRG9jLnhtbFBLBQYAAAAABgAGAFkBAADaBQAAAAA=&#10;">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mc:Fallback>
        </mc:AlternateContent>
      </w:r>
      <w:r>
        <w:rPr>
          <w:rFonts w:hint="eastAsia"/>
          <w:b/>
          <w:sz w:val="28"/>
          <w:szCs w:val="30"/>
        </w:rPr>
        <w:t>【秘书情商】</w:t>
      </w:r>
    </w:p>
    <w:p>
      <w:pPr>
        <w:shd w:val="clear" w:color="auto" w:fill="F5F5F5"/>
        <w:jc w:val="center"/>
        <w:textAlignment w:val="top"/>
        <w:rPr>
          <w:rFonts w:ascii="Arial" w:hAnsi="Arial" w:cs="Arial"/>
          <w:color w:val="888888"/>
          <w:kern w:val="0"/>
          <w:sz w:val="20"/>
          <w:szCs w:val="20"/>
        </w:rPr>
      </w:pPr>
      <w:r>
        <w:rPr>
          <w:rFonts w:hint="eastAsia"/>
          <w:b/>
          <w:sz w:val="28"/>
          <w:szCs w:val="30"/>
        </w:rPr>
        <w:t>【The EQ of secretary】</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【2030251】</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3</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1</w:t>
      </w:r>
      <w:r>
        <w:rPr>
          <w:rFonts w:hint="eastAsia"/>
          <w:color w:val="000000"/>
          <w:sz w:val="20"/>
          <w:szCs w:val="20"/>
          <w:lang w:val="en-US" w:eastAsia="zh-CN"/>
        </w:rPr>
        <w:t>6</w:t>
      </w:r>
      <w:r>
        <w:rPr>
          <w:rFonts w:hint="eastAsia"/>
          <w:color w:val="000000"/>
          <w:sz w:val="20"/>
          <w:szCs w:val="20"/>
        </w:rPr>
        <w:t>级秘书</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rFonts w:hint="eastAsia"/>
          <w:color w:val="000000"/>
          <w:sz w:val="20"/>
          <w:szCs w:val="20"/>
        </w:rPr>
        <w:t>专业必修课</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新闻传播学院</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392" w:firstLineChars="196"/>
        <w:rPr>
          <w:color w:val="000000"/>
          <w:sz w:val="20"/>
          <w:szCs w:val="20"/>
        </w:rPr>
      </w:pPr>
      <w:r>
        <w:rPr>
          <w:rFonts w:hint="eastAsia"/>
          <w:color w:val="000000"/>
          <w:sz w:val="20"/>
          <w:szCs w:val="20"/>
        </w:rPr>
        <w:t>教材【《秘书情商学》谭一平，史玉峤主编 清华大学出版社出版 2014年7月 】</w:t>
      </w:r>
    </w:p>
    <w:p>
      <w:pPr>
        <w:snapToGrid w:val="0"/>
        <w:spacing w:line="288" w:lineRule="auto"/>
        <w:ind w:firstLine="392" w:firstLineChars="196"/>
        <w:rPr>
          <w:color w:val="000000"/>
          <w:sz w:val="20"/>
          <w:szCs w:val="20"/>
        </w:rPr>
      </w:pPr>
      <w:r>
        <w:rPr>
          <w:rFonts w:hint="eastAsia"/>
          <w:color w:val="000000"/>
          <w:sz w:val="20"/>
          <w:szCs w:val="20"/>
        </w:rPr>
        <w:t>参考书目1、【《哈佛情商课》】苏明明主编 经济管理出版社 2012年1月】</w:t>
      </w:r>
    </w:p>
    <w:p>
      <w:pPr>
        <w:snapToGrid w:val="0"/>
        <w:spacing w:line="288" w:lineRule="auto"/>
        <w:ind w:firstLine="392" w:firstLineChars="196"/>
        <w:rPr>
          <w:color w:val="000000"/>
          <w:sz w:val="20"/>
          <w:szCs w:val="20"/>
        </w:rPr>
      </w:pPr>
      <w:r>
        <w:rPr>
          <w:rFonts w:hint="eastAsia"/>
          <w:color w:val="000000"/>
          <w:sz w:val="20"/>
          <w:szCs w:val="20"/>
        </w:rPr>
        <w:t xml:space="preserve">        2、【《提升情商和社交商的36堂课》玛希雅•休斯(Marcia Hughes)主编 电子工业出版社; 第1版 (2011年11月1日)】</w:t>
      </w:r>
    </w:p>
    <w:p>
      <w:pPr>
        <w:snapToGrid w:val="0"/>
        <w:spacing w:line="288" w:lineRule="auto"/>
        <w:ind w:firstLine="392" w:firstLineChars="196"/>
        <w:rPr>
          <w:color w:val="000000"/>
          <w:sz w:val="20"/>
          <w:szCs w:val="20"/>
        </w:rPr>
      </w:pPr>
      <w:r>
        <w:rPr>
          <w:rFonts w:hint="eastAsia"/>
          <w:color w:val="000000"/>
          <w:sz w:val="20"/>
          <w:szCs w:val="20"/>
        </w:rPr>
        <w:t xml:space="preserve">        3、【《情商差异:如何发挥你的情商优势》阿黛勒•B•林恩 (Adele B. Lynn)主编 电子工业出版社; 第1版 (2012年9月1日)】</w:t>
      </w:r>
    </w:p>
    <w:p>
      <w:pPr>
        <w:snapToGrid w:val="0"/>
        <w:spacing w:line="288" w:lineRule="auto"/>
        <w:ind w:firstLine="394" w:firstLineChars="196"/>
        <w:rPr>
          <w:b/>
          <w:bCs/>
          <w:color w:val="000000"/>
          <w:sz w:val="20"/>
          <w:szCs w:val="20"/>
        </w:rPr>
      </w:pPr>
      <w:r>
        <w:rPr>
          <w:rFonts w:hint="eastAsia"/>
          <w:b/>
          <w:bCs/>
          <w:color w:val="000000"/>
          <w:sz w:val="20"/>
          <w:szCs w:val="20"/>
        </w:rPr>
        <w:t>课程网站网址：</w:t>
      </w:r>
    </w:p>
    <w:p>
      <w:pPr>
        <w:snapToGrid w:val="0"/>
        <w:spacing w:line="288" w:lineRule="auto"/>
        <w:ind w:firstLine="392" w:firstLineChars="196"/>
        <w:rPr>
          <w:rFonts w:hint="eastAsia"/>
          <w:color w:val="000000"/>
          <w:sz w:val="20"/>
          <w:szCs w:val="20"/>
          <w:highlight w:val="yellow"/>
        </w:rPr>
      </w:pPr>
      <w:r>
        <w:rPr>
          <w:rFonts w:hint="eastAsia"/>
          <w:color w:val="000000"/>
          <w:sz w:val="20"/>
          <w:szCs w:val="20"/>
        </w:rPr>
        <w:fldChar w:fldCharType="begin"/>
      </w:r>
      <w:r>
        <w:rPr>
          <w:rFonts w:hint="eastAsia"/>
          <w:color w:val="000000"/>
          <w:sz w:val="20"/>
          <w:szCs w:val="20"/>
        </w:rPr>
        <w:instrText xml:space="preserve"> HYPERLINK "http://www.icourse163.org/course/HIT-1002545001" </w:instrText>
      </w:r>
      <w:r>
        <w:rPr>
          <w:rFonts w:hint="eastAsia"/>
          <w:color w:val="000000"/>
          <w:sz w:val="20"/>
          <w:szCs w:val="20"/>
        </w:rPr>
        <w:fldChar w:fldCharType="separate"/>
      </w:r>
      <w:r>
        <w:rPr>
          <w:rFonts w:hint="eastAsia"/>
          <w:color w:val="000000"/>
          <w:sz w:val="20"/>
          <w:szCs w:val="20"/>
        </w:rPr>
        <w:t>http://www.icourse163.org/course/HIT-1002545001</w:t>
      </w:r>
      <w:r>
        <w:rPr>
          <w:rFonts w:hint="eastAsia"/>
          <w:color w:val="000000"/>
          <w:sz w:val="20"/>
          <w:szCs w:val="20"/>
        </w:rPr>
        <w:fldChar w:fldCharType="end"/>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ab/>
      </w:r>
      <w:r>
        <w:rPr>
          <w:rFonts w:hint="eastAsia"/>
          <w:color w:val="000000"/>
          <w:sz w:val="20"/>
          <w:szCs w:val="20"/>
        </w:rPr>
        <w:t>秘书理论与实践2030360  4</w:t>
      </w:r>
      <w:r>
        <w:rPr>
          <w:color w:val="000000"/>
          <w:sz w:val="20"/>
          <w:szCs w:val="20"/>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napToGrid w:val="0"/>
        <w:spacing w:line="288" w:lineRule="auto"/>
        <w:ind w:firstLine="400" w:firstLineChars="200"/>
        <w:rPr>
          <w:color w:val="000000"/>
          <w:sz w:val="20"/>
          <w:szCs w:val="20"/>
        </w:rPr>
      </w:pPr>
      <w:r>
        <w:rPr>
          <w:rFonts w:hint="eastAsia"/>
          <w:color w:val="000000"/>
          <w:sz w:val="20"/>
          <w:szCs w:val="20"/>
        </w:rPr>
        <w:t>《秘书情商》是一门综合性的应用课程，开设这门课程的目的在于培育秘书专业学生必备的情商与团队的基本理论知识，以及进行有效沟通的途径和技巧。通过该课程的学习，学生要掌握情商和沟通的基本原理、运用策略与手段，使学生建立有效的沟通思维模式，掌握必须的沟通技巧与方法，并提高学生的情商，自我管理的能力。</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288" w:lineRule="auto"/>
        <w:ind w:firstLine="400" w:firstLineChars="200"/>
        <w:rPr>
          <w:color w:val="000000"/>
          <w:sz w:val="20"/>
          <w:szCs w:val="20"/>
        </w:rPr>
      </w:pPr>
      <w:r>
        <w:rPr>
          <w:rFonts w:hint="eastAsia"/>
          <w:color w:val="000000"/>
          <w:sz w:val="20"/>
          <w:szCs w:val="20"/>
        </w:rPr>
        <w:t>此课程适合秘书专业大三年级学生学习。</w:t>
      </w:r>
    </w:p>
    <w:p>
      <w:pPr>
        <w:snapToGrid w:val="0"/>
        <w:spacing w:line="288" w:lineRule="auto"/>
        <w:rPr>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highlight w:val="yellow"/>
        </w:rPr>
        <w:t>专业毕业要求</w:t>
      </w:r>
      <w:r>
        <w:rPr>
          <w:rFonts w:ascii="黑体" w:hAnsi="宋体" w:eastAsia="黑体"/>
          <w:sz w:val="24"/>
        </w:rPr>
        <w:t>的关联性（必填项）</w:t>
      </w:r>
    </w:p>
    <w:tbl>
      <w:tblPr>
        <w:tblStyle w:val="6"/>
        <w:tblW w:w="8429" w:type="dxa"/>
        <w:tblInd w:w="93" w:type="dxa"/>
        <w:tblLayout w:type="fixed"/>
        <w:tblCellMar>
          <w:top w:w="0" w:type="dxa"/>
          <w:left w:w="108" w:type="dxa"/>
          <w:bottom w:w="0" w:type="dxa"/>
          <w:right w:w="108" w:type="dxa"/>
        </w:tblCellMar>
      </w:tblPr>
      <w:tblGrid>
        <w:gridCol w:w="700"/>
        <w:gridCol w:w="900"/>
        <w:gridCol w:w="3435"/>
        <w:gridCol w:w="3394"/>
      </w:tblGrid>
      <w:tr>
        <w:tblPrEx>
          <w:tblLayout w:type="fixed"/>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L011</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LO111</w:t>
            </w:r>
          </w:p>
        </w:tc>
        <w:tc>
          <w:tcPr>
            <w:tcW w:w="34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倾听他人意见、尊重他人观点、分析他人需求。</w:t>
            </w:r>
          </w:p>
        </w:tc>
        <w:tc>
          <w:tcPr>
            <w:tcW w:w="3394" w:type="dxa"/>
            <w:tcBorders>
              <w:top w:val="single" w:color="auto" w:sz="4" w:space="0"/>
              <w:left w:val="nil"/>
              <w:bottom w:val="single" w:color="auto" w:sz="4" w:space="0"/>
              <w:right w:val="single" w:color="auto" w:sz="4" w:space="0"/>
            </w:tcBorders>
          </w:tcPr>
          <w:p>
            <w:pPr>
              <w:jc w:val="left"/>
              <w:rPr>
                <w:rFonts w:ascii="Arial" w:hAnsi="Arial" w:cs="Arial"/>
                <w:color w:val="000000"/>
                <w:sz w:val="40"/>
                <w:szCs w:val="40"/>
              </w:rPr>
            </w:pPr>
            <w:r>
              <w:rPr>
                <w:rFonts w:ascii="Arial" w:hAnsi="Arial" w:cs="Arial"/>
                <w:color w:val="000000"/>
                <w:sz w:val="40"/>
                <w:szCs w:val="40"/>
              </w:rPr>
              <w:t>●</w:t>
            </w:r>
          </w:p>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LO112</w:t>
            </w:r>
          </w:p>
        </w:tc>
        <w:tc>
          <w:tcPr>
            <w:tcW w:w="34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应用书面或口头形式，阐释自己的观点，有效沟通。</w:t>
            </w:r>
          </w:p>
        </w:tc>
        <w:tc>
          <w:tcPr>
            <w:tcW w:w="3394"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L021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LO211</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能根据需要确定学习目标，并设计学习计划。</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LO212</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能搜集、获取达到目标所需要的学习资源，实施学习计划、反思学习计划、持续改进，达到学习目标。</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L031</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辅助决策</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收集、处理信息，调查研究，能够辅助领导确定决策目标、拟定及实施决策方案，及时向领导反馈落实情况。</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L032</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沟通协调</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在上下层级间有效进行信息沟通，有效传递领导的管理要求，收集基层信息、反馈给管理层。</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L033</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商务管理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掌握基础的商务和管理知识。</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L034</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办公室事务管理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具有办公室环境管理、接待、日常事务管理</w:t>
            </w:r>
            <w:r>
              <w:rPr>
                <w:rFonts w:hint="eastAsia" w:ascii="宋体" w:hAnsi="宋体" w:cs="宋体"/>
                <w:color w:val="000000"/>
                <w:kern w:val="0"/>
                <w:szCs w:val="21"/>
              </w:rPr>
              <w:t>等方面的基本能力。</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960" w:hRule="atLeast"/>
        </w:trPr>
        <w:tc>
          <w:tcPr>
            <w:tcW w:w="70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L035</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文书拟写及处理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了解文书基础知识，拟写常用法定公文，拟写常用礼仪文书，拟写常用事务文书，拟写常用商务文书，处理收文与发文，管理文书等。</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L041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LO411</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遵纪守法：遵守校纪校规，具备法律意识。</w:t>
            </w:r>
          </w:p>
        </w:tc>
        <w:tc>
          <w:tcPr>
            <w:tcW w:w="3394"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LO412</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诚实守信：为人诚实，信守承诺，尽职尽责。</w:t>
            </w:r>
          </w:p>
        </w:tc>
        <w:tc>
          <w:tcPr>
            <w:tcW w:w="3394"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96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LO413</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爱岗敬业：了解与专业相关的法律法规，充分认识本专业就业岗位在社会经济中的作用和地位，在学习和社会实践中遵守职业规范，具备职业道德操守。</w:t>
            </w:r>
          </w:p>
        </w:tc>
        <w:tc>
          <w:tcPr>
            <w:tcW w:w="3394"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LO414</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身心健康，能承受学习和生活中的压力。</w:t>
            </w:r>
          </w:p>
        </w:tc>
        <w:tc>
          <w:tcPr>
            <w:tcW w:w="3394" w:type="dxa"/>
            <w:tcBorders>
              <w:top w:val="nil"/>
              <w:left w:val="nil"/>
              <w:bottom w:val="single" w:color="auto" w:sz="4" w:space="0"/>
              <w:right w:val="single" w:color="auto" w:sz="4" w:space="0"/>
            </w:tcBorders>
          </w:tcPr>
          <w:p>
            <w:pPr>
              <w:jc w:val="left"/>
              <w:rPr>
                <w:rFonts w:ascii="Arial" w:hAnsi="Arial" w:cs="Arial"/>
                <w:color w:val="000000"/>
                <w:sz w:val="40"/>
                <w:szCs w:val="40"/>
              </w:rPr>
            </w:pPr>
            <w:r>
              <w:rPr>
                <w:rFonts w:ascii="Arial" w:hAnsi="Arial" w:cs="Arial"/>
                <w:color w:val="000000"/>
                <w:sz w:val="40"/>
                <w:szCs w:val="40"/>
              </w:rPr>
              <w:t>●</w:t>
            </w:r>
          </w:p>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L051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LO511</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在集体活动中能主动担任自己的角色，与其他成员密切合作，共同完成任务。</w:t>
            </w:r>
          </w:p>
        </w:tc>
        <w:tc>
          <w:tcPr>
            <w:tcW w:w="3394" w:type="dxa"/>
            <w:tcBorders>
              <w:top w:val="nil"/>
              <w:left w:val="nil"/>
              <w:bottom w:val="single" w:color="auto" w:sz="4" w:space="0"/>
              <w:right w:val="single" w:color="auto" w:sz="4" w:space="0"/>
            </w:tcBorders>
          </w:tcPr>
          <w:p>
            <w:pPr>
              <w:jc w:val="left"/>
              <w:rPr>
                <w:rFonts w:ascii="Arial" w:hAnsi="Arial" w:cs="Arial"/>
                <w:color w:val="000000"/>
                <w:sz w:val="40"/>
                <w:szCs w:val="40"/>
              </w:rPr>
            </w:pPr>
            <w:r>
              <w:rPr>
                <w:rFonts w:ascii="Arial" w:hAnsi="Arial" w:cs="Arial"/>
                <w:color w:val="000000"/>
                <w:sz w:val="40"/>
                <w:szCs w:val="40"/>
              </w:rPr>
              <w:t>●</w:t>
            </w:r>
          </w:p>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LO512</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B050"/>
                <w:kern w:val="0"/>
                <w:sz w:val="20"/>
                <w:szCs w:val="20"/>
              </w:rPr>
            </w:pPr>
            <w:r>
              <w:rPr>
                <w:rFonts w:hint="eastAsia" w:ascii="宋体" w:hAnsi="宋体" w:cs="宋体"/>
                <w:color w:val="00B050"/>
                <w:kern w:val="0"/>
                <w:sz w:val="20"/>
                <w:szCs w:val="20"/>
              </w:rPr>
              <w:t>有质疑精神，能有逻辑的分析与批判。</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B05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LO513</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B050"/>
                <w:kern w:val="0"/>
                <w:sz w:val="20"/>
                <w:szCs w:val="20"/>
              </w:rPr>
            </w:pPr>
            <w:r>
              <w:rPr>
                <w:rFonts w:hint="eastAsia" w:ascii="宋体" w:hAnsi="宋体" w:cs="宋体"/>
                <w:color w:val="00B050"/>
                <w:kern w:val="0"/>
                <w:sz w:val="20"/>
                <w:szCs w:val="20"/>
              </w:rPr>
              <w:t>能用创新的方法或者多种方法解决复杂问题或真实问题。</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B05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LO514</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B050"/>
                <w:kern w:val="0"/>
                <w:sz w:val="20"/>
                <w:szCs w:val="20"/>
              </w:rPr>
            </w:pPr>
            <w:r>
              <w:rPr>
                <w:rFonts w:hint="eastAsia" w:ascii="宋体" w:hAnsi="宋体" w:cs="宋体"/>
                <w:color w:val="00B050"/>
                <w:kern w:val="0"/>
                <w:sz w:val="20"/>
                <w:szCs w:val="20"/>
              </w:rPr>
              <w:t>了解行业前沿知识技术。</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B05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L061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LO611</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能够根据需要进行专业文献检索。</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LO612</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能使用合适的软件来搜集和分析所需的信息数据。</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LO613</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能把现代信息技术融入到秘书工作各个环节。</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L071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LO711</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爱党爱国：了解祖国的优秀传统文化和革命历史，构建爱党爱国的理想信念。</w:t>
            </w:r>
          </w:p>
        </w:tc>
        <w:tc>
          <w:tcPr>
            <w:tcW w:w="3394"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LO712</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助人为乐：富于爱心，懂得感恩，具备助人为乐的品质。</w:t>
            </w:r>
          </w:p>
        </w:tc>
        <w:tc>
          <w:tcPr>
            <w:tcW w:w="3394" w:type="dxa"/>
            <w:tcBorders>
              <w:top w:val="nil"/>
              <w:left w:val="nil"/>
              <w:bottom w:val="single" w:color="auto" w:sz="4" w:space="0"/>
              <w:right w:val="single" w:color="auto" w:sz="4" w:space="0"/>
            </w:tcBorders>
          </w:tcPr>
          <w:p>
            <w:pPr>
              <w:jc w:val="left"/>
              <w:rPr>
                <w:rFonts w:ascii="Arial" w:hAnsi="Arial" w:cs="Arial"/>
                <w:color w:val="000000"/>
                <w:sz w:val="40"/>
                <w:szCs w:val="40"/>
              </w:rPr>
            </w:pPr>
            <w:r>
              <w:rPr>
                <w:rFonts w:ascii="Arial" w:hAnsi="Arial" w:cs="Arial"/>
                <w:color w:val="000000"/>
                <w:sz w:val="40"/>
                <w:szCs w:val="40"/>
              </w:rPr>
              <w:t>●</w:t>
            </w:r>
          </w:p>
          <w:p>
            <w:pPr>
              <w:widowControl/>
              <w:jc w:val="lef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LO713</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奉献社会：具有服务企业、服务社会的意愿和行为能力。</w:t>
            </w:r>
          </w:p>
        </w:tc>
        <w:tc>
          <w:tcPr>
            <w:tcW w:w="3394"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48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LO714</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爱护环境：具有爱护环境的意识和与自然和谐相处的环保理念。</w:t>
            </w:r>
          </w:p>
        </w:tc>
        <w:tc>
          <w:tcPr>
            <w:tcW w:w="3394"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540" w:hRule="atLeast"/>
        </w:trPr>
        <w:tc>
          <w:tcPr>
            <w:tcW w:w="7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L081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L0811</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具备外语表达沟通能力，达到本专业的要求。</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L0812</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理解其他国家历史文化，有跨文化交流能力。</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679"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L0813</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在职业活动中具有国际视野。</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bl>
    <w:p>
      <w:pPr>
        <w:ind w:firstLine="420" w:firstLineChars="200"/>
        <w:rPr>
          <w:rFonts w:hint="eastAsia"/>
        </w:rPr>
      </w:pPr>
    </w:p>
    <w:p>
      <w:pPr>
        <w:ind w:firstLine="420" w:firstLineChars="200"/>
      </w:pPr>
      <w:r>
        <w:rPr>
          <w:rFonts w:hint="eastAsia"/>
        </w:rPr>
        <w:t>备注：LO=</w:t>
      </w:r>
      <w:r>
        <w:t>learning outcomes</w:t>
      </w:r>
      <w:r>
        <w:rPr>
          <w:rFonts w:hint="eastAsia"/>
        </w:rPr>
        <w:t>（学习成果）</w:t>
      </w:r>
    </w:p>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highlight w:val="yellow"/>
        </w:rPr>
        <w:t>五、</w:t>
      </w:r>
      <w:r>
        <w:rPr>
          <w:rFonts w:ascii="黑体" w:hAnsi="宋体" w:eastAsia="黑体"/>
          <w:sz w:val="24"/>
          <w:highlight w:val="yellow"/>
        </w:rPr>
        <w:t>课程</w:t>
      </w:r>
      <w:r>
        <w:rPr>
          <w:rFonts w:hint="eastAsia" w:ascii="黑体" w:hAnsi="宋体" w:eastAsia="黑体"/>
          <w:sz w:val="24"/>
          <w:highlight w:val="yellow"/>
        </w:rPr>
        <w:t>目标/课程预期学习成果</w:t>
      </w:r>
      <w:r>
        <w:rPr>
          <w:rFonts w:ascii="黑体" w:hAnsi="宋体" w:eastAsia="黑体"/>
          <w:sz w:val="24"/>
          <w:highlight w:val="yellow"/>
        </w:rPr>
        <w:t>（必填项）（</w:t>
      </w:r>
      <w:r>
        <w:rPr>
          <w:rFonts w:hint="eastAsia" w:ascii="黑体" w:hAnsi="宋体" w:eastAsia="黑体"/>
          <w:sz w:val="24"/>
          <w:highlight w:val="yellow"/>
        </w:rPr>
        <w:t>预期学习成果</w:t>
      </w:r>
      <w:r>
        <w:rPr>
          <w:rFonts w:ascii="黑体" w:hAnsi="宋体" w:eastAsia="黑体"/>
          <w:sz w:val="24"/>
          <w:highlight w:val="yellow"/>
        </w:rPr>
        <w:t>要可测量/能够证明）</w:t>
      </w:r>
    </w:p>
    <w:tbl>
      <w:tblPr>
        <w:tblStyle w:val="6"/>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highlight w:val="yellow"/>
              </w:rPr>
              <w:t>（细化的预期学习成果</w:t>
            </w:r>
            <w:r>
              <w:rPr>
                <w:rFonts w:hint="eastAsia"/>
                <w:b/>
                <w:color w:val="000000"/>
                <w:sz w:val="20"/>
                <w:szCs w:val="20"/>
              </w:rPr>
              <w:t>）</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hint="eastAsia" w:ascii="宋体" w:hAnsi="宋体" w:cs="宋体"/>
                <w:color w:val="000000"/>
                <w:kern w:val="0"/>
                <w:sz w:val="20"/>
                <w:szCs w:val="20"/>
              </w:rPr>
              <w:t>LO111</w:t>
            </w:r>
          </w:p>
        </w:tc>
        <w:tc>
          <w:tcPr>
            <w:tcW w:w="247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能够在工作中倾听他人意见、尊重他人观点、分析他人需求，能够揣摩领导的意图</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情景分析法</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小组作业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shd w:val="clear" w:color="auto" w:fill="auto"/>
          </w:tcPr>
          <w:p>
            <w:pPr>
              <w:rPr>
                <w:rFonts w:ascii="仿宋" w:hAnsi="仿宋" w:eastAsia="仿宋" w:cs="宋体"/>
                <w:color w:val="000000"/>
                <w:kern w:val="0"/>
                <w:sz w:val="24"/>
              </w:rPr>
            </w:pPr>
            <w:r>
              <w:rPr>
                <w:rFonts w:hint="eastAsia" w:ascii="宋体" w:hAnsi="宋体" w:cs="宋体"/>
                <w:color w:val="000000"/>
                <w:kern w:val="0"/>
                <w:sz w:val="20"/>
                <w:szCs w:val="20"/>
              </w:rPr>
              <w:t>LO414</w:t>
            </w:r>
          </w:p>
        </w:tc>
        <w:tc>
          <w:tcPr>
            <w:tcW w:w="2470"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能够进行压力管理，在繁琐事务中</w:t>
            </w:r>
            <w:r>
              <w:rPr>
                <w:rFonts w:hint="eastAsia"/>
                <w:color w:val="000000"/>
                <w:sz w:val="20"/>
                <w:szCs w:val="20"/>
              </w:rPr>
              <w:t>尽责抗压、控制情绪和调整情绪，能够灵活处理突发事件</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项目任务法</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任务完成情况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tcPr>
          <w:p>
            <w:pPr>
              <w:rPr>
                <w:rFonts w:ascii="仿宋" w:hAnsi="仿宋" w:eastAsia="仿宋" w:cs="宋体"/>
                <w:color w:val="000000"/>
                <w:kern w:val="0"/>
                <w:sz w:val="24"/>
              </w:rPr>
            </w:pPr>
            <w:r>
              <w:rPr>
                <w:rFonts w:hint="eastAsia" w:ascii="宋体" w:hAnsi="宋体" w:cs="宋体"/>
                <w:color w:val="000000"/>
                <w:kern w:val="0"/>
                <w:sz w:val="20"/>
                <w:szCs w:val="20"/>
              </w:rPr>
              <w:t>LO511</w:t>
            </w:r>
          </w:p>
        </w:tc>
        <w:tc>
          <w:tcPr>
            <w:tcW w:w="2470"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能够在集体活动中能主动担任自己的角色，与其他成员密切合作，建设团队合作精神，共同完成任务。</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项目任务法</w:t>
            </w:r>
          </w:p>
        </w:tc>
        <w:tc>
          <w:tcPr>
            <w:tcW w:w="1276" w:type="dxa"/>
            <w:shd w:val="clear" w:color="auto" w:fill="auto"/>
          </w:tcPr>
          <w:p>
            <w:pPr>
              <w:snapToGrid w:val="0"/>
              <w:spacing w:line="288" w:lineRule="auto"/>
              <w:jc w:val="center"/>
              <w:rPr>
                <w:rFonts w:hint="eastAsia" w:ascii="黑体" w:hAnsi="宋体" w:eastAsia="黑体"/>
                <w:sz w:val="24"/>
                <w:lang w:eastAsia="zh-CN"/>
              </w:rPr>
            </w:pPr>
            <w:r>
              <w:rPr>
                <w:rFonts w:hint="eastAsia" w:ascii="黑体" w:hAnsi="宋体" w:eastAsia="黑体"/>
                <w:sz w:val="24"/>
                <w:lang w:eastAsia="zh-CN"/>
              </w:rPr>
              <w:t>任务完成情况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175" w:type="dxa"/>
            <w:shd w:val="clear" w:color="auto" w:fill="auto"/>
          </w:tcPr>
          <w:p>
            <w:pPr>
              <w:rPr>
                <w:rFonts w:ascii="仿宋" w:hAnsi="仿宋" w:eastAsia="仿宋" w:cs="宋体"/>
                <w:color w:val="000000"/>
                <w:kern w:val="0"/>
                <w:sz w:val="24"/>
              </w:rPr>
            </w:pPr>
            <w:r>
              <w:rPr>
                <w:rFonts w:hint="eastAsia" w:ascii="宋体" w:hAnsi="宋体" w:cs="宋体"/>
                <w:color w:val="000000"/>
                <w:kern w:val="0"/>
                <w:sz w:val="20"/>
                <w:szCs w:val="20"/>
              </w:rPr>
              <w:t>LO712</w:t>
            </w:r>
          </w:p>
        </w:tc>
        <w:tc>
          <w:tcPr>
            <w:tcW w:w="2470"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能够在职场中懂得感恩，具备爱岗敬业、助人为乐的品质。</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启发式教学、案例分析法</w:t>
            </w:r>
          </w:p>
        </w:tc>
        <w:tc>
          <w:tcPr>
            <w:tcW w:w="1276" w:type="dxa"/>
            <w:shd w:val="clear" w:color="auto" w:fill="auto"/>
          </w:tcPr>
          <w:p>
            <w:pPr>
              <w:snapToGrid w:val="0"/>
              <w:spacing w:line="288" w:lineRule="auto"/>
              <w:jc w:val="center"/>
              <w:rPr>
                <w:rFonts w:hint="eastAsia" w:ascii="黑体" w:hAnsi="宋体" w:eastAsia="黑体"/>
                <w:sz w:val="24"/>
                <w:lang w:eastAsia="zh-CN"/>
              </w:rPr>
            </w:pPr>
            <w:r>
              <w:rPr>
                <w:rFonts w:hint="eastAsia" w:ascii="黑体" w:hAnsi="宋体" w:eastAsia="黑体"/>
                <w:sz w:val="24"/>
                <w:lang w:eastAsia="zh-CN"/>
              </w:rPr>
              <w:t>平时表现打分</w:t>
            </w:r>
          </w:p>
        </w:tc>
      </w:tr>
    </w:tbl>
    <w:p>
      <w:pPr>
        <w:snapToGrid w:val="0"/>
        <w:spacing w:line="288" w:lineRule="auto"/>
        <w:ind w:left="420" w:leftChars="200"/>
        <w:rPr>
          <w:rFonts w:ascii="黑体" w:hAnsi="宋体" w:eastAsia="黑体"/>
          <w:sz w:val="24"/>
        </w:rPr>
      </w:pPr>
    </w:p>
    <w:p>
      <w:pPr>
        <w:snapToGrid w:val="0"/>
        <w:spacing w:line="288" w:lineRule="auto"/>
        <w:ind w:left="420" w:leftChars="200"/>
        <w:rPr>
          <w:rFonts w:ascii="黑体" w:hAnsi="宋体" w:eastAsia="黑体"/>
          <w:sz w:val="24"/>
        </w:rPr>
      </w:pPr>
    </w:p>
    <w:p>
      <w:pPr>
        <w:snapToGrid w:val="0"/>
        <w:spacing w:line="288" w:lineRule="auto"/>
        <w:ind w:left="420" w:leftChars="200"/>
        <w:rPr>
          <w:rFonts w:ascii="黑体" w:hAnsi="宋体" w:eastAsia="黑体"/>
          <w:sz w:val="24"/>
        </w:rPr>
      </w:pPr>
    </w:p>
    <w:p>
      <w:pPr>
        <w:snapToGrid w:val="0"/>
        <w:spacing w:line="288" w:lineRule="auto"/>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highlight w:val="yellow"/>
        </w:rPr>
        <w:t>六、</w:t>
      </w:r>
      <w:r>
        <w:rPr>
          <w:rFonts w:ascii="黑体" w:hAnsi="宋体" w:eastAsia="黑体"/>
          <w:sz w:val="24"/>
          <w:highlight w:val="yellow"/>
        </w:rPr>
        <w:t>课程内容（必填项）</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第一单元 秘书情商学概述</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lang w:eastAsia="zh-CN"/>
        </w:rPr>
        <w:t>知道</w:t>
      </w:r>
      <w:r>
        <w:rPr>
          <w:rFonts w:hint="eastAsia"/>
          <w:bCs/>
          <w:sz w:val="20"/>
          <w:szCs w:val="20"/>
        </w:rPr>
        <w:t>：情商的概念与内涵：情商的基本概念，情商的内涵。</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理解：情商的内容体现与功能：情商体现的九个方面的能力与反映程度，情商的基本功能。</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 xml:space="preserve">重点：掌握情商的重要性 </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教学难点：情商与心智：心智的概念与内涵，心智的表现及其特点，情商与心智理论的七点实践哲学，成功为何从EQ开始。</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bCs/>
          <w:sz w:val="20"/>
          <w:szCs w:val="20"/>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第二单元 秘书识别感情的能力</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教学内容：识别感情能力概述</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　       秘书自我认识的能力</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1000" w:firstLineChars="500"/>
        <w:jc w:val="both"/>
        <w:textAlignment w:val="auto"/>
        <w:outlineLvl w:val="9"/>
        <w:rPr>
          <w:bCs/>
          <w:sz w:val="20"/>
          <w:szCs w:val="20"/>
        </w:rPr>
      </w:pPr>
      <w:r>
        <w:rPr>
          <w:rFonts w:hint="eastAsia"/>
          <w:bCs/>
          <w:sz w:val="20"/>
          <w:szCs w:val="20"/>
        </w:rPr>
        <w:t>识别感情的方法</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 xml:space="preserve">了解自我-走向成功的前提 </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 xml:space="preserve"> （1）天堂与地狱 </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 xml:space="preserve"> （2）你是情绪的奴隶吗？   </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 xml:space="preserve">（3）情绪是“发电机”  </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（4）情绪也有周期</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（5）认识你自己</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 xml:space="preserve">（6）参考他人的评价 </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lang w:eastAsia="zh-CN"/>
        </w:rPr>
        <w:t>知道、运用</w:t>
      </w:r>
      <w:r>
        <w:rPr>
          <w:rFonts w:hint="eastAsia"/>
          <w:bCs/>
          <w:sz w:val="20"/>
          <w:szCs w:val="20"/>
        </w:rPr>
        <w:t>：自我概念，自我认知，自我定位，自我沟通的过程</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教学难点：如何认识自我，自我暗示，自我沟通技能的培养与提高。</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第三单元 秘书利用感情的能力</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教学内容：了解利用感情能力概述</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 xml:space="preserve">　　      </w:t>
      </w:r>
      <w:r>
        <w:rPr>
          <w:rFonts w:hint="eastAsia"/>
          <w:bCs/>
          <w:sz w:val="20"/>
          <w:szCs w:val="20"/>
          <w:lang w:eastAsia="zh-CN"/>
        </w:rPr>
        <w:t>理解：</w:t>
      </w:r>
      <w:r>
        <w:rPr>
          <w:rFonts w:hint="eastAsia"/>
          <w:bCs/>
          <w:sz w:val="20"/>
          <w:szCs w:val="20"/>
        </w:rPr>
        <w:t>掌握秘书的想象力在工作中的重要作用</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1000" w:firstLineChars="500"/>
        <w:jc w:val="both"/>
        <w:textAlignment w:val="auto"/>
        <w:outlineLvl w:val="9"/>
        <w:rPr>
          <w:bCs/>
          <w:sz w:val="20"/>
          <w:szCs w:val="20"/>
        </w:rPr>
      </w:pPr>
      <w:r>
        <w:rPr>
          <w:rFonts w:hint="eastAsia"/>
          <w:bCs/>
          <w:sz w:val="20"/>
          <w:szCs w:val="20"/>
          <w:lang w:eastAsia="zh-CN"/>
        </w:rPr>
        <w:t>运用：</w:t>
      </w:r>
      <w:r>
        <w:rPr>
          <w:rFonts w:hint="eastAsia"/>
          <w:bCs/>
          <w:sz w:val="20"/>
          <w:szCs w:val="20"/>
        </w:rPr>
        <w:t>掌握在工作中如何利用感情提高工作效率的方法</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重点：如何了解他人</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难点：学会换位思考</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第四单元 秘书理解感情的能力</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　教学内容：了解理解感情能力概述</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　　         掌握秘书的思维能力在工作中的具体应用</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1300" w:firstLineChars="650"/>
        <w:jc w:val="both"/>
        <w:textAlignment w:val="auto"/>
        <w:outlineLvl w:val="9"/>
        <w:rPr>
          <w:bCs/>
          <w:sz w:val="20"/>
          <w:szCs w:val="20"/>
        </w:rPr>
      </w:pPr>
      <w:r>
        <w:rPr>
          <w:rFonts w:hint="eastAsia"/>
          <w:bCs/>
          <w:sz w:val="20"/>
          <w:szCs w:val="20"/>
        </w:rPr>
        <w:t>掌握在工作中理解不同情绪表达的方法</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lang w:eastAsia="zh-CN"/>
        </w:rPr>
        <w:t>知道</w:t>
      </w:r>
      <w:r>
        <w:rPr>
          <w:rFonts w:hint="eastAsia"/>
          <w:bCs/>
          <w:sz w:val="20"/>
          <w:szCs w:val="20"/>
        </w:rPr>
        <w:t>：秘书思维能力的种类</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理解：秘书理解感情的方法</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教学难点：如何运用正确的方式去理解对方的情绪</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第五单元 秘书调整感情的能力</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　　 教学内容：了解调整感情能力概述</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　　          运用并提高秘书控制情绪的能力</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1400" w:firstLineChars="700"/>
        <w:jc w:val="both"/>
        <w:textAlignment w:val="auto"/>
        <w:outlineLvl w:val="9"/>
        <w:rPr>
          <w:bCs/>
          <w:sz w:val="20"/>
          <w:szCs w:val="20"/>
        </w:rPr>
      </w:pPr>
      <w:r>
        <w:rPr>
          <w:rFonts w:hint="eastAsia"/>
          <w:bCs/>
          <w:sz w:val="20"/>
          <w:szCs w:val="20"/>
        </w:rPr>
        <w:t>重点掌握并运用如何在压力之下去调整情绪的方法</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lang w:eastAsia="zh-CN"/>
        </w:rPr>
        <w:t>知道</w:t>
      </w:r>
      <w:r>
        <w:rPr>
          <w:rFonts w:hint="eastAsia"/>
          <w:bCs/>
          <w:sz w:val="20"/>
          <w:szCs w:val="20"/>
        </w:rPr>
        <w:t>：秘书控制情绪的方法</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理解：秘书调整感情的方法</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教学重点：如何控制情绪，做一个善于管理情绪的人</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第六单元  用情商建立和谐的人际关系</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　教学内容：掌握 处理人际关系的基本原则</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　         灵活掌握与上司之间的关系处理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1100" w:firstLineChars="550"/>
        <w:jc w:val="both"/>
        <w:textAlignment w:val="auto"/>
        <w:outlineLvl w:val="9"/>
        <w:rPr>
          <w:bCs/>
          <w:sz w:val="20"/>
          <w:szCs w:val="20"/>
        </w:rPr>
      </w:pPr>
      <w:r>
        <w:rPr>
          <w:rFonts w:hint="eastAsia"/>
          <w:bCs/>
          <w:sz w:val="20"/>
          <w:szCs w:val="20"/>
        </w:rPr>
        <w:t>掌握并运用与上司打交道的要点</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　　       合理处理与其他秘书之间的关系</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　         掌握与客户之间的关系</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1、只有懂领导才能帮领导</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案例：《部长的杯子》，《郭总的工作计划》，《气头上的邮件》</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2、如何取得上司的信任</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保持主动和良好的沟通</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案例：《视觉型、听觉型、感觉型的领导》</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对主管的地位和能力表示敬意</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情景演练：《请假》</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3、如何领会上司的意图</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4、如何提建设性意见：站在领导的位置想问题</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lang w:eastAsia="zh-CN"/>
        </w:rPr>
        <w:t>知道</w:t>
      </w:r>
      <w:r>
        <w:rPr>
          <w:rFonts w:hint="eastAsia"/>
          <w:bCs/>
          <w:sz w:val="20"/>
          <w:szCs w:val="20"/>
        </w:rPr>
        <w:t xml:space="preserve">：1. 什么是人际关系； 2. 如何建立有效的人脉圈？ </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理解：1. 建立人际存款帐户的重要性； 2. 如何提升个人影响力；</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运用： 人际关系的核心技巧；</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教学重点：如何学会跟不同的人打交道</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第七单元 用情商提高沟通的效率</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教学内容：了解有效沟通的基本原则</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　　        重点掌握有效沟通的基本方法</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1200" w:firstLineChars="600"/>
        <w:jc w:val="both"/>
        <w:textAlignment w:val="auto"/>
        <w:outlineLvl w:val="9"/>
        <w:rPr>
          <w:bCs/>
          <w:sz w:val="20"/>
          <w:szCs w:val="20"/>
        </w:rPr>
      </w:pPr>
      <w:r>
        <w:rPr>
          <w:rFonts w:hint="eastAsia"/>
          <w:bCs/>
          <w:sz w:val="20"/>
          <w:szCs w:val="20"/>
        </w:rPr>
        <w:t>灵活运用在不同情景下与上司沟通的要点</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lang w:eastAsia="zh-CN"/>
        </w:rPr>
        <w:t>知道</w:t>
      </w:r>
      <w:r>
        <w:rPr>
          <w:rFonts w:hint="eastAsia"/>
          <w:bCs/>
          <w:sz w:val="20"/>
          <w:szCs w:val="20"/>
        </w:rPr>
        <w:t>：团队沟通的概念与特征：团队沟通的定义，团队沟通的特征，团队与群体的区别。</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理解：影响团队沟通的要素、 团队决策的类型和模式</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运用：与各级群体进行有效沟通</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教学难点：参与和冲突管理，进行有效沟通</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第八单元  用情商进行自我管理</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　教学内容：掌握感情的管理</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　　        掌握如何下知识经济时代加强自觉学习的管理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1200" w:firstLineChars="600"/>
        <w:jc w:val="both"/>
        <w:textAlignment w:val="auto"/>
        <w:outlineLvl w:val="9"/>
        <w:rPr>
          <w:bCs/>
          <w:sz w:val="20"/>
          <w:szCs w:val="20"/>
        </w:rPr>
      </w:pPr>
      <w:r>
        <w:rPr>
          <w:rFonts w:hint="eastAsia"/>
          <w:bCs/>
          <w:sz w:val="20"/>
          <w:szCs w:val="20"/>
        </w:rPr>
        <w:t>掌握身心健康的管理</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lang w:eastAsia="zh-CN"/>
        </w:rPr>
        <w:t>知道</w:t>
      </w:r>
      <w:r>
        <w:rPr>
          <w:rFonts w:hint="eastAsia"/>
          <w:bCs/>
          <w:sz w:val="20"/>
          <w:szCs w:val="20"/>
        </w:rPr>
        <w:t>：自我管理的概念</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运用：能够进行良好的自我管理</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第九单元 秘书提高情商的方法</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　教学内容：掌握运用秘书情商的自我检测</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　          掌握并提高识别感情能力的方法</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　　        掌握并提高利用感情能力的方法</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bCs/>
          <w:sz w:val="20"/>
          <w:szCs w:val="20"/>
        </w:rPr>
      </w:pPr>
      <w:r>
        <w:rPr>
          <w:rFonts w:hint="eastAsia"/>
          <w:bCs/>
          <w:sz w:val="20"/>
          <w:szCs w:val="20"/>
        </w:rPr>
        <w:t>　　        掌握并提高理解感情能力的方法</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1200" w:firstLineChars="600"/>
        <w:jc w:val="both"/>
        <w:textAlignment w:val="auto"/>
        <w:outlineLvl w:val="9"/>
        <w:rPr>
          <w:rFonts w:ascii="宋体" w:hAnsi="宋体"/>
          <w:sz w:val="20"/>
          <w:szCs w:val="20"/>
        </w:rPr>
      </w:pPr>
      <w:r>
        <w:rPr>
          <w:rFonts w:hint="eastAsia"/>
          <w:bCs/>
          <w:sz w:val="20"/>
          <w:szCs w:val="20"/>
        </w:rPr>
        <w:t>掌握并提高调整感情能力的方法</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26"/>
        <w:jc w:val="both"/>
        <w:textAlignment w:val="auto"/>
        <w:outlineLvl w:val="9"/>
        <w:rPr>
          <w:sz w:val="20"/>
          <w:szCs w:val="20"/>
        </w:rPr>
      </w:pPr>
      <w:r>
        <w:rPr>
          <w:rFonts w:hint="eastAsia"/>
          <w:sz w:val="20"/>
          <w:szCs w:val="20"/>
        </w:rPr>
        <w:t>运用：掌握并运用提高情商的技巧</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rFonts w:hint="eastAsia" w:ascii="宋体" w:hAnsi="宋体"/>
          <w:b/>
          <w:bCs/>
          <w:sz w:val="20"/>
          <w:szCs w:val="20"/>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rFonts w:hint="eastAsia" w:ascii="宋体" w:hAnsi="宋体"/>
          <w:b/>
          <w:bCs/>
          <w:sz w:val="20"/>
          <w:szCs w:val="20"/>
          <w:lang w:eastAsia="zh-CN"/>
        </w:rPr>
      </w:pPr>
      <w:r>
        <w:rPr>
          <w:rFonts w:hint="eastAsia" w:ascii="宋体" w:hAnsi="宋体"/>
          <w:b/>
          <w:bCs/>
          <w:sz w:val="20"/>
          <w:szCs w:val="20"/>
          <w:lang w:eastAsia="zh-CN"/>
        </w:rPr>
        <w:t>第十单元 做企业和自己的高情商秘书</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rFonts w:hint="eastAsia"/>
          <w:bCs/>
          <w:sz w:val="20"/>
          <w:szCs w:val="20"/>
          <w:lang w:eastAsia="zh-CN"/>
        </w:rPr>
      </w:pPr>
      <w:r>
        <w:rPr>
          <w:rFonts w:hint="eastAsia"/>
          <w:bCs/>
          <w:sz w:val="20"/>
          <w:szCs w:val="20"/>
          <w:lang w:eastAsia="zh-CN"/>
        </w:rPr>
        <w:t>掌握秘书</w:t>
      </w:r>
      <w:r>
        <w:rPr>
          <w:rFonts w:hint="eastAsia"/>
          <w:bCs/>
          <w:sz w:val="20"/>
          <w:szCs w:val="20"/>
        </w:rPr>
        <w:t>生涯规划</w:t>
      </w:r>
      <w:r>
        <w:rPr>
          <w:rFonts w:hint="eastAsia"/>
          <w:bCs/>
          <w:sz w:val="20"/>
          <w:szCs w:val="20"/>
          <w:lang w:eastAsia="zh-CN"/>
        </w:rPr>
        <w:t>要点并会学会运用到自己求职过程中，掌握高情商的秘书职场应聘面试技巧</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rFonts w:hint="eastAsia"/>
          <w:bCs/>
          <w:sz w:val="20"/>
          <w:szCs w:val="20"/>
        </w:rPr>
      </w:pPr>
      <w:r>
        <w:rPr>
          <w:rFonts w:hint="eastAsia"/>
          <w:bCs/>
          <w:sz w:val="20"/>
          <w:szCs w:val="20"/>
          <w:lang w:eastAsia="zh-CN"/>
        </w:rPr>
        <w:t>理解：秘书</w:t>
      </w:r>
      <w:r>
        <w:rPr>
          <w:rFonts w:hint="eastAsia"/>
          <w:bCs/>
          <w:sz w:val="20"/>
          <w:szCs w:val="20"/>
        </w:rPr>
        <w:t>生涯规划要点；</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rFonts w:hint="eastAsia"/>
          <w:bCs/>
          <w:sz w:val="20"/>
          <w:szCs w:val="20"/>
        </w:rPr>
      </w:pPr>
      <w:r>
        <w:rPr>
          <w:rFonts w:hint="eastAsia"/>
          <w:bCs/>
          <w:sz w:val="20"/>
          <w:szCs w:val="20"/>
          <w:lang w:eastAsia="zh-CN"/>
        </w:rPr>
        <w:t>分析：</w:t>
      </w:r>
      <w:r>
        <w:rPr>
          <w:rFonts w:hint="eastAsia"/>
          <w:bCs/>
          <w:sz w:val="20"/>
          <w:szCs w:val="20"/>
        </w:rPr>
        <w:t>自己的个性特质，学会从自己求职角度设计生涯。</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rFonts w:hint="eastAsia"/>
          <w:bCs/>
          <w:sz w:val="20"/>
          <w:szCs w:val="20"/>
        </w:rPr>
      </w:pPr>
      <w:r>
        <w:rPr>
          <w:rFonts w:hint="eastAsia"/>
          <w:bCs/>
          <w:sz w:val="20"/>
          <w:szCs w:val="20"/>
          <w:lang w:eastAsia="zh-CN"/>
        </w:rPr>
        <w:t>运用：</w:t>
      </w:r>
      <w:r>
        <w:rPr>
          <w:rFonts w:hint="eastAsia"/>
          <w:bCs/>
          <w:sz w:val="20"/>
          <w:szCs w:val="20"/>
        </w:rPr>
        <w:t>将生涯规划能力应用迁移到自己的求职和其他各个方面。</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rFonts w:hint="eastAsia" w:eastAsia="宋体"/>
          <w:bCs/>
          <w:sz w:val="20"/>
          <w:szCs w:val="20"/>
          <w:lang w:eastAsia="zh-CN"/>
        </w:rPr>
      </w:pPr>
      <w:r>
        <w:rPr>
          <w:rFonts w:hint="eastAsia"/>
          <w:bCs/>
          <w:sz w:val="20"/>
          <w:szCs w:val="20"/>
          <w:lang w:eastAsia="zh-CN"/>
        </w:rPr>
        <w:t>教学重难点</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rFonts w:hint="eastAsia"/>
          <w:bCs/>
          <w:sz w:val="20"/>
          <w:szCs w:val="20"/>
        </w:rPr>
      </w:pPr>
      <w:r>
        <w:rPr>
          <w:rFonts w:hint="eastAsia"/>
          <w:bCs/>
          <w:sz w:val="20"/>
          <w:szCs w:val="20"/>
        </w:rPr>
        <w:t>重点：掌握秘书职场应聘面试技巧</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both"/>
        <w:textAlignment w:val="auto"/>
        <w:outlineLvl w:val="9"/>
        <w:rPr>
          <w:rFonts w:hint="eastAsia"/>
          <w:bCs/>
          <w:sz w:val="20"/>
          <w:szCs w:val="20"/>
        </w:rPr>
      </w:pPr>
      <w:r>
        <w:rPr>
          <w:rFonts w:hint="eastAsia"/>
          <w:bCs/>
          <w:sz w:val="20"/>
          <w:szCs w:val="20"/>
        </w:rPr>
        <w:t>难点：怎样展开具体生涯规划？怎样发现自己独特的个性特质？</w:t>
      </w:r>
    </w:p>
    <w:p>
      <w:pPr>
        <w:snapToGrid w:val="0"/>
        <w:spacing w:line="288" w:lineRule="auto"/>
        <w:rPr>
          <w:rFonts w:ascii="宋体" w:hAnsi="宋体"/>
          <w:sz w:val="20"/>
          <w:szCs w:val="20"/>
        </w:rPr>
      </w:pPr>
    </w:p>
    <w:p>
      <w:pPr>
        <w:snapToGrid w:val="0"/>
        <w:spacing w:line="288" w:lineRule="auto"/>
        <w:ind w:right="26"/>
        <w:rPr>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lang w:val="en-US" w:eastAsia="zh-CN"/>
        </w:rPr>
        <w:t>七</w:t>
      </w:r>
      <w:r>
        <w:rPr>
          <w:rFonts w:hint="eastAsia" w:ascii="黑体" w:hAnsi="宋体" w:eastAsia="黑体"/>
          <w:sz w:val="24"/>
        </w:rPr>
        <w:t>、课内实验名称及基本要求（选填，适用于课内实验）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1815"/>
        <w:gridCol w:w="3375"/>
        <w:gridCol w:w="646"/>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9" w:hRule="exact"/>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sz w:val="16"/>
                <w:szCs w:val="16"/>
                <w:lang w:val="en-US" w:eastAsia="zh-CN"/>
              </w:rPr>
              <w:t>1</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1"/>
                <w:szCs w:val="21"/>
              </w:rPr>
            </w:pPr>
            <w:r>
              <w:rPr>
                <w:rFonts w:hint="eastAsia" w:ascii="宋体" w:hAnsi="宋体" w:eastAsia="宋体" w:cs="宋体"/>
                <w:sz w:val="21"/>
                <w:szCs w:val="21"/>
              </w:rPr>
              <w:t>情商综合训练</w:t>
            </w: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8"/>
                <w:szCs w:val="18"/>
              </w:rPr>
            </w:pPr>
            <w:r>
              <w:rPr>
                <w:rFonts w:hint="eastAsia"/>
                <w:sz w:val="18"/>
                <w:szCs w:val="18"/>
              </w:rPr>
              <w:t>通过一些训练活动，让学生不但可以深入理解每种情商能力，而且可以挖掘和创造自身潜能，培养高效的情商能力。</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sz w:val="16"/>
                <w:szCs w:val="16"/>
                <w:lang w:val="en-US" w:eastAsia="zh-CN"/>
              </w:rPr>
              <w:t>12</w:t>
            </w: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sz w:val="16"/>
                <w:szCs w:val="16"/>
              </w:rPr>
              <w:t>综合型</w:t>
            </w: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exact"/>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sz w:val="16"/>
                <w:szCs w:val="16"/>
                <w:lang w:val="en-US" w:eastAsia="zh-CN"/>
              </w:rPr>
              <w:t>2</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1"/>
                <w:szCs w:val="21"/>
              </w:rPr>
            </w:pPr>
            <w:r>
              <w:rPr>
                <w:rFonts w:hint="eastAsia" w:eastAsia="宋体"/>
                <w:lang w:eastAsia="zh-CN"/>
              </w:rPr>
              <w:t>职场</w:t>
            </w:r>
            <w:r>
              <w:rPr>
                <w:rFonts w:hint="eastAsia"/>
              </w:rPr>
              <w:t>情商</w:t>
            </w:r>
            <w:r>
              <w:rPr>
                <w:rFonts w:hint="eastAsia" w:eastAsia="宋体"/>
                <w:lang w:eastAsia="zh-CN"/>
              </w:rPr>
              <w:t>训练</w:t>
            </w: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left"/>
              <w:rPr>
                <w:rFonts w:ascii="宋体"/>
                <w:sz w:val="18"/>
                <w:szCs w:val="18"/>
              </w:rPr>
            </w:pPr>
            <w:r>
              <w:rPr>
                <w:rFonts w:hint="eastAsia"/>
                <w:sz w:val="18"/>
                <w:szCs w:val="18"/>
              </w:rPr>
              <w:t>通过理论讲解、小组互动、角色扮演和视频分享等多种学习形式，</w:t>
            </w:r>
            <w:r>
              <w:rPr>
                <w:rFonts w:hint="eastAsia" w:eastAsia="宋体"/>
                <w:sz w:val="18"/>
                <w:szCs w:val="18"/>
                <w:lang w:eastAsia="zh-CN"/>
              </w:rPr>
              <w:t>模拟情境，让学生进入职场情境，</w:t>
            </w:r>
            <w:r>
              <w:rPr>
                <w:rFonts w:hint="eastAsia"/>
                <w:sz w:val="18"/>
                <w:szCs w:val="18"/>
              </w:rPr>
              <w:t>培养大学生的社会适应能力</w:t>
            </w:r>
            <w:r>
              <w:rPr>
                <w:rFonts w:hint="eastAsia" w:eastAsia="宋体"/>
                <w:sz w:val="18"/>
                <w:szCs w:val="18"/>
                <w:lang w:eastAsia="zh-CN"/>
              </w:rPr>
              <w:t>，</w:t>
            </w:r>
            <w:r>
              <w:rPr>
                <w:rFonts w:hint="eastAsia"/>
                <w:sz w:val="18"/>
                <w:szCs w:val="18"/>
              </w:rPr>
              <w:t>塑造</w:t>
            </w:r>
            <w:r>
              <w:rPr>
                <w:rFonts w:hint="eastAsia" w:eastAsia="宋体"/>
                <w:sz w:val="18"/>
                <w:szCs w:val="18"/>
                <w:lang w:eastAsia="zh-CN"/>
              </w:rPr>
              <w:t>学生</w:t>
            </w:r>
            <w:r>
              <w:rPr>
                <w:rFonts w:hint="eastAsia"/>
                <w:sz w:val="18"/>
                <w:szCs w:val="18"/>
              </w:rPr>
              <w:t>积极</w:t>
            </w:r>
            <w:r>
              <w:rPr>
                <w:rFonts w:hint="eastAsia" w:eastAsia="宋体"/>
                <w:sz w:val="18"/>
                <w:szCs w:val="18"/>
                <w:lang w:eastAsia="zh-CN"/>
              </w:rPr>
              <w:t>向上的</w:t>
            </w:r>
            <w:r>
              <w:rPr>
                <w:rFonts w:hint="eastAsia"/>
                <w:sz w:val="18"/>
                <w:szCs w:val="18"/>
              </w:rPr>
              <w:t>心理品质</w:t>
            </w:r>
            <w:r>
              <w:rPr>
                <w:rFonts w:hint="eastAsia" w:eastAsia="宋体"/>
                <w:sz w:val="18"/>
                <w:szCs w:val="18"/>
                <w:lang w:eastAsia="zh-CN"/>
              </w:rPr>
              <w:t>。</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6</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综合型</w:t>
            </w: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exact"/>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sz w:val="16"/>
                <w:szCs w:val="16"/>
                <w:lang w:val="en-US" w:eastAsia="zh-CN"/>
              </w:rPr>
              <w:t>3</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1"/>
                <w:szCs w:val="21"/>
              </w:rPr>
            </w:pPr>
            <w:r>
              <w:rPr>
                <w:rFonts w:hint="eastAsia" w:eastAsia="宋体"/>
                <w:lang w:eastAsia="zh-CN"/>
              </w:rPr>
              <w:t>人际交流情商训练</w:t>
            </w: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8"/>
                <w:szCs w:val="18"/>
              </w:rPr>
            </w:pPr>
            <w:r>
              <w:rPr>
                <w:rFonts w:hint="eastAsia" w:eastAsia="宋体"/>
                <w:sz w:val="18"/>
                <w:szCs w:val="18"/>
                <w:lang w:eastAsia="zh-CN"/>
              </w:rPr>
              <w:t>让学生通过实地采访职场成功人士，训练人际沟通、表达以及反思等各方面能力。</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6</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综合型</w:t>
            </w: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1"/>
                <w:szCs w:val="21"/>
              </w:rPr>
            </w:pP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8"/>
                <w:szCs w:val="18"/>
              </w:rPr>
            </w:pP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bl>
    <w:p>
      <w:pPr>
        <w:snapToGrid w:val="0"/>
        <w:spacing w:line="288" w:lineRule="auto"/>
        <w:ind w:right="2520" w:firstLine="400" w:firstLineChars="200"/>
        <w:rPr>
          <w:sz w:val="20"/>
          <w:szCs w:val="20"/>
        </w:rPr>
      </w:pPr>
    </w:p>
    <w:p>
      <w:pPr>
        <w:snapToGrid w:val="0"/>
        <w:spacing w:line="288" w:lineRule="auto"/>
        <w:ind w:right="2520" w:firstLine="480" w:firstLineChars="200"/>
        <w:rPr>
          <w:sz w:val="20"/>
          <w:szCs w:val="20"/>
        </w:rPr>
      </w:pPr>
      <w:r>
        <w:rPr>
          <w:rFonts w:hint="eastAsia" w:ascii="黑体" w:hAnsi="宋体" w:eastAsia="黑体"/>
          <w:sz w:val="24"/>
          <w:lang w:val="en-US" w:eastAsia="zh-CN"/>
        </w:rPr>
        <w:t>八</w:t>
      </w:r>
      <w:r>
        <w:rPr>
          <w:rFonts w:hint="eastAsia" w:ascii="黑体" w:hAnsi="宋体" w:eastAsia="黑体"/>
          <w:sz w:val="24"/>
        </w:rPr>
        <w:t>、评价方式与成绩</w:t>
      </w:r>
      <w:r>
        <w:rPr>
          <w:rFonts w:ascii="黑体" w:hAnsi="宋体" w:eastAsia="黑体"/>
          <w:sz w:val="24"/>
        </w:rPr>
        <w:t>（必填项）</w:t>
      </w:r>
    </w:p>
    <w:tbl>
      <w:tblPr>
        <w:tblStyle w:val="6"/>
        <w:tblpPr w:leftFromText="180" w:rightFromText="180" w:vertAnchor="text" w:horzAnchor="margin" w:tblpY="24"/>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w:t>
            </w:r>
            <w:r>
              <w:rPr>
                <w:rFonts w:hint="eastAsia" w:ascii="宋体" w:hAnsi="宋体" w:eastAsia="宋体"/>
                <w:bCs/>
                <w:color w:val="000000"/>
                <w:szCs w:val="20"/>
                <w:lang w:val="en-US" w:eastAsia="zh-CN"/>
              </w:rPr>
              <w:t>4</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2127"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eastAsia="宋体"/>
                <w:bCs/>
                <w:color w:val="000000"/>
                <w:szCs w:val="20"/>
                <w:lang w:val="en-US" w:eastAsia="zh-CN"/>
              </w:rPr>
              <w:t>X1</w:t>
            </w:r>
          </w:p>
        </w:tc>
        <w:tc>
          <w:tcPr>
            <w:tcW w:w="5103" w:type="dxa"/>
            <w:shd w:val="clear" w:color="auto" w:fill="auto"/>
          </w:tcPr>
          <w:p>
            <w:pPr>
              <w:spacing w:line="288" w:lineRule="auto"/>
              <w:ind w:firstLine="1470" w:firstLineChars="700"/>
              <w:jc w:val="both"/>
              <w:rPr>
                <w:rFonts w:ascii="宋体" w:hAnsi="宋体"/>
                <w:bCs/>
                <w:color w:val="000000"/>
                <w:szCs w:val="20"/>
              </w:rPr>
            </w:pPr>
            <w:r>
              <w:rPr>
                <w:rFonts w:hint="eastAsia" w:ascii="宋体" w:hAnsi="宋体"/>
                <w:bCs/>
                <w:color w:val="000000"/>
                <w:szCs w:val="20"/>
              </w:rPr>
              <w:t>访谈稿与手记</w:t>
            </w:r>
          </w:p>
        </w:tc>
        <w:tc>
          <w:tcPr>
            <w:tcW w:w="2127"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lang w:val="en-US"/>
              </w:rPr>
            </w:pPr>
            <w:r>
              <w:rPr>
                <w:rFonts w:hint="eastAsia" w:ascii="宋体" w:hAnsi="宋体" w:eastAsia="宋体"/>
                <w:bCs/>
                <w:color w:val="000000"/>
                <w:szCs w:val="20"/>
                <w:lang w:val="en-US" w:eastAsia="zh-CN"/>
              </w:rPr>
              <w:t>X2</w:t>
            </w:r>
          </w:p>
        </w:tc>
        <w:tc>
          <w:tcPr>
            <w:tcW w:w="5103" w:type="dxa"/>
            <w:shd w:val="clear" w:color="auto" w:fill="auto"/>
          </w:tcPr>
          <w:p>
            <w:pPr>
              <w:snapToGrid w:val="0"/>
              <w:spacing w:beforeLines="50" w:afterLines="50"/>
              <w:jc w:val="center"/>
              <w:rPr>
                <w:rFonts w:hint="eastAsia" w:ascii="宋体" w:hAnsi="宋体" w:eastAsia="宋体"/>
                <w:bCs/>
                <w:color w:val="000000"/>
                <w:szCs w:val="20"/>
                <w:lang w:eastAsia="zh-CN"/>
              </w:rPr>
            </w:pPr>
            <w:r>
              <w:rPr>
                <w:rFonts w:hint="eastAsia" w:ascii="宋体" w:hAnsi="宋体" w:eastAsia="宋体"/>
                <w:bCs/>
                <w:color w:val="000000"/>
                <w:szCs w:val="20"/>
                <w:lang w:eastAsia="zh-CN"/>
              </w:rPr>
              <w:t>秘书面试（角色扮演）</w:t>
            </w:r>
          </w:p>
        </w:tc>
        <w:tc>
          <w:tcPr>
            <w:tcW w:w="2127"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lang w:val="en-US"/>
              </w:rPr>
            </w:pPr>
            <w:r>
              <w:rPr>
                <w:rFonts w:hint="eastAsia" w:ascii="宋体" w:hAnsi="宋体" w:eastAsia="宋体"/>
                <w:bCs/>
                <w:color w:val="000000"/>
                <w:szCs w:val="20"/>
                <w:lang w:val="en-US" w:eastAsia="zh-CN"/>
              </w:rPr>
              <w:t>X3</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活动综合展示</w:t>
            </w:r>
          </w:p>
        </w:tc>
        <w:tc>
          <w:tcPr>
            <w:tcW w:w="2127"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lang w:val="en-US"/>
              </w:rPr>
            </w:pPr>
            <w:r>
              <w:rPr>
                <w:rFonts w:hint="eastAsia" w:ascii="宋体" w:hAnsi="宋体" w:eastAsia="宋体"/>
                <w:bCs/>
                <w:color w:val="000000"/>
                <w:szCs w:val="20"/>
                <w:lang w:val="en-US" w:eastAsia="zh-CN"/>
              </w:rPr>
              <w:t>X4</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平时表现</w:t>
            </w:r>
          </w:p>
        </w:tc>
        <w:tc>
          <w:tcPr>
            <w:tcW w:w="2127" w:type="dxa"/>
            <w:shd w:val="clear" w:color="auto" w:fill="auto"/>
          </w:tcPr>
          <w:p>
            <w:pPr>
              <w:snapToGrid w:val="0"/>
              <w:spacing w:beforeLines="50" w:afterLines="50"/>
              <w:jc w:val="center"/>
              <w:rPr>
                <w:rFonts w:ascii="宋体" w:hAnsi="宋体"/>
                <w:bCs/>
                <w:color w:val="000000"/>
                <w:szCs w:val="20"/>
              </w:rPr>
            </w:pPr>
            <w:bookmarkStart w:id="1" w:name="_GoBack"/>
            <w:r>
              <w:rPr>
                <w:rFonts w:hint="eastAsia" w:ascii="宋体" w:hAnsi="宋体"/>
                <w:bCs/>
                <w:color w:val="000000"/>
                <w:szCs w:val="20"/>
              </w:rPr>
              <w:t>30%</w:t>
            </w:r>
            <w:bookmarkEnd w:id="1"/>
          </w:p>
        </w:tc>
      </w:tr>
    </w:tbl>
    <w:p>
      <w:pPr>
        <w:widowControl/>
        <w:spacing w:beforeLines="50" w:afterLines="50" w:line="288" w:lineRule="auto"/>
        <w:jc w:val="left"/>
        <w:rPr>
          <w:rFonts w:ascii="黑体" w:hAnsi="宋体" w:eastAsia="黑体"/>
          <w:sz w:val="24"/>
        </w:rPr>
      </w:pPr>
    </w:p>
    <w:p>
      <w:pPr>
        <w:snapToGrid w:val="0"/>
        <w:spacing w:beforeLines="50" w:line="288" w:lineRule="auto"/>
        <w:ind w:firstLine="400" w:firstLineChars="200"/>
        <w:rPr>
          <w:rFonts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b/>
          <w:color w:val="000000"/>
          <w:sz w:val="20"/>
          <w:szCs w:val="20"/>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hint="eastAsia" w:ascii="宋体" w:hAnsi="宋体"/>
          <w:sz w:val="20"/>
          <w:szCs w:val="20"/>
        </w:rPr>
        <w:t>课堂展示、口头</w:t>
      </w:r>
      <w:r>
        <w:rPr>
          <w:rFonts w:ascii="宋体" w:hAnsi="宋体"/>
          <w:sz w:val="20"/>
          <w:szCs w:val="20"/>
        </w:rPr>
        <w:t>报告、</w:t>
      </w:r>
      <w:r>
        <w:rPr>
          <w:rFonts w:hint="eastAsia" w:ascii="宋体" w:hAnsi="宋体"/>
          <w:sz w:val="20"/>
          <w:szCs w:val="20"/>
        </w:rPr>
        <w:t>论文、日志、反思</w:t>
      </w:r>
      <w:r>
        <w:rPr>
          <w:rFonts w:ascii="宋体" w:hAnsi="宋体"/>
          <w:sz w:val="20"/>
          <w:szCs w:val="20"/>
        </w:rPr>
        <w:t>、</w:t>
      </w:r>
      <w:r>
        <w:rPr>
          <w:rFonts w:hint="eastAsia" w:ascii="宋体" w:hAnsi="宋体"/>
          <w:sz w:val="20"/>
          <w:szCs w:val="20"/>
        </w:rPr>
        <w:t>调查报告、个人项目报告、小组</w:t>
      </w:r>
      <w:r>
        <w:rPr>
          <w:rFonts w:ascii="宋体" w:hAnsi="宋体"/>
          <w:sz w:val="20"/>
          <w:szCs w:val="20"/>
        </w:rPr>
        <w:t>项目报告、</w:t>
      </w:r>
      <w:r>
        <w:rPr>
          <w:rFonts w:hint="eastAsia" w:ascii="宋体" w:hAnsi="宋体"/>
          <w:sz w:val="20"/>
          <w:szCs w:val="20"/>
        </w:rPr>
        <w:t>实验报告、读书报告、作品（选集</w:t>
      </w:r>
      <w:r>
        <w:rPr>
          <w:rFonts w:ascii="宋体" w:hAnsi="宋体"/>
          <w:sz w:val="20"/>
          <w:szCs w:val="20"/>
        </w:rPr>
        <w:t>）</w:t>
      </w:r>
      <w:r>
        <w:rPr>
          <w:rFonts w:hint="eastAsia" w:ascii="宋体" w:hAnsi="宋体"/>
          <w:sz w:val="20"/>
          <w:szCs w:val="20"/>
        </w:rPr>
        <w:t>、口试、课堂小测验、</w:t>
      </w:r>
      <w:r>
        <w:rPr>
          <w:rFonts w:ascii="宋体" w:hAnsi="宋体"/>
          <w:sz w:val="20"/>
          <w:szCs w:val="20"/>
        </w:rPr>
        <w:t>期终闭卷考、期终开卷考、</w:t>
      </w:r>
      <w:r>
        <w:rPr>
          <w:rFonts w:hint="eastAsia" w:ascii="宋体" w:hAnsi="宋体"/>
          <w:sz w:val="20"/>
          <w:szCs w:val="20"/>
        </w:rPr>
        <w:t>工作</w:t>
      </w:r>
      <w:r>
        <w:rPr>
          <w:rFonts w:ascii="宋体" w:hAnsi="宋体"/>
          <w:sz w:val="20"/>
          <w:szCs w:val="20"/>
        </w:rPr>
        <w:t>现场评估、</w:t>
      </w:r>
      <w:r>
        <w:rPr>
          <w:rFonts w:hint="eastAsia" w:ascii="宋体" w:hAnsi="宋体"/>
          <w:sz w:val="20"/>
          <w:szCs w:val="20"/>
        </w:rPr>
        <w:t>自我</w:t>
      </w:r>
      <w:r>
        <w:rPr>
          <w:rFonts w:ascii="宋体" w:hAnsi="宋体"/>
          <w:sz w:val="20"/>
          <w:szCs w:val="20"/>
        </w:rPr>
        <w:t>评估、</w:t>
      </w:r>
      <w:r>
        <w:rPr>
          <w:rFonts w:hint="eastAsia" w:ascii="宋体" w:hAnsi="宋体"/>
          <w:sz w:val="20"/>
          <w:szCs w:val="20"/>
        </w:rPr>
        <w:t>同辈</w:t>
      </w:r>
      <w:r>
        <w:rPr>
          <w:rFonts w:ascii="宋体" w:hAnsi="宋体"/>
          <w:sz w:val="20"/>
          <w:szCs w:val="20"/>
        </w:rPr>
        <w:t>评估</w:t>
      </w:r>
      <w:r>
        <w:rPr>
          <w:rFonts w:hint="eastAsia" w:ascii="宋体" w:hAnsi="宋体"/>
          <w:sz w:val="20"/>
          <w:szCs w:val="20"/>
        </w:rPr>
        <w:t>等等</w:t>
      </w:r>
      <w:r>
        <w:rPr>
          <w:rFonts w:ascii="宋体" w:hAnsi="宋体"/>
          <w:sz w:val="20"/>
          <w:szCs w:val="20"/>
        </w:rPr>
        <w:t>。</w:t>
      </w:r>
      <w:r>
        <w:rPr>
          <w:rFonts w:hint="eastAsia" w:ascii="宋体" w:hAnsi="宋体"/>
          <w:b/>
          <w:sz w:val="20"/>
          <w:szCs w:val="20"/>
          <w:highlight w:val="yellow"/>
        </w:rPr>
        <w:t>一般课外扩展阅读的检查评价应该成为“X”中的一部分。</w:t>
      </w:r>
    </w:p>
    <w:p>
      <w:pPr>
        <w:snapToGrid w:val="0"/>
        <w:spacing w:before="120" w:after="120" w:line="288" w:lineRule="auto"/>
        <w:ind w:firstLine="400" w:firstLineChars="200"/>
        <w:rPr>
          <w:rFonts w:ascii="宋体" w:hAnsi="宋体"/>
          <w:sz w:val="20"/>
          <w:szCs w:val="20"/>
          <w:highlight w:val="yellow"/>
        </w:rPr>
      </w:pPr>
      <w:r>
        <w:rPr>
          <w:rFonts w:hint="eastAsia" w:ascii="宋体" w:hAnsi="宋体"/>
          <w:sz w:val="20"/>
          <w:szCs w:val="20"/>
          <w:highlight w:val="yellow"/>
        </w:rPr>
        <w:t>同一门课程由多个教师共同授课的，由课程组共同讨论决定X的内容、次数及比例。</w:t>
      </w:r>
    </w:p>
    <w:p>
      <w:pPr>
        <w:snapToGrid w:val="0"/>
        <w:spacing w:before="120" w:after="120" w:line="288" w:lineRule="auto"/>
        <w:ind w:firstLine="400" w:firstLineChars="200"/>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rFonts w:hint="eastAsia" w:eastAsia="宋体"/>
          <w:sz w:val="28"/>
          <w:szCs w:val="28"/>
          <w:lang w:val="en-US" w:eastAsia="zh-CN"/>
        </w:rPr>
      </w:pPr>
      <w:r>
        <w:rPr>
          <w:rFonts w:hint="eastAsia"/>
          <w:sz w:val="28"/>
          <w:szCs w:val="28"/>
        </w:rPr>
        <w:t>撰写人：</w:t>
      </w:r>
      <w:r>
        <w:rPr>
          <w:rFonts w:hint="eastAsia"/>
          <w:sz w:val="28"/>
          <w:szCs w:val="28"/>
          <w:lang w:eastAsia="zh-CN"/>
        </w:rPr>
        <w:t>陈力勇</w:t>
      </w:r>
      <w:r>
        <w:rPr>
          <w:rFonts w:hint="eastAsia"/>
          <w:sz w:val="28"/>
          <w:szCs w:val="28"/>
          <w:lang w:val="en-US" w:eastAsia="zh-CN"/>
        </w:rPr>
        <w:t xml:space="preserve">     </w:t>
      </w:r>
      <w:r>
        <w:rPr>
          <w:rFonts w:hint="eastAsia"/>
          <w:sz w:val="28"/>
          <w:szCs w:val="28"/>
        </w:rPr>
        <w:t>系主任审核签名：</w:t>
      </w:r>
      <w:r>
        <w:rPr>
          <w:rFonts w:hint="eastAsia"/>
          <w:sz w:val="28"/>
          <w:szCs w:val="28"/>
          <w:lang w:val="en-US" w:eastAsia="zh-CN"/>
        </w:rPr>
        <w:t>徐磊</w:t>
      </w:r>
    </w:p>
    <w:p>
      <w:pPr>
        <w:snapToGrid w:val="0"/>
        <w:spacing w:line="288" w:lineRule="auto"/>
        <w:ind w:firstLine="840" w:firstLineChars="300"/>
      </w:pPr>
      <w:r>
        <w:rPr>
          <w:rFonts w:hint="eastAsia"/>
          <w:sz w:val="28"/>
          <w:szCs w:val="28"/>
        </w:rPr>
        <w:t>审核时间：</w:t>
      </w:r>
      <w:r>
        <w:rPr>
          <w:rFonts w:hint="eastAsia"/>
          <w:sz w:val="28"/>
          <w:szCs w:val="28"/>
          <w:lang w:val="en-US" w:eastAsia="zh-CN"/>
        </w:rPr>
        <w:t xml:space="preserve">         201808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35AA0"/>
    <w:rsid w:val="016E63C2"/>
    <w:rsid w:val="024B0C39"/>
    <w:rsid w:val="0A8128A6"/>
    <w:rsid w:val="0BF32A1B"/>
    <w:rsid w:val="10BD2C22"/>
    <w:rsid w:val="22987C80"/>
    <w:rsid w:val="24192CCC"/>
    <w:rsid w:val="2AF35F6E"/>
    <w:rsid w:val="328F42EA"/>
    <w:rsid w:val="39A66CD4"/>
    <w:rsid w:val="3CD52CE1"/>
    <w:rsid w:val="410F2E6A"/>
    <w:rsid w:val="4430136C"/>
    <w:rsid w:val="4AB0382B"/>
    <w:rsid w:val="569868B5"/>
    <w:rsid w:val="56D75DEB"/>
    <w:rsid w:val="611F6817"/>
    <w:rsid w:val="61275953"/>
    <w:rsid w:val="66CA1754"/>
    <w:rsid w:val="6F1E65D4"/>
    <w:rsid w:val="6F266C86"/>
    <w:rsid w:val="6F5042C2"/>
    <w:rsid w:val="71B82522"/>
    <w:rsid w:val="72FE81D7"/>
    <w:rsid w:val="74316312"/>
    <w:rsid w:val="780F13C8"/>
    <w:rsid w:val="7C385448"/>
    <w:rsid w:val="7CB3663D"/>
    <w:rsid w:val="F7F5D2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PMingLiU"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basedOn w:val="4"/>
    <w:unhideWhenUsed/>
    <w:uiPriority w:val="99"/>
    <w:rPr>
      <w:color w:val="0000FF"/>
      <w:u w:val="single"/>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semiHidden/>
    <w:qFormat/>
    <w:uiPriority w:val="99"/>
    <w:rPr>
      <w:sz w:val="18"/>
      <w:szCs w:val="18"/>
    </w:rPr>
  </w:style>
  <w:style w:type="character" w:customStyle="1" w:styleId="9">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274</Words>
  <Characters>1563</Characters>
  <Lines>13</Lines>
  <Paragraphs>3</Paragraphs>
  <TotalTime>1</TotalTime>
  <ScaleCrop>false</ScaleCrop>
  <LinksUpToDate>false</LinksUpToDate>
  <CharactersWithSpaces>1834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2016-12-19T15:34:00Z</dcterms:created>
  <dc:creator>juvg</dc:creator>
  <cp:lastModifiedBy>111111</cp:lastModifiedBy>
  <dcterms:modified xsi:type="dcterms:W3CDTF">2018-10-10T03:32:30Z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