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2030631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新闻传播伦理与法规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张诚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18"/>
                <w:szCs w:val="18"/>
                <w:shd w:val="clear" w:color="auto" w:fill="FFFFFF"/>
                <w:lang w:eastAsia="zh-CN"/>
              </w:rPr>
              <w:t>423118007@qq.com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传播学B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18-2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网络课程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:每周五晚上19：00-20:00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18621799783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黄瑚 主编，《新闻传播法规与职业道德教程(第3版)》，复旦大学出版社，2017年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黄瑚 主编，《新闻传播伦理与法规实用教程》，高等教育出版社，2010年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陈绚 著，《新闻传播伦理与法规概论》，高等教育出版社，2012年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王军 著，《传媒法规与伦理》，中国传媒大学出版社，2010年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前言、课题剖析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多案例展现课程可能涉及领域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课程背景、目的、意义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+QQ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群实时交流+精品课视频资源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预习下一章节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法律基本概念和知识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新闻传播伦理规范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新闻传播法律规范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  <w:lang w:eastAsia="zh-CN"/>
              </w:rPr>
              <w:t>新闻传播伦理规范与法律规范的相互关系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+QQ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群实时交流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预习下一章节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 w:eastAsia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  <w:lang w:eastAsia="zh-CN"/>
              </w:rPr>
              <w:t>《宪法》是新闻传播者权利与义务的基本依据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+QQ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群实时交流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预习下一章节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 w:eastAsia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  <w:lang w:eastAsia="zh-CN"/>
              </w:rPr>
              <w:t>言论出版自由是新闻传播者的基本权利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宋体" w:hAnsi="宋体" w:eastAsia="宋体"/>
                <w:bCs/>
                <w:sz w:val="20"/>
                <w:szCs w:val="20"/>
                <w:lang w:eastAsia="zh-CN"/>
              </w:rPr>
              <w:t>两个服务</w:t>
            </w:r>
            <w:r>
              <w:rPr>
                <w:rFonts w:ascii="宋体" w:hAnsi="宋体" w:eastAsia="宋体"/>
                <w:bCs/>
                <w:sz w:val="20"/>
                <w:szCs w:val="20"/>
                <w:lang w:eastAsia="zh-CN"/>
              </w:rPr>
              <w:t>”</w:t>
            </w:r>
            <w:r>
              <w:rPr>
                <w:rFonts w:hint="eastAsia" w:ascii="宋体" w:hAnsi="宋体" w:eastAsia="宋体"/>
                <w:bCs/>
                <w:sz w:val="20"/>
                <w:szCs w:val="20"/>
                <w:lang w:eastAsia="zh-CN"/>
              </w:rPr>
              <w:t>是新闻传播者的首要义务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+QQ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群实时交流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预习下一章节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新闻真实性原则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客观、公正原则的主要内容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虚假新闻信息及其表现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+QQ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群实时交流+精品课视频资源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预习下一章节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 w:eastAsia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  <w:lang w:eastAsia="zh-CN"/>
              </w:rPr>
              <w:t>新闻传播与维护国家安全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 w:eastAsia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  <w:lang w:eastAsia="zh-CN"/>
              </w:rPr>
              <w:t>新闻传播与维护民族团结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  <w:lang w:eastAsia="zh-CN"/>
              </w:rPr>
              <w:t>新闻传播与保守国家秘密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+QQ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群实时交流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预习下一章节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rPr>
                <w:rFonts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  <w:t>新闻传播要维护社会秩序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  <w:t>严禁传播色情、淫秽内容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  <w:t>严禁传播邪教以及封建迷信等内容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+QQ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群实时交流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预习下一章节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rPr>
                <w:rFonts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  <w:t>严禁传播凶杀、暴力等不当内容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  <w:t>维护司法独立与公正，反对媒体审判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+QQ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群实时交流+精品课视频资源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预习下一章节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rPr>
                <w:rFonts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  <w:t>新闻传播要维护公民人格尊严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  <w:t>新闻传播要维护公民的名誉权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+QQ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群实时交流+精品课视频资源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rPr>
                <w:rFonts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  <w:t>新闻传播要维护公民的隐私权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  <w:t>新闻传播要维护公民的肖像权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+QQ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群实时交流+精品课视频资源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预习下一章节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广告法规与伦理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广告发布的基本原则和具体准则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+QQ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群实时交流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预习下一章节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广告发布的监管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eastAsia"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  <w:t>重大政务新闻发布与新闻发言人制度的建立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+QQ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群实时交流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预习下一章节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rPr>
                <w:rFonts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  <w:t>特殊新闻信息的发布与报道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  <w:t>境外新闻与经济信息在境内的发布与报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+QQ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群实时交流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预习下一章节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rPr>
                <w:rFonts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  <w:t>新闻传播媒体的性质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  <w:t>新闻传播媒体的创建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+QQ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群实时交流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预习下一章节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新闻传播媒体运作的监管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eastAsia"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记者站的创建与监管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+QQ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群实时交流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预习下一章节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rPr>
                <w:rFonts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  <w:t>清正廉洁的基本内涵与伦理意义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  <w:t>自觉抵制新闻传播行业的不正之风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+QQ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群实时交流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22" w:tblpY="40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平时考核（以讨论和作业为依据）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期末考核测评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70%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张诚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2020年3月7日</w:t>
      </w:r>
    </w:p>
    <w:p>
      <w:pPr>
        <w:snapToGrid w:val="0"/>
        <w:jc w:val="center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kipv0wAAAAkBAAAPAAAAAAAAAAEAIAAAACIAAABkcnMvZG93bnJl&#10;di54bWxQSwECFAAUAAAACACHTuJAsgSNqjsCAABPBAAADgAAAAAAAAABACAAAAAiAQAAZHJzL2Uy&#10;b0RvYy54bWxQSwUGAAAAAAYABgBZAQAAz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24C"/>
    <w:multiLevelType w:val="multilevel"/>
    <w:tmpl w:val="01E2724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9895C77"/>
    <w:multiLevelType w:val="multilevel"/>
    <w:tmpl w:val="19895C7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05D515C"/>
    <w:multiLevelType w:val="multilevel"/>
    <w:tmpl w:val="505D515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077E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587E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5387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60C8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3328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798F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392F"/>
    <w:rsid w:val="00662291"/>
    <w:rsid w:val="00670F19"/>
    <w:rsid w:val="0067285B"/>
    <w:rsid w:val="006767D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26B2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34C9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0428"/>
    <w:rsid w:val="0091127F"/>
    <w:rsid w:val="00914040"/>
    <w:rsid w:val="009168F4"/>
    <w:rsid w:val="00920D39"/>
    <w:rsid w:val="00922B9C"/>
    <w:rsid w:val="0092367E"/>
    <w:rsid w:val="00925AAB"/>
    <w:rsid w:val="00930276"/>
    <w:rsid w:val="00934AC4"/>
    <w:rsid w:val="00935F4D"/>
    <w:rsid w:val="0093639F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799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1BB4"/>
    <w:rsid w:val="00A26225"/>
    <w:rsid w:val="00A26FA2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44FC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3ED8"/>
    <w:rsid w:val="00B950E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29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5B78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42F"/>
    <w:rsid w:val="00F418D3"/>
    <w:rsid w:val="00F44264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611482C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DBC54B-5645-4314-9642-E2D9612379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252</Words>
  <Characters>1437</Characters>
  <Lines>11</Lines>
  <Paragraphs>3</Paragraphs>
  <TotalTime>1</TotalTime>
  <ScaleCrop>false</ScaleCrop>
  <LinksUpToDate>false</LinksUpToDate>
  <CharactersWithSpaces>1686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2020-03-07T11:51:00Z</dcterms:created>
  <dc:creator>*****</dc:creator>
  <cp:lastModifiedBy>陈扬</cp:lastModifiedBy>
  <cp:lastPrinted>2015-03-18T03:45:00Z</cp:lastPrinted>
  <dcterms:modified xsi:type="dcterms:W3CDTF">2020-03-08T09:48:30Z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