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2038060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中华书法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缪德和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840" w:firstLineChars="40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774188394@qq.com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800" w:firstLineChars="400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960" w:firstLineChars="40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一教103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周二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11-12    地点：</w:t>
            </w:r>
            <w:r>
              <w:rPr>
                <w:rFonts w:ascii="宋体" w:hAnsi="宋体" w:eastAsia="宋体" w:cs="宋体"/>
                <w:sz w:val="24"/>
                <w:szCs w:val="24"/>
              </w:rPr>
              <w:t>一教103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  <w:t>《欧阳询楷书教程》武道湘主编        长江出版传媒</w:t>
            </w:r>
          </w:p>
          <w:p>
            <w:pPr>
              <w:rPr>
                <w:rFonts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《大学书法教材集成》主 编：陈振濂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天津古籍出版社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《中国当代书法史》名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家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录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中国文联、中国书法家协会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高等教育出版社</w:t>
            </w:r>
          </w:p>
          <w:p>
            <w:pPr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《大学书法训练教程》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张学鹏主编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）《大学书法》 复旦大学出版社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）《书法史学教程》陈振濂著，江苏：中国美术院出版社，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）《美的历程》李泽厚著，北京：中国社会科学出版社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）《书法教程》郭颐扬著，湖北：华东理工出版社</w:t>
            </w:r>
          </w:p>
          <w:p>
            <w:pP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）《中国书法简史》钟明善石家庄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 w:ascii="宋体" w:hAnsi="宋体"/>
                <w:sz w:val="18"/>
                <w:szCs w:val="18"/>
              </w:rPr>
              <w:t>河北美术出版社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书法的特点及分类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180" w:firstLineChars="10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硬笔字一幅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书法的起源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硬笔字一幅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毛笔字一幅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甲骨文和早期书法艺术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硬笔字一幅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毛笔字一幅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隶书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硬笔字一幅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毛笔字一幅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章草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讲授互动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硬笔字一幅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毛笔字一幅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楷书   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讲授互动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硬笔字一幅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毛笔字一幅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行书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讲授互动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硬笔字一幅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毛笔字一幅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书法家与其书法作品（1）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简单的硬笔毛笔作品练习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书法家与其书法作品（2）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简单的硬笔毛笔作品练习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书法家与其书法作品（3）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简单的硬笔毛笔作品练习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书法家与其书法作品（4）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简单的硬笔毛笔作品练习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落款与章法练习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书法家与其书法作品（5）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简单的硬笔毛笔作品练习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落款与章法练习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书法家与其书法作品（6）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落款与章法练习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现代书法的发展之路（1）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完成硬笔字作品一幅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 xml:space="preserve">  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现代书法的发展之路（2）                            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讨论课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540" w:firstLineChars="3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完成毛笔字作品一幅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结课（2课时）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当场测试毛笔字一幅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position w:val="-20"/>
                <w:lang w:eastAsia="zh-CN"/>
              </w:rPr>
              <w:t>X1</w:t>
            </w:r>
            <w:r>
              <w:rPr>
                <w:rFonts w:hint="eastAsia" w:ascii="仿宋" w:hAnsi="仿宋" w:eastAsia="仿宋"/>
                <w:bCs/>
                <w:color w:val="000000"/>
                <w:position w:val="-20"/>
                <w:lang w:eastAsia="zh-CN"/>
              </w:rPr>
              <w:t>临帖</w:t>
            </w:r>
            <w:r>
              <w:rPr>
                <w:rFonts w:hint="eastAsia" w:ascii="仿宋" w:hAnsi="仿宋" w:eastAsia="仿宋"/>
                <w:color w:val="000000"/>
                <w:position w:val="-20"/>
                <w:lang w:eastAsia="zh-CN"/>
              </w:rPr>
              <w:t>展示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作业展示--每周临帖作业（硬笔与软笔）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position w:val="-20"/>
                <w:lang w:eastAsia="zh-CN"/>
              </w:rPr>
              <w:t>X2书法知识</w:t>
            </w:r>
            <w:r>
              <w:rPr>
                <w:rFonts w:ascii="宋体" w:hAnsi="宋体"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纸笔测验--中国书法知识与作品鉴赏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position w:val="-20"/>
                <w:lang w:eastAsia="zh-CN"/>
              </w:rPr>
              <w:t xml:space="preserve">X3书法作品 </w:t>
            </w:r>
            <w:r>
              <w:rPr>
                <w:rFonts w:ascii="宋体" w:hAnsi="宋体"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纸笔测验--课内完成一幅毛笔字书法作品</w:t>
            </w:r>
          </w:p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（款式 章法 内容）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缪德和     </w:t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黑体">
    <w:panose1 w:val="02010600030101010101"/>
    <w:charset w:val="88"/>
    <w:family w:val="swiss"/>
    <w:pitch w:val="default"/>
    <w:sig w:usb0="00000001" w:usb1="080E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0"/>
  <w:bordersDoNotSurroundFooter w:val="0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6159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50081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4F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379C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15338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166E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53F9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D7F99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75BD3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001A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1D5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48E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3E9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68F4"/>
    <w:rsid w:val="00F07E95"/>
    <w:rsid w:val="00F2112C"/>
    <w:rsid w:val="00F24B0A"/>
    <w:rsid w:val="00F2634D"/>
    <w:rsid w:val="00F31A0E"/>
    <w:rsid w:val="00F31FDD"/>
    <w:rsid w:val="00F33F55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0DF659D5"/>
    <w:rsid w:val="199D2E85"/>
    <w:rsid w:val="1B9B294B"/>
    <w:rsid w:val="2E59298A"/>
    <w:rsid w:val="349629FB"/>
    <w:rsid w:val="37E50B00"/>
    <w:rsid w:val="49DF08B3"/>
    <w:rsid w:val="53481D14"/>
    <w:rsid w:val="65310993"/>
    <w:rsid w:val="681A58A4"/>
    <w:rsid w:val="6E256335"/>
    <w:rsid w:val="700912C5"/>
    <w:rsid w:val="74F62C86"/>
    <w:rsid w:val="7CC5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FA0969-9CF4-48C7-827B-69AAA3AD0C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3</Pages>
  <Words>199</Words>
  <Characters>1137</Characters>
  <Lines>9</Lines>
  <Paragraphs>2</Paragraphs>
  <TotalTime>0</TotalTime>
  <ScaleCrop>false</ScaleCrop>
  <LinksUpToDate>false</LinksUpToDate>
  <CharactersWithSpaces>1334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Administrator</cp:lastModifiedBy>
  <cp:lastPrinted>2015-03-18T03:45:00Z</cp:lastPrinted>
  <dcterms:modified xsi:type="dcterms:W3CDTF">2018-03-19T03:17:52Z</dcterms:modified>
  <dc:title>上海建桥学院教学进度计划表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