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CA008" w14:textId="4F3E157E" w:rsidR="00302BAE" w:rsidRPr="00FD1C00" w:rsidRDefault="00C50080">
      <w:pPr>
        <w:spacing w:line="288" w:lineRule="auto"/>
        <w:jc w:val="center"/>
        <w:rPr>
          <w:rFonts w:asciiTheme="majorBidi" w:hAnsiTheme="majorBidi" w:cstheme="majorBidi"/>
          <w:b/>
          <w:sz w:val="28"/>
          <w:szCs w:val="30"/>
        </w:rPr>
      </w:pPr>
      <w:r w:rsidRPr="00FD1C00">
        <w:rPr>
          <w:rFonts w:asciiTheme="majorBidi" w:hAnsiTheme="majorBidi" w:cstheme="majorBidi"/>
          <w:b/>
          <w:sz w:val="28"/>
          <w:szCs w:val="30"/>
        </w:rPr>
        <w:t>【</w:t>
      </w:r>
      <w:r w:rsidR="00E6732B">
        <w:rPr>
          <w:rFonts w:asciiTheme="majorBidi" w:hAnsiTheme="majorBidi" w:cstheme="majorBidi" w:hint="eastAsia"/>
          <w:b/>
          <w:sz w:val="28"/>
          <w:szCs w:val="30"/>
        </w:rPr>
        <w:t>视频采集与制作</w:t>
      </w:r>
      <w:r w:rsidRPr="00FD1C00">
        <w:rPr>
          <w:rFonts w:asciiTheme="majorBidi" w:hAnsiTheme="majorBidi" w:cstheme="majorBidi"/>
          <w:b/>
          <w:sz w:val="28"/>
          <w:szCs w:val="30"/>
        </w:rPr>
        <w:t>】</w:t>
      </w:r>
    </w:p>
    <w:p w14:paraId="61E4221B" w14:textId="1C602D91" w:rsidR="00302BAE" w:rsidRPr="00FD1C00" w:rsidRDefault="00C50080">
      <w:pPr>
        <w:shd w:val="clear" w:color="auto" w:fill="F5F5F5"/>
        <w:jc w:val="center"/>
        <w:textAlignment w:val="top"/>
        <w:rPr>
          <w:rFonts w:asciiTheme="majorBidi" w:hAnsiTheme="majorBidi" w:cstheme="majorBidi"/>
          <w:color w:val="888888"/>
          <w:kern w:val="0"/>
          <w:sz w:val="20"/>
          <w:szCs w:val="20"/>
        </w:rPr>
      </w:pPr>
      <w:r w:rsidRPr="00FD1C00">
        <w:rPr>
          <w:rFonts w:asciiTheme="majorBidi" w:hAnsiTheme="majorBidi" w:cstheme="majorBidi"/>
          <w:b/>
          <w:sz w:val="28"/>
          <w:szCs w:val="30"/>
        </w:rPr>
        <w:t>【</w:t>
      </w:r>
      <w:r w:rsidR="000749B1">
        <w:rPr>
          <w:rFonts w:asciiTheme="majorBidi" w:hAnsiTheme="majorBidi" w:cstheme="majorBidi" w:hint="eastAsia"/>
          <w:b/>
          <w:sz w:val="28"/>
          <w:szCs w:val="30"/>
        </w:rPr>
        <w:t>V</w:t>
      </w:r>
      <w:r w:rsidR="00316189">
        <w:rPr>
          <w:rFonts w:asciiTheme="majorBidi" w:hAnsiTheme="majorBidi" w:cstheme="majorBidi" w:hint="eastAsia"/>
          <w:b/>
          <w:sz w:val="28"/>
          <w:szCs w:val="30"/>
        </w:rPr>
        <w:t xml:space="preserve">ideo </w:t>
      </w:r>
      <w:r w:rsidR="000749B1">
        <w:rPr>
          <w:rFonts w:asciiTheme="majorBidi" w:hAnsiTheme="majorBidi" w:cstheme="majorBidi" w:hint="eastAsia"/>
          <w:b/>
          <w:sz w:val="28"/>
          <w:szCs w:val="30"/>
        </w:rPr>
        <w:t>M</w:t>
      </w:r>
      <w:r w:rsidR="00316189">
        <w:rPr>
          <w:rFonts w:asciiTheme="majorBidi" w:hAnsiTheme="majorBidi" w:cstheme="majorBidi" w:hint="eastAsia"/>
          <w:b/>
          <w:sz w:val="28"/>
          <w:szCs w:val="30"/>
        </w:rPr>
        <w:t>aking</w:t>
      </w:r>
      <w:r w:rsidRPr="00FD1C00">
        <w:rPr>
          <w:rFonts w:asciiTheme="majorBidi" w:hAnsiTheme="majorBidi" w:cstheme="majorBidi"/>
          <w:b/>
          <w:sz w:val="28"/>
          <w:szCs w:val="30"/>
        </w:rPr>
        <w:t>】</w:t>
      </w:r>
      <w:bookmarkStart w:id="0" w:name="a2"/>
      <w:bookmarkEnd w:id="0"/>
    </w:p>
    <w:p w14:paraId="02AA946B" w14:textId="77777777" w:rsidR="004C5635" w:rsidRPr="00FD1C00" w:rsidRDefault="004C5635" w:rsidP="004C5635">
      <w:pPr>
        <w:spacing w:beforeLines="50" w:before="156" w:afterLines="50" w:after="156" w:line="288" w:lineRule="auto"/>
        <w:ind w:firstLineChars="150" w:firstLine="360"/>
        <w:rPr>
          <w:rFonts w:asciiTheme="majorBidi" w:eastAsia="黑体" w:hAnsiTheme="majorBidi" w:cstheme="majorBidi"/>
          <w:sz w:val="24"/>
        </w:rPr>
      </w:pPr>
    </w:p>
    <w:p w14:paraId="07FD3F6D" w14:textId="08B43051" w:rsidR="00302BAE" w:rsidRPr="00FD1C00" w:rsidRDefault="00C50080" w:rsidP="004C5635">
      <w:pPr>
        <w:spacing w:beforeLines="50" w:before="156" w:afterLines="50" w:after="156" w:line="288" w:lineRule="auto"/>
        <w:ind w:firstLineChars="150" w:firstLine="360"/>
        <w:rPr>
          <w:rFonts w:asciiTheme="majorBidi" w:hAnsiTheme="majorBidi" w:cstheme="majorBidi"/>
          <w:b/>
          <w:color w:val="008080"/>
          <w:sz w:val="30"/>
          <w:szCs w:val="30"/>
        </w:rPr>
      </w:pPr>
      <w:r w:rsidRPr="00FD1C00">
        <w:rPr>
          <w:rFonts w:asciiTheme="majorBidi" w:eastAsia="黑体" w:hAnsiTheme="majorBidi" w:cstheme="majorBidi"/>
          <w:sz w:val="24"/>
        </w:rPr>
        <w:t>一、基本信息</w:t>
      </w:r>
    </w:p>
    <w:p w14:paraId="1976F55E" w14:textId="61BDB1C2" w:rsidR="00302BAE" w:rsidRPr="00FD1C00" w:rsidRDefault="00C50080" w:rsidP="0050524D">
      <w:pPr>
        <w:snapToGrid w:val="0"/>
        <w:spacing w:line="288" w:lineRule="auto"/>
        <w:ind w:firstLineChars="196" w:firstLine="394"/>
        <w:rPr>
          <w:rFonts w:asciiTheme="majorBidi" w:hAnsiTheme="majorBidi" w:cstheme="majorBidi"/>
          <w:color w:val="000000"/>
          <w:sz w:val="20"/>
          <w:szCs w:val="20"/>
        </w:rPr>
      </w:pPr>
      <w:r w:rsidRPr="00FD1C00"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课程代码：</w:t>
      </w:r>
      <w:r w:rsidRPr="00FD1C00">
        <w:rPr>
          <w:rFonts w:asciiTheme="majorBidi" w:hAnsiTheme="majorBidi" w:cstheme="majorBidi"/>
          <w:color w:val="000000"/>
          <w:sz w:val="20"/>
          <w:szCs w:val="20"/>
        </w:rPr>
        <w:t>【</w:t>
      </w:r>
      <w:r w:rsidR="00A65E35">
        <w:rPr>
          <w:rFonts w:asciiTheme="majorBidi" w:hAnsiTheme="majorBidi" w:cstheme="majorBidi" w:hint="eastAsia"/>
          <w:color w:val="000000"/>
          <w:sz w:val="20"/>
          <w:szCs w:val="20"/>
        </w:rPr>
        <w:t>2030194</w:t>
      </w:r>
      <w:r w:rsidRPr="00FD1C00"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14:paraId="03AFD68B" w14:textId="257FF654" w:rsidR="00302BAE" w:rsidRPr="00FD1C00" w:rsidRDefault="00C50080" w:rsidP="0050524D">
      <w:pPr>
        <w:snapToGrid w:val="0"/>
        <w:spacing w:line="288" w:lineRule="auto"/>
        <w:ind w:firstLineChars="196" w:firstLine="394"/>
        <w:rPr>
          <w:rFonts w:asciiTheme="majorBidi" w:hAnsiTheme="majorBidi" w:cstheme="majorBidi"/>
          <w:color w:val="000000"/>
          <w:szCs w:val="21"/>
        </w:rPr>
      </w:pPr>
      <w:r w:rsidRPr="00FD1C00"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课程学分：</w:t>
      </w:r>
      <w:r w:rsidRPr="00FD1C00">
        <w:rPr>
          <w:rFonts w:asciiTheme="majorBidi" w:hAnsiTheme="majorBidi" w:cstheme="majorBidi"/>
          <w:color w:val="000000"/>
          <w:sz w:val="20"/>
          <w:szCs w:val="20"/>
        </w:rPr>
        <w:t>【</w:t>
      </w:r>
      <w:r w:rsidR="00A65E35">
        <w:rPr>
          <w:rFonts w:asciiTheme="majorBidi" w:hAnsiTheme="majorBidi" w:cstheme="majorBidi" w:hint="eastAsia"/>
          <w:color w:val="000000"/>
          <w:sz w:val="20"/>
          <w:szCs w:val="20"/>
        </w:rPr>
        <w:t>4</w:t>
      </w:r>
      <w:r w:rsidR="00881F4B" w:rsidRPr="00FD1C00">
        <w:rPr>
          <w:rFonts w:asciiTheme="majorBidi" w:hAnsiTheme="majorBidi" w:cstheme="majorBidi"/>
          <w:color w:val="000000"/>
          <w:sz w:val="20"/>
          <w:szCs w:val="20"/>
        </w:rPr>
        <w:t>.0</w:t>
      </w:r>
      <w:r w:rsidRPr="00FD1C00"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14:paraId="0BC6393D" w14:textId="45594F58" w:rsidR="00302BAE" w:rsidRPr="00FD1C00" w:rsidRDefault="00C50080" w:rsidP="0050524D">
      <w:pPr>
        <w:snapToGrid w:val="0"/>
        <w:spacing w:line="288" w:lineRule="auto"/>
        <w:ind w:firstLineChars="196" w:firstLine="394"/>
        <w:rPr>
          <w:rFonts w:asciiTheme="majorBidi" w:hAnsiTheme="majorBidi" w:cstheme="majorBidi"/>
          <w:color w:val="000000"/>
          <w:szCs w:val="21"/>
        </w:rPr>
      </w:pPr>
      <w:r w:rsidRPr="00FD1C00">
        <w:rPr>
          <w:rFonts w:asciiTheme="majorBidi" w:hAnsiTheme="majorBidi" w:cstheme="majorBidi"/>
          <w:b/>
          <w:bCs/>
          <w:color w:val="000000"/>
          <w:sz w:val="20"/>
          <w:szCs w:val="20"/>
        </w:rPr>
        <w:t>面向专业：</w:t>
      </w:r>
      <w:r w:rsidRPr="00FD1C00">
        <w:rPr>
          <w:rFonts w:asciiTheme="majorBidi" w:hAnsiTheme="majorBidi" w:cstheme="majorBidi"/>
          <w:color w:val="000000"/>
          <w:sz w:val="20"/>
          <w:szCs w:val="20"/>
        </w:rPr>
        <w:t>【</w:t>
      </w:r>
      <w:r w:rsidR="00A65E35">
        <w:rPr>
          <w:rFonts w:asciiTheme="majorBidi" w:hAnsiTheme="majorBidi" w:cstheme="majorBidi" w:hint="eastAsia"/>
          <w:color w:val="000000"/>
          <w:sz w:val="20"/>
          <w:szCs w:val="20"/>
        </w:rPr>
        <w:t>秘书学</w:t>
      </w:r>
      <w:r w:rsidRPr="00FD1C00"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14:paraId="4E8E891D" w14:textId="2B930750" w:rsidR="00302BAE" w:rsidRPr="00FD1C00" w:rsidRDefault="00C50080" w:rsidP="0050524D">
      <w:pPr>
        <w:snapToGrid w:val="0"/>
        <w:spacing w:line="288" w:lineRule="auto"/>
        <w:ind w:firstLineChars="196" w:firstLine="394"/>
        <w:rPr>
          <w:rFonts w:asciiTheme="majorBidi" w:hAnsiTheme="majorBidi" w:cstheme="majorBidi"/>
          <w:color w:val="000000"/>
          <w:sz w:val="20"/>
          <w:szCs w:val="20"/>
        </w:rPr>
      </w:pPr>
      <w:r w:rsidRPr="00FD1C00"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课程性质：</w:t>
      </w:r>
      <w:r w:rsidRPr="00FD1C00">
        <w:rPr>
          <w:rFonts w:asciiTheme="majorBidi" w:hAnsiTheme="majorBidi" w:cstheme="majorBidi"/>
          <w:color w:val="000000"/>
          <w:sz w:val="20"/>
          <w:szCs w:val="20"/>
        </w:rPr>
        <w:t>【</w:t>
      </w:r>
      <w:r w:rsidR="00A65E35">
        <w:rPr>
          <w:rFonts w:asciiTheme="majorBidi" w:hAnsiTheme="majorBidi" w:cstheme="majorBidi" w:hint="eastAsia"/>
          <w:color w:val="000000"/>
          <w:sz w:val="20"/>
          <w:szCs w:val="20"/>
        </w:rPr>
        <w:t>专业基础课</w:t>
      </w:r>
      <w:r w:rsidRPr="00FD1C00"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14:paraId="4D2F00F7" w14:textId="05F33542" w:rsidR="00302BAE" w:rsidRPr="00FD1C00" w:rsidRDefault="00C50080" w:rsidP="0050524D">
      <w:pPr>
        <w:snapToGrid w:val="0"/>
        <w:spacing w:line="288" w:lineRule="auto"/>
        <w:ind w:firstLineChars="196" w:firstLine="394"/>
        <w:rPr>
          <w:rFonts w:asciiTheme="majorBidi" w:hAnsiTheme="majorBidi" w:cstheme="majorBidi"/>
          <w:b/>
          <w:bCs/>
          <w:color w:val="000000"/>
          <w:szCs w:val="21"/>
        </w:rPr>
      </w:pPr>
      <w:r w:rsidRPr="00FD1C00">
        <w:rPr>
          <w:rFonts w:asciiTheme="majorBidi" w:hAnsiTheme="majorBidi" w:cstheme="majorBidi"/>
          <w:b/>
          <w:bCs/>
          <w:color w:val="000000"/>
          <w:sz w:val="20"/>
          <w:szCs w:val="20"/>
        </w:rPr>
        <w:t>开课院系：</w:t>
      </w:r>
      <w:r w:rsidR="000D3C47" w:rsidRPr="00FD1C00">
        <w:rPr>
          <w:rFonts w:asciiTheme="majorBidi" w:hAnsiTheme="majorBidi" w:cstheme="majorBidi"/>
          <w:b/>
          <w:bCs/>
          <w:color w:val="000000"/>
          <w:sz w:val="20"/>
          <w:szCs w:val="20"/>
        </w:rPr>
        <w:t>新闻</w:t>
      </w:r>
      <w:r w:rsidR="00FE380F" w:rsidRPr="00FD1C00">
        <w:rPr>
          <w:rFonts w:asciiTheme="majorBidi" w:hAnsiTheme="majorBidi" w:cstheme="majorBidi"/>
          <w:b/>
          <w:bCs/>
          <w:color w:val="000000"/>
          <w:sz w:val="20"/>
          <w:szCs w:val="20"/>
        </w:rPr>
        <w:t>转播学院</w:t>
      </w:r>
    </w:p>
    <w:p w14:paraId="1F44DEFF" w14:textId="77777777" w:rsidR="00302BAE" w:rsidRPr="00FD1C00" w:rsidRDefault="00C50080" w:rsidP="0050524D">
      <w:pPr>
        <w:snapToGrid w:val="0"/>
        <w:spacing w:line="288" w:lineRule="auto"/>
        <w:ind w:firstLineChars="196" w:firstLine="394"/>
        <w:rPr>
          <w:rFonts w:asciiTheme="majorBidi" w:hAnsiTheme="majorBidi" w:cstheme="majorBidi"/>
          <w:color w:val="000000"/>
          <w:sz w:val="20"/>
          <w:szCs w:val="20"/>
        </w:rPr>
      </w:pPr>
      <w:r w:rsidRPr="00FD1C00">
        <w:rPr>
          <w:rFonts w:asciiTheme="majorBidi" w:hAnsiTheme="majorBidi" w:cstheme="majorBidi"/>
          <w:b/>
          <w:bCs/>
          <w:color w:val="000000"/>
          <w:sz w:val="20"/>
          <w:szCs w:val="20"/>
        </w:rPr>
        <w:t>使用教材：</w:t>
      </w:r>
    </w:p>
    <w:p w14:paraId="0A914F80" w14:textId="77777777" w:rsidR="00316189" w:rsidRDefault="00316189" w:rsidP="00316189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自编讲义</w:t>
      </w:r>
      <w:r>
        <w:rPr>
          <w:color w:val="000000"/>
          <w:sz w:val="20"/>
          <w:szCs w:val="20"/>
        </w:rPr>
        <w:t>】</w:t>
      </w:r>
    </w:p>
    <w:p w14:paraId="03A3A4CA" w14:textId="77777777" w:rsidR="00316189" w:rsidRDefault="00316189" w:rsidP="00316189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 w14:paraId="37F59135" w14:textId="77777777" w:rsidR="00316189" w:rsidRDefault="00316189" w:rsidP="00316189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《电影导演方法》普罗菲利斯著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人民邮电出版社</w:t>
      </w:r>
      <w:r>
        <w:rPr>
          <w:color w:val="000000"/>
          <w:sz w:val="20"/>
          <w:szCs w:val="20"/>
        </w:rPr>
        <w:t>】</w:t>
      </w:r>
    </w:p>
    <w:p w14:paraId="62D05E17" w14:textId="77777777" w:rsidR="00316189" w:rsidRDefault="00316189" w:rsidP="00316189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《场面调度》史蒂文卡茨著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世界图书出版公司</w:t>
      </w:r>
      <w:r>
        <w:rPr>
          <w:color w:val="000000"/>
          <w:sz w:val="20"/>
          <w:szCs w:val="20"/>
        </w:rPr>
        <w:t>】</w:t>
      </w:r>
    </w:p>
    <w:p w14:paraId="6EB68F44" w14:textId="77777777" w:rsidR="00316189" w:rsidRDefault="00316189" w:rsidP="00316189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《纪录片创作六讲》王竞著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世界图书出版公司</w:t>
      </w:r>
      <w:r>
        <w:rPr>
          <w:color w:val="000000"/>
          <w:sz w:val="20"/>
          <w:szCs w:val="20"/>
        </w:rPr>
        <w:t>】</w:t>
      </w:r>
    </w:p>
    <w:p w14:paraId="7CD92A03" w14:textId="77777777" w:rsidR="002E5DDE" w:rsidRPr="00316189" w:rsidRDefault="002E5DDE" w:rsidP="002E5DDE">
      <w:pPr>
        <w:snapToGrid w:val="0"/>
        <w:spacing w:line="288" w:lineRule="auto"/>
        <w:ind w:leftChars="342" w:left="718" w:firstLineChars="50" w:firstLine="105"/>
        <w:rPr>
          <w:rFonts w:asciiTheme="majorBidi" w:hAnsiTheme="majorBidi" w:cstheme="majorBidi"/>
          <w:color w:val="000000"/>
          <w:szCs w:val="21"/>
        </w:rPr>
      </w:pPr>
    </w:p>
    <w:p w14:paraId="759F934D" w14:textId="55C900C4" w:rsidR="00302BAE" w:rsidRPr="00FD1C00" w:rsidRDefault="00C50080" w:rsidP="0050524D">
      <w:pPr>
        <w:snapToGrid w:val="0"/>
        <w:spacing w:line="288" w:lineRule="auto"/>
        <w:ind w:firstLineChars="150" w:firstLine="301"/>
        <w:rPr>
          <w:rFonts w:asciiTheme="majorBidi" w:hAnsiTheme="majorBidi" w:cstheme="majorBidi"/>
          <w:color w:val="000000"/>
          <w:sz w:val="20"/>
          <w:szCs w:val="20"/>
        </w:rPr>
      </w:pPr>
      <w:r w:rsidRPr="00FD1C00"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课程网站网址：</w:t>
      </w:r>
      <w:r w:rsidR="008860D3" w:rsidRPr="00FD1C00">
        <w:rPr>
          <w:rFonts w:asciiTheme="majorBidi" w:hAnsiTheme="majorBidi" w:cstheme="majorBidi"/>
          <w:color w:val="000000"/>
          <w:sz w:val="20"/>
          <w:szCs w:val="20"/>
        </w:rPr>
        <w:t>https://elearning.gench.edu.cn:8443/webapps/bb-shjqsso-BBLEARN/index.jsp</w:t>
      </w:r>
    </w:p>
    <w:p w14:paraId="05E2ECE8" w14:textId="79EF6EA4" w:rsidR="00302BAE" w:rsidRPr="00FD1C00" w:rsidRDefault="00C50080" w:rsidP="0050524D">
      <w:pPr>
        <w:adjustRightInd w:val="0"/>
        <w:snapToGrid w:val="0"/>
        <w:spacing w:line="288" w:lineRule="auto"/>
        <w:ind w:firstLineChars="150" w:firstLine="301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FD1C00">
        <w:rPr>
          <w:rFonts w:asciiTheme="majorBidi" w:hAnsiTheme="majorBidi" w:cstheme="majorBidi"/>
          <w:b/>
          <w:bCs/>
          <w:color w:val="000000"/>
          <w:sz w:val="20"/>
          <w:szCs w:val="20"/>
        </w:rPr>
        <w:t>先修课程：</w:t>
      </w:r>
      <w:r w:rsidR="00E96472" w:rsidRPr="00FD1C00">
        <w:rPr>
          <w:rFonts w:asciiTheme="majorBidi" w:hAnsiTheme="majorBidi" w:cstheme="majorBidi"/>
          <w:b/>
          <w:bCs/>
          <w:color w:val="000000"/>
          <w:sz w:val="20"/>
          <w:szCs w:val="20"/>
        </w:rPr>
        <w:t>无</w:t>
      </w:r>
    </w:p>
    <w:p w14:paraId="6A3F4A89" w14:textId="77777777" w:rsidR="000C5234" w:rsidRPr="00FD1C00" w:rsidRDefault="000C5234" w:rsidP="0050524D">
      <w:pPr>
        <w:adjustRightInd w:val="0"/>
        <w:snapToGrid w:val="0"/>
        <w:spacing w:line="288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</w:p>
    <w:p w14:paraId="191B5F8F" w14:textId="77777777" w:rsidR="000C5234" w:rsidRPr="00FD1C00" w:rsidRDefault="000C5234" w:rsidP="000C5234">
      <w:pPr>
        <w:adjustRightInd w:val="0"/>
        <w:snapToGrid w:val="0"/>
        <w:spacing w:line="288" w:lineRule="auto"/>
        <w:ind w:firstLineChars="196" w:firstLine="392"/>
        <w:rPr>
          <w:rFonts w:asciiTheme="majorBidi" w:hAnsiTheme="majorBidi" w:cstheme="majorBidi"/>
          <w:color w:val="000000"/>
          <w:sz w:val="20"/>
          <w:szCs w:val="20"/>
        </w:rPr>
      </w:pPr>
    </w:p>
    <w:p w14:paraId="44AD11DA" w14:textId="4E648ECA" w:rsidR="00302BAE" w:rsidRPr="00FD1C00" w:rsidRDefault="00C50080" w:rsidP="004C5635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Theme="majorBidi" w:hAnsiTheme="majorBidi" w:cstheme="majorBidi"/>
          <w:b/>
          <w:color w:val="000000"/>
          <w:sz w:val="24"/>
          <w:szCs w:val="20"/>
        </w:rPr>
      </w:pPr>
      <w:r w:rsidRPr="00FD1C00">
        <w:rPr>
          <w:rFonts w:asciiTheme="majorBidi" w:eastAsia="黑体" w:hAnsiTheme="majorBidi" w:cstheme="majorBidi"/>
          <w:sz w:val="24"/>
        </w:rPr>
        <w:t>二、课程简介</w:t>
      </w:r>
    </w:p>
    <w:p w14:paraId="147A6C4A" w14:textId="4B8A463C" w:rsidR="00671979" w:rsidRDefault="008526A5" w:rsidP="00671979">
      <w:pPr>
        <w:widowControl/>
        <w:spacing w:beforeLines="50" w:before="156" w:afterLines="50" w:after="156" w:line="288" w:lineRule="auto"/>
        <w:ind w:firstLineChars="150" w:firstLine="300"/>
        <w:jc w:val="left"/>
        <w:rPr>
          <w:color w:val="000000"/>
          <w:sz w:val="20"/>
          <w:szCs w:val="20"/>
        </w:rPr>
      </w:pPr>
      <w:r w:rsidRPr="00FD1C00">
        <w:rPr>
          <w:rFonts w:asciiTheme="majorBidi" w:hAnsiTheme="majorBidi" w:cstheme="majorBidi"/>
          <w:sz w:val="20"/>
          <w:szCs w:val="20"/>
        </w:rPr>
        <w:t xml:space="preserve"> </w:t>
      </w:r>
      <w:r w:rsidR="00671979" w:rsidRPr="00B86200">
        <w:rPr>
          <w:rFonts w:hint="eastAsia"/>
          <w:color w:val="000000"/>
          <w:sz w:val="20"/>
          <w:szCs w:val="20"/>
        </w:rPr>
        <w:t>在</w:t>
      </w:r>
      <w:r w:rsidR="00671979">
        <w:rPr>
          <w:rFonts w:hint="eastAsia"/>
          <w:color w:val="000000"/>
          <w:sz w:val="20"/>
          <w:szCs w:val="20"/>
        </w:rPr>
        <w:t>当今移动互联网背景下</w:t>
      </w:r>
      <w:r w:rsidR="00671979" w:rsidRPr="00B86200">
        <w:rPr>
          <w:rFonts w:hint="eastAsia"/>
          <w:color w:val="000000"/>
          <w:sz w:val="20"/>
          <w:szCs w:val="20"/>
        </w:rPr>
        <w:t>，</w:t>
      </w:r>
      <w:r w:rsidR="00671979">
        <w:rPr>
          <w:rFonts w:hint="eastAsia"/>
          <w:color w:val="000000"/>
          <w:sz w:val="20"/>
          <w:szCs w:val="20"/>
        </w:rPr>
        <w:t>视频媒介以其迅速和直观，显示出传统媒体不具备的优势</w:t>
      </w:r>
      <w:r w:rsidR="00671979" w:rsidRPr="00B86200">
        <w:rPr>
          <w:rFonts w:hint="eastAsia"/>
          <w:color w:val="000000"/>
          <w:sz w:val="20"/>
          <w:szCs w:val="20"/>
        </w:rPr>
        <w:t>。</w:t>
      </w:r>
      <w:r w:rsidR="00AB66A7">
        <w:rPr>
          <w:rFonts w:hint="eastAsia"/>
          <w:color w:val="000000"/>
          <w:sz w:val="20"/>
          <w:szCs w:val="20"/>
        </w:rPr>
        <w:t>秘书专业在实际工作中也会分配到视频拍摄的相关任务。</w:t>
      </w:r>
      <w:r w:rsidR="00671979">
        <w:rPr>
          <w:rFonts w:hint="eastAsia"/>
          <w:color w:val="000000"/>
          <w:sz w:val="20"/>
          <w:szCs w:val="20"/>
        </w:rPr>
        <w:t>因此，会使用视频媒介传达信息就成了对</w:t>
      </w:r>
      <w:r w:rsidR="00AB66A7">
        <w:rPr>
          <w:rFonts w:hint="eastAsia"/>
          <w:color w:val="000000"/>
          <w:sz w:val="20"/>
          <w:szCs w:val="20"/>
        </w:rPr>
        <w:t>秘书学</w:t>
      </w:r>
      <w:r w:rsidR="00671979">
        <w:rPr>
          <w:rFonts w:hint="eastAsia"/>
          <w:color w:val="000000"/>
          <w:sz w:val="20"/>
          <w:szCs w:val="20"/>
        </w:rPr>
        <w:t>专业学生基本要求。</w:t>
      </w:r>
      <w:r w:rsidR="00671979">
        <w:rPr>
          <w:rFonts w:hint="eastAsia"/>
          <w:bCs/>
          <w:color w:val="000000"/>
          <w:sz w:val="20"/>
          <w:szCs w:val="20"/>
        </w:rPr>
        <w:t>本</w:t>
      </w:r>
      <w:r w:rsidR="00671979" w:rsidRPr="00B86200">
        <w:rPr>
          <w:rFonts w:hint="eastAsia"/>
          <w:bCs/>
          <w:color w:val="000000"/>
          <w:sz w:val="20"/>
          <w:szCs w:val="20"/>
        </w:rPr>
        <w:t>课程就是</w:t>
      </w:r>
      <w:r w:rsidR="00671979">
        <w:rPr>
          <w:rFonts w:hint="eastAsia"/>
          <w:bCs/>
          <w:color w:val="000000"/>
          <w:sz w:val="20"/>
          <w:szCs w:val="20"/>
        </w:rPr>
        <w:t>为顺应这一新要求</w:t>
      </w:r>
      <w:r w:rsidR="00671979" w:rsidRPr="00B86200">
        <w:rPr>
          <w:rFonts w:hint="eastAsia"/>
          <w:bCs/>
          <w:color w:val="000000"/>
          <w:sz w:val="20"/>
          <w:szCs w:val="20"/>
        </w:rPr>
        <w:t>而开设的，其任务是使学生掌握</w:t>
      </w:r>
      <w:r w:rsidR="00671979">
        <w:rPr>
          <w:rFonts w:hint="eastAsia"/>
          <w:bCs/>
          <w:color w:val="000000"/>
          <w:sz w:val="20"/>
          <w:szCs w:val="20"/>
        </w:rPr>
        <w:t>视频采集</w:t>
      </w:r>
      <w:r w:rsidR="00671979" w:rsidRPr="00B86200">
        <w:rPr>
          <w:rFonts w:hint="eastAsia"/>
          <w:bCs/>
          <w:color w:val="000000"/>
          <w:sz w:val="20"/>
          <w:szCs w:val="20"/>
        </w:rPr>
        <w:t>所需要的基础理论和专业技术。</w:t>
      </w:r>
      <w:r w:rsidR="00671979">
        <w:rPr>
          <w:rFonts w:hint="eastAsia"/>
          <w:bCs/>
          <w:color w:val="000000"/>
          <w:sz w:val="20"/>
          <w:szCs w:val="20"/>
        </w:rPr>
        <w:t>本</w:t>
      </w:r>
      <w:r w:rsidR="00671979" w:rsidRPr="00B86200">
        <w:rPr>
          <w:rFonts w:hint="eastAsia"/>
          <w:color w:val="000000"/>
          <w:sz w:val="20"/>
          <w:szCs w:val="20"/>
        </w:rPr>
        <w:t>课程既有</w:t>
      </w:r>
      <w:r w:rsidR="00671979">
        <w:rPr>
          <w:rFonts w:hint="eastAsia"/>
          <w:color w:val="000000"/>
          <w:sz w:val="20"/>
          <w:szCs w:val="20"/>
        </w:rPr>
        <w:t>一定</w:t>
      </w:r>
      <w:r w:rsidR="00671979" w:rsidRPr="00B86200">
        <w:rPr>
          <w:rFonts w:hint="eastAsia"/>
          <w:color w:val="000000"/>
          <w:sz w:val="20"/>
          <w:szCs w:val="20"/>
        </w:rPr>
        <w:t>的理论性，也有</w:t>
      </w:r>
      <w:r w:rsidR="00671979">
        <w:rPr>
          <w:rFonts w:hint="eastAsia"/>
          <w:color w:val="000000"/>
          <w:sz w:val="20"/>
          <w:szCs w:val="20"/>
        </w:rPr>
        <w:t>较</w:t>
      </w:r>
      <w:r w:rsidR="00671979" w:rsidRPr="00B86200">
        <w:rPr>
          <w:rFonts w:hint="eastAsia"/>
          <w:color w:val="000000"/>
          <w:sz w:val="20"/>
          <w:szCs w:val="20"/>
        </w:rPr>
        <w:t>强的实践性，主要结合特定视频类型的实际需要，进行针对性的学习。在理论和实践的两端，本课程要抓住两个重点：第一是涵义更为宽泛的“视频”概念的建立，在如今为各种动态影像渗透的现实生活中，建立这样一个广义的“视频”观念有助于加深学生对种种类别的影像消费品的认识。第二是培养学生使用视频媒介记录现实、传递信息、表达见解的意识与能力。</w:t>
      </w:r>
    </w:p>
    <w:p w14:paraId="439E0B47" w14:textId="76A78A88" w:rsidR="008526A5" w:rsidRPr="00671979" w:rsidRDefault="008526A5" w:rsidP="008526A5">
      <w:pPr>
        <w:widowControl/>
        <w:spacing w:beforeLines="50" w:before="156" w:afterLines="50" w:after="156" w:line="288" w:lineRule="auto"/>
        <w:jc w:val="left"/>
        <w:rPr>
          <w:rFonts w:asciiTheme="majorBidi" w:hAnsiTheme="majorBidi" w:cstheme="majorBidi"/>
          <w:sz w:val="20"/>
          <w:szCs w:val="20"/>
        </w:rPr>
      </w:pPr>
    </w:p>
    <w:p w14:paraId="1CA925BA" w14:textId="77777777" w:rsidR="00302BAE" w:rsidRPr="00FD1C00" w:rsidRDefault="00302BAE" w:rsidP="00FE380F">
      <w:pPr>
        <w:snapToGrid w:val="0"/>
        <w:spacing w:line="288" w:lineRule="auto"/>
        <w:rPr>
          <w:rFonts w:asciiTheme="majorBidi" w:hAnsiTheme="majorBidi" w:cstheme="majorBidi"/>
          <w:color w:val="000000"/>
          <w:sz w:val="20"/>
          <w:szCs w:val="20"/>
        </w:rPr>
      </w:pPr>
    </w:p>
    <w:p w14:paraId="2019065F" w14:textId="02C6BFCA" w:rsidR="00302BAE" w:rsidRPr="00FD1C00" w:rsidRDefault="00C50080" w:rsidP="004C563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FD1C00">
        <w:rPr>
          <w:rFonts w:asciiTheme="majorBidi" w:eastAsia="黑体" w:hAnsiTheme="majorBidi" w:cstheme="majorBidi"/>
          <w:sz w:val="24"/>
        </w:rPr>
        <w:t>三、选课建议</w:t>
      </w:r>
    </w:p>
    <w:p w14:paraId="29BA3F71" w14:textId="66E1D948" w:rsidR="008526A5" w:rsidRPr="00FD1C00" w:rsidRDefault="004C5635" w:rsidP="008526A5">
      <w:pPr>
        <w:snapToGrid w:val="0"/>
        <w:spacing w:line="288" w:lineRule="auto"/>
        <w:ind w:firstLineChars="200" w:firstLine="400"/>
        <w:rPr>
          <w:rFonts w:asciiTheme="majorBidi" w:hAnsiTheme="majorBidi" w:cstheme="majorBidi"/>
          <w:color w:val="000000"/>
          <w:szCs w:val="21"/>
        </w:rPr>
      </w:pPr>
      <w:r w:rsidRPr="00FD1C00">
        <w:rPr>
          <w:rFonts w:asciiTheme="majorBidi" w:hAnsiTheme="majorBidi" w:cstheme="majorBidi"/>
          <w:color w:val="000000"/>
          <w:sz w:val="20"/>
          <w:szCs w:val="20"/>
        </w:rPr>
        <w:t>本课程适合</w:t>
      </w:r>
      <w:r w:rsidR="00AB66A7">
        <w:rPr>
          <w:rFonts w:asciiTheme="majorBidi" w:hAnsiTheme="majorBidi" w:cstheme="majorBidi" w:hint="eastAsia"/>
          <w:color w:val="000000"/>
          <w:sz w:val="20"/>
          <w:szCs w:val="20"/>
        </w:rPr>
        <w:t>秘书学</w:t>
      </w:r>
      <w:r w:rsidRPr="00FD1C00">
        <w:rPr>
          <w:rFonts w:asciiTheme="majorBidi" w:hAnsiTheme="majorBidi" w:cstheme="majorBidi"/>
          <w:color w:val="000000"/>
          <w:sz w:val="20"/>
          <w:szCs w:val="20"/>
        </w:rPr>
        <w:t>专业一年级学生学习，</w:t>
      </w:r>
      <w:r w:rsidR="008526A5" w:rsidRPr="00FD1C00">
        <w:rPr>
          <w:rFonts w:asciiTheme="majorBidi" w:hAnsiTheme="majorBidi" w:cstheme="majorBidi"/>
          <w:color w:val="000000"/>
          <w:sz w:val="20"/>
          <w:szCs w:val="20"/>
        </w:rPr>
        <w:t>修读本课程的学生应配备数码相机和手提电脑。</w:t>
      </w:r>
    </w:p>
    <w:p w14:paraId="1CF068E9" w14:textId="77777777" w:rsidR="00302BAE" w:rsidRPr="00FD1C00" w:rsidRDefault="00302BAE">
      <w:pPr>
        <w:snapToGrid w:val="0"/>
        <w:spacing w:line="288" w:lineRule="auto"/>
        <w:ind w:firstLineChars="200" w:firstLine="400"/>
        <w:rPr>
          <w:rFonts w:asciiTheme="majorBidi" w:hAnsiTheme="majorBidi" w:cstheme="majorBidi"/>
          <w:color w:val="000000"/>
          <w:sz w:val="20"/>
          <w:szCs w:val="20"/>
        </w:rPr>
      </w:pPr>
    </w:p>
    <w:p w14:paraId="4DF5661F" w14:textId="77777777" w:rsidR="00302BAE" w:rsidRPr="00FD1C00" w:rsidRDefault="00302BAE">
      <w:pPr>
        <w:snapToGrid w:val="0"/>
        <w:spacing w:line="288" w:lineRule="auto"/>
        <w:ind w:firstLineChars="200" w:firstLine="400"/>
        <w:rPr>
          <w:rFonts w:asciiTheme="majorBidi" w:hAnsiTheme="majorBidi" w:cstheme="majorBidi"/>
          <w:color w:val="000000"/>
          <w:sz w:val="20"/>
          <w:szCs w:val="20"/>
        </w:rPr>
      </w:pPr>
    </w:p>
    <w:p w14:paraId="5A5B84EF" w14:textId="77777777" w:rsidR="00302BAE" w:rsidRPr="00FD1C00" w:rsidRDefault="00302BAE">
      <w:pPr>
        <w:snapToGrid w:val="0"/>
        <w:spacing w:line="288" w:lineRule="auto"/>
        <w:ind w:firstLineChars="200" w:firstLine="400"/>
        <w:rPr>
          <w:rFonts w:asciiTheme="majorBidi" w:hAnsiTheme="majorBidi" w:cstheme="majorBidi"/>
          <w:color w:val="000000"/>
          <w:sz w:val="20"/>
          <w:szCs w:val="20"/>
        </w:rPr>
      </w:pPr>
    </w:p>
    <w:p w14:paraId="04079E38" w14:textId="77777777" w:rsidR="00302BAE" w:rsidRPr="00AB66A7" w:rsidRDefault="00302BAE">
      <w:pPr>
        <w:snapToGrid w:val="0"/>
        <w:spacing w:line="288" w:lineRule="auto"/>
        <w:ind w:firstLineChars="200" w:firstLine="400"/>
        <w:rPr>
          <w:rFonts w:asciiTheme="majorBidi" w:hAnsiTheme="majorBidi" w:cstheme="majorBidi"/>
          <w:color w:val="000000"/>
          <w:sz w:val="20"/>
          <w:szCs w:val="20"/>
        </w:rPr>
      </w:pPr>
    </w:p>
    <w:p w14:paraId="334D7235" w14:textId="77777777" w:rsidR="00302BAE" w:rsidRPr="00FD1C00" w:rsidRDefault="00302BAE">
      <w:pPr>
        <w:snapToGrid w:val="0"/>
        <w:spacing w:line="288" w:lineRule="auto"/>
        <w:ind w:firstLineChars="200" w:firstLine="400"/>
        <w:rPr>
          <w:rFonts w:asciiTheme="majorBidi" w:hAnsiTheme="majorBidi" w:cstheme="majorBidi"/>
          <w:color w:val="000000"/>
          <w:sz w:val="20"/>
          <w:szCs w:val="20"/>
        </w:rPr>
      </w:pPr>
    </w:p>
    <w:p w14:paraId="3D232702" w14:textId="5C821F48" w:rsidR="00302BAE" w:rsidRPr="00AB66A7" w:rsidRDefault="00C50080" w:rsidP="00554F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Theme="majorBidi" w:eastAsia="黑体" w:hAnsiTheme="majorBidi" w:cstheme="majorBidi"/>
          <w:color w:val="000000" w:themeColor="text1"/>
          <w:sz w:val="24"/>
        </w:rPr>
      </w:pPr>
      <w:r w:rsidRPr="00AB66A7">
        <w:rPr>
          <w:rFonts w:asciiTheme="majorBidi" w:eastAsia="黑体" w:hAnsiTheme="majorBidi" w:cstheme="majorBidi"/>
          <w:color w:val="000000" w:themeColor="text1"/>
          <w:sz w:val="24"/>
        </w:rPr>
        <w:t>四、课程与专业毕业要求的关联性</w:t>
      </w:r>
      <w:r w:rsidR="00554F9A" w:rsidRPr="00AB66A7">
        <w:rPr>
          <w:rFonts w:asciiTheme="majorBidi" w:eastAsia="黑体" w:hAnsiTheme="majorBidi" w:cstheme="majorBidi"/>
          <w:color w:val="000000" w:themeColor="text1"/>
          <w:sz w:val="24"/>
        </w:rPr>
        <w:t>,</w:t>
      </w:r>
    </w:p>
    <w:tbl>
      <w:tblPr>
        <w:tblW w:w="8356" w:type="dxa"/>
        <w:tblInd w:w="108" w:type="dxa"/>
        <w:tblLook w:val="04A0" w:firstRow="1" w:lastRow="0" w:firstColumn="1" w:lastColumn="0" w:noHBand="0" w:noVBand="1"/>
      </w:tblPr>
      <w:tblGrid>
        <w:gridCol w:w="656"/>
        <w:gridCol w:w="1709"/>
        <w:gridCol w:w="5533"/>
        <w:gridCol w:w="458"/>
      </w:tblGrid>
      <w:tr w:rsidR="00AB66A7" w:rsidRPr="00AB66A7" w14:paraId="0238A05C" w14:textId="77777777" w:rsidTr="00640436">
        <w:trPr>
          <w:trHeight w:val="1467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850B" w14:textId="77777777" w:rsidR="00865954" w:rsidRPr="006A4E20" w:rsidRDefault="00865954" w:rsidP="0064043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2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E1A8" w14:textId="77777777" w:rsidR="00865954" w:rsidRPr="006A4E20" w:rsidRDefault="00865954" w:rsidP="0064043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C659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EF6B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B66A7" w:rsidRPr="00AB66A7" w14:paraId="6D9A5698" w14:textId="77777777" w:rsidTr="00640436">
        <w:trPr>
          <w:trHeight w:val="77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C9DA5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8B3EF" w14:textId="77777777" w:rsidR="00865954" w:rsidRPr="006A4E20" w:rsidRDefault="00865954" w:rsidP="0064043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C55E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966C" w14:textId="77777777" w:rsidR="00865954" w:rsidRPr="006A4E20" w:rsidRDefault="00865954" w:rsidP="00640436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AB66A7" w:rsidRPr="00AB66A7" w14:paraId="7B65ED11" w14:textId="77777777" w:rsidTr="00640436">
        <w:trPr>
          <w:trHeight w:val="56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E93F" w14:textId="77777777" w:rsidR="00865954" w:rsidRPr="006A4E20" w:rsidRDefault="00865954" w:rsidP="0064043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2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029B" w14:textId="77777777" w:rsidR="00865954" w:rsidRPr="006A4E20" w:rsidRDefault="00865954" w:rsidP="0064043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E3A8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5483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B66A7" w:rsidRPr="00AB66A7" w14:paraId="46907E0A" w14:textId="77777777" w:rsidTr="00640436">
        <w:trPr>
          <w:trHeight w:val="84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4B052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F91B" w14:textId="77777777" w:rsidR="00865954" w:rsidRPr="006A4E20" w:rsidRDefault="00865954" w:rsidP="0064043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46F0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65FD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Arial" w:hAnsi="Arial" w:cs="Arial"/>
                <w:color w:val="000000" w:themeColor="text1"/>
                <w:kern w:val="0"/>
                <w:sz w:val="40"/>
                <w:szCs w:val="40"/>
              </w:rPr>
              <w:t>●</w:t>
            </w: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B66A7" w:rsidRPr="00AB66A7" w14:paraId="797E4A85" w14:textId="77777777" w:rsidTr="00640436">
        <w:trPr>
          <w:trHeight w:val="840"/>
        </w:trPr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2B76" w14:textId="77777777" w:rsidR="00865954" w:rsidRPr="006A4E20" w:rsidRDefault="00865954" w:rsidP="0064043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2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21F0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辅助决策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C662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8169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B66A7" w:rsidRPr="00AB66A7" w14:paraId="144F611F" w14:textId="77777777" w:rsidTr="00640436">
        <w:trPr>
          <w:trHeight w:val="8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C50D" w14:textId="77777777" w:rsidR="00865954" w:rsidRPr="006A4E20" w:rsidRDefault="00865954" w:rsidP="0064043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2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83ED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沟通协调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ECD9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在上下层级间有效进行信息沟通，有效传递领导的管理要求，收集基层信息、反馈给管理层。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FAD4" w14:textId="77777777" w:rsidR="00865954" w:rsidRPr="006A4E20" w:rsidRDefault="00865954" w:rsidP="00640436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40"/>
                <w:szCs w:val="40"/>
              </w:rPr>
            </w:pPr>
            <w:r w:rsidRPr="006A4E20">
              <w:rPr>
                <w:rFonts w:ascii="Arial" w:hAnsi="Arial" w:cs="Arial"/>
                <w:color w:val="000000" w:themeColor="text1"/>
                <w:kern w:val="0"/>
                <w:sz w:val="40"/>
                <w:szCs w:val="40"/>
              </w:rPr>
              <w:t>●</w:t>
            </w:r>
          </w:p>
        </w:tc>
      </w:tr>
      <w:tr w:rsidR="00AB66A7" w:rsidRPr="00AB66A7" w14:paraId="6DC52123" w14:textId="77777777" w:rsidTr="00640436">
        <w:trPr>
          <w:trHeight w:val="5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AE64" w14:textId="77777777" w:rsidR="00865954" w:rsidRPr="006A4E20" w:rsidRDefault="00865954" w:rsidP="0064043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2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FAC8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BD4C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掌握基础的商务和管理知识。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E327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B66A7" w:rsidRPr="00AB66A7" w14:paraId="79B742E1" w14:textId="77777777" w:rsidTr="00640436">
        <w:trPr>
          <w:trHeight w:val="56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30FA" w14:textId="77777777" w:rsidR="00865954" w:rsidRPr="006A4E20" w:rsidRDefault="00865954" w:rsidP="0064043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2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CAFF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办公室事务管理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9339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具有办公室环境管理、接待、日常事务管理</w:t>
            </w:r>
            <w:r w:rsidRPr="006A4E20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等方面的基本能力。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AB7B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B66A7" w:rsidRPr="00AB66A7" w14:paraId="5737B703" w14:textId="77777777" w:rsidTr="00640436">
        <w:trPr>
          <w:trHeight w:val="11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B099" w14:textId="77777777" w:rsidR="00865954" w:rsidRPr="006A4E20" w:rsidRDefault="00865954" w:rsidP="0064043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2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L035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7EA1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文书拟写及处理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9DEF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C38C" w14:textId="77777777" w:rsidR="00865954" w:rsidRPr="006A4E20" w:rsidRDefault="00865954" w:rsidP="00640436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AB66A7" w:rsidRPr="00AB66A7" w14:paraId="58F8D497" w14:textId="77777777" w:rsidTr="00640436">
        <w:trPr>
          <w:trHeight w:val="56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D02D" w14:textId="77777777" w:rsidR="00865954" w:rsidRPr="006A4E20" w:rsidRDefault="00865954" w:rsidP="0064043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2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F8E9" w14:textId="77777777" w:rsidR="00865954" w:rsidRPr="006A4E20" w:rsidRDefault="00865954" w:rsidP="0064043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BCB6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898E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B66A7" w:rsidRPr="00AB66A7" w14:paraId="010AE001" w14:textId="77777777" w:rsidTr="00640436">
        <w:trPr>
          <w:trHeight w:val="56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0940C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7F7A" w14:textId="77777777" w:rsidR="00865954" w:rsidRPr="006A4E20" w:rsidRDefault="00865954" w:rsidP="0064043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5378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0F03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B66A7" w:rsidRPr="00AB66A7" w14:paraId="4BD90DD1" w14:textId="77777777" w:rsidTr="00640436">
        <w:trPr>
          <w:trHeight w:val="11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027DC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DDD1" w14:textId="77777777" w:rsidR="00865954" w:rsidRPr="006A4E20" w:rsidRDefault="00865954" w:rsidP="0064043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776E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6053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B66A7" w:rsidRPr="00AB66A7" w14:paraId="42B01855" w14:textId="77777777" w:rsidTr="00640436">
        <w:trPr>
          <w:trHeight w:val="5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3F792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846B" w14:textId="77777777" w:rsidR="00865954" w:rsidRPr="006A4E20" w:rsidRDefault="00865954" w:rsidP="0064043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B153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7653" w14:textId="77777777" w:rsidR="00865954" w:rsidRPr="006A4E20" w:rsidRDefault="00865954" w:rsidP="00640436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AB66A7" w:rsidRPr="00AB66A7" w14:paraId="08F6E3DC" w14:textId="77777777" w:rsidTr="00640436">
        <w:trPr>
          <w:trHeight w:val="56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47F9" w14:textId="77777777" w:rsidR="00865954" w:rsidRPr="006A4E20" w:rsidRDefault="00865954" w:rsidP="0064043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2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0629" w14:textId="77777777" w:rsidR="00865954" w:rsidRPr="006A4E20" w:rsidRDefault="00865954" w:rsidP="0064043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F92E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52F2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B66A7" w:rsidRPr="00AB66A7" w14:paraId="50FFFFB6" w14:textId="77777777" w:rsidTr="00640436">
        <w:trPr>
          <w:trHeight w:val="5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02F84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7E18" w14:textId="77777777" w:rsidR="00865954" w:rsidRPr="006A4E20" w:rsidRDefault="00865954" w:rsidP="0064043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3FD4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8227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B66A7" w:rsidRPr="00AB66A7" w14:paraId="1805A741" w14:textId="77777777" w:rsidTr="00640436">
        <w:trPr>
          <w:trHeight w:val="56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1D864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1DB0" w14:textId="77777777" w:rsidR="00865954" w:rsidRPr="006A4E20" w:rsidRDefault="00865954" w:rsidP="0064043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CCF7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0C61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B66A7" w:rsidRPr="00AB66A7" w14:paraId="57916E45" w14:textId="77777777" w:rsidTr="00640436">
        <w:trPr>
          <w:trHeight w:val="5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E1D11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CE58" w14:textId="77777777" w:rsidR="00865954" w:rsidRPr="006A4E20" w:rsidRDefault="00865954" w:rsidP="0064043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F683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D2B0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B66A7" w:rsidRPr="00AB66A7" w14:paraId="3B2F5246" w14:textId="77777777" w:rsidTr="00640436">
        <w:trPr>
          <w:trHeight w:val="5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4016" w14:textId="77777777" w:rsidR="00865954" w:rsidRPr="006A4E20" w:rsidRDefault="00865954" w:rsidP="0064043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2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3881" w14:textId="77777777" w:rsidR="00865954" w:rsidRPr="006A4E20" w:rsidRDefault="00865954" w:rsidP="0064043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5C4A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8DC3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B66A7" w:rsidRPr="00AB66A7" w14:paraId="6523CCDB" w14:textId="77777777" w:rsidTr="00640436">
        <w:trPr>
          <w:trHeight w:val="56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41881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D4DE" w14:textId="77777777" w:rsidR="00865954" w:rsidRPr="006A4E20" w:rsidRDefault="00865954" w:rsidP="0064043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37D8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能使用合适的软件来搜集和分析所需的信息数据。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2239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B66A7" w:rsidRPr="00AB66A7" w14:paraId="52D617BE" w14:textId="77777777" w:rsidTr="00640436">
        <w:trPr>
          <w:trHeight w:val="56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6D9D5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85E9" w14:textId="77777777" w:rsidR="00865954" w:rsidRPr="006A4E20" w:rsidRDefault="00865954" w:rsidP="0064043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2B10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能把现代信息技术融入到秘书工作各个环节。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E279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B66A7" w:rsidRPr="00AB66A7" w14:paraId="2AE12853" w14:textId="77777777" w:rsidTr="00640436">
        <w:trPr>
          <w:trHeight w:val="56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C16A" w14:textId="77777777" w:rsidR="00865954" w:rsidRPr="006A4E20" w:rsidRDefault="00865954" w:rsidP="0064043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2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0734" w14:textId="77777777" w:rsidR="00865954" w:rsidRPr="006A4E20" w:rsidRDefault="00865954" w:rsidP="0064043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2DEF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EDB5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B66A7" w:rsidRPr="00AB66A7" w14:paraId="188F5656" w14:textId="77777777" w:rsidTr="00640436">
        <w:trPr>
          <w:trHeight w:val="56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4BD64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5282" w14:textId="77777777" w:rsidR="00865954" w:rsidRPr="006A4E20" w:rsidRDefault="00865954" w:rsidP="0064043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335F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9DF4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6A4E20">
              <w:rPr>
                <w:rFonts w:ascii="Arial" w:hAnsi="Arial" w:cs="Arial"/>
                <w:color w:val="000000" w:themeColor="text1"/>
                <w:kern w:val="0"/>
                <w:sz w:val="40"/>
                <w:szCs w:val="40"/>
              </w:rPr>
              <w:t>●</w:t>
            </w:r>
          </w:p>
        </w:tc>
      </w:tr>
      <w:tr w:rsidR="00AB66A7" w:rsidRPr="00AB66A7" w14:paraId="282E8746" w14:textId="77777777" w:rsidTr="00640436">
        <w:trPr>
          <w:trHeight w:val="56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FD9AA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1FFC" w14:textId="77777777" w:rsidR="00865954" w:rsidRPr="006A4E20" w:rsidRDefault="00865954" w:rsidP="0064043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B620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D095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B66A7" w:rsidRPr="00AB66A7" w14:paraId="071929FA" w14:textId="77777777" w:rsidTr="00640436">
        <w:trPr>
          <w:trHeight w:val="56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8432D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D86A" w14:textId="77777777" w:rsidR="00865954" w:rsidRPr="006A4E20" w:rsidRDefault="00865954" w:rsidP="0064043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FD6C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0ACD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B66A7" w:rsidRPr="00AB66A7" w14:paraId="37A27BDF" w14:textId="77777777" w:rsidTr="00640436">
        <w:trPr>
          <w:trHeight w:val="54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0494" w14:textId="77777777" w:rsidR="00865954" w:rsidRPr="006A4E20" w:rsidRDefault="00865954" w:rsidP="0064043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2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9AC7" w14:textId="77777777" w:rsidR="00865954" w:rsidRPr="006A4E20" w:rsidRDefault="00865954" w:rsidP="0064043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8542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FAF6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B66A7" w:rsidRPr="00AB66A7" w14:paraId="09C9CB9E" w14:textId="77777777" w:rsidTr="00640436">
        <w:trPr>
          <w:trHeight w:val="54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6DEF1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C7F3" w14:textId="77777777" w:rsidR="00865954" w:rsidRPr="006A4E20" w:rsidRDefault="00865954" w:rsidP="0064043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8D9F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C629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B66A7" w:rsidRPr="00AB66A7" w14:paraId="5A646A25" w14:textId="77777777" w:rsidTr="00640436">
        <w:trPr>
          <w:trHeight w:val="77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53322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64CE" w14:textId="77777777" w:rsidR="00865954" w:rsidRPr="006A4E20" w:rsidRDefault="00865954" w:rsidP="0064043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41A7" w14:textId="77777777" w:rsidR="00865954" w:rsidRPr="006A4E20" w:rsidRDefault="00865954" w:rsidP="00640436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在职业活动中具有国际视野。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5F3D" w14:textId="77777777" w:rsidR="00865954" w:rsidRPr="006A4E20" w:rsidRDefault="00865954" w:rsidP="00640436"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40"/>
                <w:szCs w:val="40"/>
              </w:rPr>
            </w:pPr>
          </w:p>
        </w:tc>
      </w:tr>
    </w:tbl>
    <w:p w14:paraId="3414DEAB" w14:textId="77777777" w:rsidR="00A07A58" w:rsidRPr="00FD1C00" w:rsidRDefault="00A07A58" w:rsidP="00AB66A7">
      <w:pPr>
        <w:widowControl/>
        <w:spacing w:beforeLines="50" w:before="156" w:afterLines="50" w:after="156" w:line="288" w:lineRule="auto"/>
        <w:jc w:val="left"/>
        <w:rPr>
          <w:rFonts w:asciiTheme="majorBidi" w:eastAsia="黑体" w:hAnsiTheme="majorBidi" w:cstheme="majorBidi"/>
          <w:sz w:val="24"/>
        </w:rPr>
      </w:pPr>
    </w:p>
    <w:p w14:paraId="595ED90F" w14:textId="77777777" w:rsidR="00A07A58" w:rsidRPr="00FD1C00" w:rsidRDefault="00A07A58" w:rsidP="00554F9A">
      <w:pPr>
        <w:widowControl/>
        <w:spacing w:beforeLines="50" w:before="156" w:afterLines="50" w:after="156" w:line="288" w:lineRule="auto"/>
        <w:jc w:val="left"/>
        <w:rPr>
          <w:rFonts w:asciiTheme="majorBidi" w:eastAsia="黑体" w:hAnsiTheme="majorBidi" w:cstheme="majorBidi"/>
          <w:sz w:val="24"/>
        </w:rPr>
      </w:pPr>
    </w:p>
    <w:p w14:paraId="7FB60AD3" w14:textId="4BE59554" w:rsidR="00302BAE" w:rsidRPr="00FD1C00" w:rsidRDefault="00C50080" w:rsidP="00554F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FD1C00">
        <w:rPr>
          <w:rFonts w:asciiTheme="majorBidi" w:eastAsia="黑体" w:hAnsiTheme="majorBidi" w:cstheme="majorBidi"/>
          <w:sz w:val="24"/>
        </w:rPr>
        <w:t>五、课程目标</w:t>
      </w:r>
      <w:r w:rsidRPr="00FD1C00">
        <w:rPr>
          <w:rFonts w:asciiTheme="majorBidi" w:eastAsia="黑体" w:hAnsiTheme="majorBidi" w:cstheme="majorBidi"/>
          <w:sz w:val="24"/>
        </w:rPr>
        <w:t>/</w:t>
      </w:r>
      <w:r w:rsidRPr="00FD1C00">
        <w:rPr>
          <w:rFonts w:asciiTheme="majorBidi" w:eastAsia="黑体" w:hAnsiTheme="majorBidi" w:cstheme="majorBidi"/>
          <w:sz w:val="24"/>
        </w:rPr>
        <w:t>课程预期学习成果</w:t>
      </w:r>
    </w:p>
    <w:tbl>
      <w:tblPr>
        <w:tblpPr w:leftFromText="180" w:rightFromText="180" w:vertAnchor="text" w:horzAnchor="page" w:tblpX="1987" w:tblpY="152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175"/>
        <w:gridCol w:w="2470"/>
        <w:gridCol w:w="2273"/>
        <w:gridCol w:w="1559"/>
      </w:tblGrid>
      <w:tr w:rsidR="00865954" w:rsidRPr="00FD1C00" w14:paraId="646BAC8C" w14:textId="77777777" w:rsidTr="00554F9A">
        <w:tc>
          <w:tcPr>
            <w:tcW w:w="711" w:type="dxa"/>
            <w:shd w:val="clear" w:color="auto" w:fill="auto"/>
          </w:tcPr>
          <w:p w14:paraId="05CA3FE2" w14:textId="3D457714" w:rsidR="00865954" w:rsidRPr="00AB66A7" w:rsidRDefault="00865954" w:rsidP="00865954">
            <w:pPr>
              <w:snapToGrid w:val="0"/>
              <w:spacing w:line="288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AB66A7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78D29171" w14:textId="77777777" w:rsidR="00865954" w:rsidRPr="00AB66A7" w:rsidRDefault="00865954" w:rsidP="00865954">
            <w:pPr>
              <w:snapToGrid w:val="0"/>
              <w:spacing w:line="288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AB66A7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课程预期</w:t>
            </w:r>
          </w:p>
          <w:p w14:paraId="445A86FC" w14:textId="41228F84" w:rsidR="00865954" w:rsidRPr="00AB66A7" w:rsidRDefault="00865954" w:rsidP="00865954">
            <w:pPr>
              <w:snapToGrid w:val="0"/>
              <w:spacing w:line="288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AB66A7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61CC75E" w14:textId="77777777" w:rsidR="00865954" w:rsidRPr="00AB66A7" w:rsidRDefault="00865954" w:rsidP="00865954">
            <w:pPr>
              <w:snapToGrid w:val="0"/>
              <w:spacing w:line="288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AB66A7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课程目标</w:t>
            </w:r>
          </w:p>
          <w:p w14:paraId="7BD90F19" w14:textId="3919384A" w:rsidR="00865954" w:rsidRPr="00AB66A7" w:rsidRDefault="00865954" w:rsidP="00865954">
            <w:pPr>
              <w:snapToGrid w:val="0"/>
              <w:spacing w:line="288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AB66A7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51251CB4" w14:textId="3D0CC274" w:rsidR="00865954" w:rsidRPr="00AB66A7" w:rsidRDefault="00865954" w:rsidP="00865954">
            <w:pPr>
              <w:snapToGrid w:val="0"/>
              <w:spacing w:line="288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AB66A7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教与</w:t>
            </w:r>
            <w:proofErr w:type="gramStart"/>
            <w:r w:rsidRPr="00AB66A7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17CB1184" w14:textId="0C2AF8F8" w:rsidR="00865954" w:rsidRPr="00AB66A7" w:rsidRDefault="00865954" w:rsidP="00865954">
            <w:pPr>
              <w:snapToGrid w:val="0"/>
              <w:spacing w:line="288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AB66A7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865954" w:rsidRPr="00FD1C00" w14:paraId="0DCB2390" w14:textId="77777777" w:rsidTr="00342DA9">
        <w:tc>
          <w:tcPr>
            <w:tcW w:w="711" w:type="dxa"/>
            <w:shd w:val="clear" w:color="auto" w:fill="auto"/>
          </w:tcPr>
          <w:p w14:paraId="11C76E86" w14:textId="31BD5565" w:rsidR="00865954" w:rsidRPr="00AB66A7" w:rsidRDefault="00865954" w:rsidP="00865954">
            <w:pPr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</w:pPr>
            <w:r w:rsidRPr="00AB66A7"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AE7C13B" w14:textId="589304D1" w:rsidR="00865954" w:rsidRPr="00AB66A7" w:rsidRDefault="00865954" w:rsidP="00865954">
            <w:pPr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</w:pPr>
            <w:r w:rsidRPr="006A4E2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7ECB0E7" w14:textId="18FA1F63" w:rsidR="00865954" w:rsidRPr="00AB66A7" w:rsidRDefault="00865954" w:rsidP="00865954">
            <w:pPr>
              <w:jc w:val="left"/>
              <w:rPr>
                <w:rFonts w:asciiTheme="majorBidi" w:eastAsiaTheme="minorEastAsia" w:hAnsiTheme="majorBidi" w:cstheme="majorBidi"/>
                <w:color w:val="000000"/>
                <w:kern w:val="0"/>
                <w:szCs w:val="21"/>
              </w:rPr>
            </w:pPr>
            <w:r w:rsidRPr="006A4E2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2273" w:type="dxa"/>
            <w:shd w:val="clear" w:color="auto" w:fill="auto"/>
          </w:tcPr>
          <w:p w14:paraId="6E4B57CB" w14:textId="6F468231" w:rsidR="00865954" w:rsidRPr="00AB66A7" w:rsidRDefault="00AB66A7" w:rsidP="00865954">
            <w:pPr>
              <w:snapToGrid w:val="0"/>
              <w:spacing w:line="288" w:lineRule="auto"/>
              <w:jc w:val="left"/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</w:pPr>
            <w:r w:rsidRPr="00AB66A7">
              <w:rPr>
                <w:rFonts w:asciiTheme="majorBidi" w:eastAsiaTheme="minorEastAsia" w:hAnsiTheme="majorBidi" w:cstheme="majorBidi" w:hint="eastAsia"/>
                <w:color w:val="000000"/>
                <w:kern w:val="0"/>
                <w:sz w:val="20"/>
                <w:szCs w:val="20"/>
              </w:rPr>
              <w:t>学习摄像及剪辑技术时，注重课堂讲授与学生自学相结合，理论与</w:t>
            </w:r>
            <w:proofErr w:type="gramStart"/>
            <w:r w:rsidRPr="00AB66A7">
              <w:rPr>
                <w:rFonts w:asciiTheme="majorBidi" w:eastAsiaTheme="minorEastAsia" w:hAnsiTheme="majorBidi" w:cstheme="majorBidi" w:hint="eastAsia"/>
                <w:color w:val="000000"/>
                <w:kern w:val="0"/>
                <w:sz w:val="20"/>
                <w:szCs w:val="20"/>
              </w:rPr>
              <w:t>实践想</w:t>
            </w:r>
            <w:proofErr w:type="gramEnd"/>
            <w:r w:rsidRPr="00AB66A7">
              <w:rPr>
                <w:rFonts w:asciiTheme="majorBidi" w:eastAsiaTheme="minorEastAsia" w:hAnsiTheme="majorBidi" w:cstheme="majorBidi" w:hint="eastAsia"/>
                <w:color w:val="000000"/>
                <w:kern w:val="0"/>
                <w:sz w:val="20"/>
                <w:szCs w:val="20"/>
              </w:rPr>
              <w:t>结合，让同学通过多种学习方式习得技能。</w:t>
            </w:r>
          </w:p>
        </w:tc>
        <w:tc>
          <w:tcPr>
            <w:tcW w:w="1559" w:type="dxa"/>
            <w:shd w:val="clear" w:color="auto" w:fill="auto"/>
          </w:tcPr>
          <w:p w14:paraId="5B740AB2" w14:textId="039C9C08" w:rsidR="00865954" w:rsidRPr="00AB66A7" w:rsidRDefault="00AB66A7" w:rsidP="00865954">
            <w:pPr>
              <w:snapToGrid w:val="0"/>
              <w:spacing w:line="288" w:lineRule="auto"/>
              <w:jc w:val="left"/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</w:pPr>
            <w:r w:rsidRPr="00AB66A7">
              <w:rPr>
                <w:rFonts w:asciiTheme="majorBidi" w:eastAsiaTheme="minorEastAsia" w:hAnsiTheme="majorBidi" w:cstheme="majorBidi" w:hint="eastAsia"/>
                <w:color w:val="000000"/>
                <w:kern w:val="0"/>
                <w:sz w:val="20"/>
                <w:szCs w:val="20"/>
              </w:rPr>
              <w:t>影视翻拍作业</w:t>
            </w:r>
          </w:p>
        </w:tc>
      </w:tr>
      <w:tr w:rsidR="00865954" w:rsidRPr="00FD1C00" w14:paraId="0DCB166F" w14:textId="77777777" w:rsidTr="00342DA9">
        <w:trPr>
          <w:trHeight w:val="353"/>
        </w:trPr>
        <w:tc>
          <w:tcPr>
            <w:tcW w:w="711" w:type="dxa"/>
            <w:shd w:val="clear" w:color="auto" w:fill="auto"/>
          </w:tcPr>
          <w:p w14:paraId="451FF712" w14:textId="64007A42" w:rsidR="00865954" w:rsidRPr="00AB66A7" w:rsidRDefault="00865954" w:rsidP="00865954">
            <w:pPr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</w:pPr>
            <w:r w:rsidRPr="00AB66A7"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6564A5F" w14:textId="38980375" w:rsidR="00865954" w:rsidRPr="00AB66A7" w:rsidRDefault="00865954" w:rsidP="00865954">
            <w:pPr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</w:pPr>
            <w:r w:rsidRPr="00AB66A7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L032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77020BC" w14:textId="5EC53C27" w:rsidR="00865954" w:rsidRPr="00AB66A7" w:rsidRDefault="00865954" w:rsidP="00865954">
            <w:pPr>
              <w:jc w:val="left"/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</w:pPr>
            <w:r w:rsidRPr="006A4E2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在上下层级间有效进行信息沟通，有效传递领导的管理要求，收集基层信息、反馈给管理层。</w:t>
            </w:r>
          </w:p>
        </w:tc>
        <w:tc>
          <w:tcPr>
            <w:tcW w:w="2273" w:type="dxa"/>
            <w:shd w:val="clear" w:color="auto" w:fill="auto"/>
          </w:tcPr>
          <w:p w14:paraId="53A4C0CF" w14:textId="5CD7F29C" w:rsidR="00865954" w:rsidRPr="00AB66A7" w:rsidRDefault="00AB66A7" w:rsidP="00865954">
            <w:pPr>
              <w:snapToGrid w:val="0"/>
              <w:spacing w:line="288" w:lineRule="auto"/>
              <w:jc w:val="left"/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</w:pPr>
            <w:r w:rsidRPr="00AB66A7">
              <w:rPr>
                <w:rFonts w:asciiTheme="majorBidi" w:eastAsiaTheme="minorEastAsia" w:hAnsiTheme="majorBidi" w:cstheme="majorBidi" w:hint="eastAsia"/>
                <w:color w:val="000000"/>
                <w:kern w:val="0"/>
                <w:sz w:val="20"/>
                <w:szCs w:val="20"/>
              </w:rPr>
              <w:t>分组制作叙事短片的过程中，组长作业全组领导，分配任务，组员听从指挥，遇到困难向组长汇报，沟通解决。</w:t>
            </w:r>
          </w:p>
        </w:tc>
        <w:tc>
          <w:tcPr>
            <w:tcW w:w="1559" w:type="dxa"/>
            <w:shd w:val="clear" w:color="auto" w:fill="auto"/>
          </w:tcPr>
          <w:p w14:paraId="7285B058" w14:textId="4B505723" w:rsidR="00865954" w:rsidRPr="00AB66A7" w:rsidRDefault="00AB66A7" w:rsidP="00865954">
            <w:pPr>
              <w:snapToGrid w:val="0"/>
              <w:spacing w:line="288" w:lineRule="auto"/>
              <w:jc w:val="left"/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</w:pPr>
            <w:r w:rsidRPr="00AB66A7">
              <w:rPr>
                <w:rFonts w:asciiTheme="majorBidi" w:eastAsiaTheme="minorEastAsia" w:hAnsiTheme="majorBidi" w:cstheme="majorBidi" w:hint="eastAsia"/>
                <w:color w:val="000000"/>
                <w:kern w:val="0"/>
                <w:sz w:val="20"/>
                <w:szCs w:val="20"/>
              </w:rPr>
              <w:t>叙事短片作业</w:t>
            </w:r>
          </w:p>
        </w:tc>
      </w:tr>
      <w:tr w:rsidR="00865954" w:rsidRPr="00FD1C00" w14:paraId="5A2B78D7" w14:textId="77777777" w:rsidTr="00342DA9">
        <w:trPr>
          <w:trHeight w:val="1109"/>
        </w:trPr>
        <w:tc>
          <w:tcPr>
            <w:tcW w:w="711" w:type="dxa"/>
            <w:shd w:val="clear" w:color="auto" w:fill="auto"/>
          </w:tcPr>
          <w:p w14:paraId="2FA712FF" w14:textId="29241397" w:rsidR="00865954" w:rsidRPr="00AB66A7" w:rsidRDefault="00865954" w:rsidP="00865954">
            <w:pPr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</w:pPr>
            <w:r w:rsidRPr="00AB66A7"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7908100" w14:textId="57A339C8" w:rsidR="00865954" w:rsidRPr="00AB66A7" w:rsidRDefault="00865954" w:rsidP="00865954">
            <w:pPr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</w:pPr>
            <w:r w:rsidRPr="006A4E2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DB1B7F7" w14:textId="301BF683" w:rsidR="00865954" w:rsidRPr="00AB66A7" w:rsidRDefault="00865954" w:rsidP="00865954">
            <w:pPr>
              <w:jc w:val="left"/>
              <w:rPr>
                <w:rFonts w:asciiTheme="majorBidi" w:eastAsiaTheme="minorEastAsia" w:hAnsiTheme="majorBidi" w:cstheme="majorBidi"/>
                <w:color w:val="000000"/>
                <w:kern w:val="0"/>
                <w:szCs w:val="21"/>
              </w:rPr>
            </w:pPr>
            <w:r w:rsidRPr="006A4E20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2273" w:type="dxa"/>
            <w:shd w:val="clear" w:color="auto" w:fill="auto"/>
          </w:tcPr>
          <w:p w14:paraId="65EB45D6" w14:textId="4E33FA3F" w:rsidR="00865954" w:rsidRPr="00AB66A7" w:rsidRDefault="00AB66A7" w:rsidP="00865954">
            <w:pPr>
              <w:snapToGrid w:val="0"/>
              <w:spacing w:line="288" w:lineRule="auto"/>
              <w:jc w:val="left"/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</w:pPr>
            <w:r w:rsidRPr="00AB66A7">
              <w:rPr>
                <w:rFonts w:asciiTheme="majorBidi" w:eastAsiaTheme="minorEastAsia" w:hAnsiTheme="majorBidi" w:cstheme="majorBidi" w:hint="eastAsia"/>
                <w:color w:val="000000"/>
                <w:kern w:val="0"/>
                <w:sz w:val="20"/>
                <w:szCs w:val="20"/>
              </w:rPr>
              <w:t>分组制作期末作业的过程中，鼓励组员互相帮助，</w:t>
            </w:r>
            <w:proofErr w:type="gramStart"/>
            <w:r w:rsidRPr="00AB66A7">
              <w:rPr>
                <w:rFonts w:asciiTheme="majorBidi" w:eastAsiaTheme="minorEastAsia" w:hAnsiTheme="majorBidi" w:cstheme="majorBidi" w:hint="eastAsia"/>
                <w:color w:val="000000"/>
                <w:kern w:val="0"/>
                <w:sz w:val="20"/>
                <w:szCs w:val="20"/>
              </w:rPr>
              <w:t>跨小组</w:t>
            </w:r>
            <w:proofErr w:type="gramEnd"/>
            <w:r w:rsidRPr="00AB66A7">
              <w:rPr>
                <w:rFonts w:asciiTheme="majorBidi" w:eastAsiaTheme="minorEastAsia" w:hAnsiTheme="majorBidi" w:cstheme="majorBidi" w:hint="eastAsia"/>
                <w:color w:val="000000"/>
                <w:kern w:val="0"/>
                <w:sz w:val="20"/>
                <w:szCs w:val="20"/>
              </w:rPr>
              <w:t>互相帮助，共同克服困难。</w:t>
            </w:r>
          </w:p>
        </w:tc>
        <w:tc>
          <w:tcPr>
            <w:tcW w:w="1559" w:type="dxa"/>
            <w:shd w:val="clear" w:color="auto" w:fill="auto"/>
          </w:tcPr>
          <w:p w14:paraId="0DE30B0C" w14:textId="498C7EA8" w:rsidR="00865954" w:rsidRPr="00AB66A7" w:rsidRDefault="00865954" w:rsidP="00865954">
            <w:pPr>
              <w:snapToGrid w:val="0"/>
              <w:spacing w:line="288" w:lineRule="auto"/>
              <w:jc w:val="left"/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</w:pPr>
            <w:r w:rsidRPr="00AB66A7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期末</w:t>
            </w:r>
            <w:r w:rsidR="00AB66A7" w:rsidRPr="00AB66A7">
              <w:rPr>
                <w:rFonts w:asciiTheme="majorBidi" w:eastAsiaTheme="minorEastAsia" w:hAnsiTheme="majorBidi" w:cstheme="majorBidi" w:hint="eastAsia"/>
                <w:color w:val="000000"/>
                <w:kern w:val="0"/>
                <w:sz w:val="20"/>
                <w:szCs w:val="20"/>
              </w:rPr>
              <w:t>综合练习</w:t>
            </w:r>
          </w:p>
        </w:tc>
      </w:tr>
    </w:tbl>
    <w:p w14:paraId="67BFA09D" w14:textId="77777777" w:rsidR="00302BAE" w:rsidRPr="00FD1C00" w:rsidRDefault="00302BAE">
      <w:pPr>
        <w:snapToGrid w:val="0"/>
        <w:spacing w:line="288" w:lineRule="auto"/>
        <w:ind w:leftChars="200" w:left="420"/>
        <w:rPr>
          <w:rFonts w:asciiTheme="majorBidi" w:eastAsia="黑体" w:hAnsiTheme="majorBidi" w:cstheme="majorBidi"/>
          <w:sz w:val="24"/>
        </w:rPr>
      </w:pPr>
    </w:p>
    <w:p w14:paraId="319A3BF1" w14:textId="77777777" w:rsidR="00302BAE" w:rsidRPr="00FD1C00" w:rsidRDefault="00302BAE" w:rsidP="00554F9A">
      <w:pPr>
        <w:snapToGrid w:val="0"/>
        <w:spacing w:line="288" w:lineRule="auto"/>
        <w:rPr>
          <w:rFonts w:asciiTheme="majorBidi" w:eastAsia="黑体" w:hAnsiTheme="majorBidi" w:cstheme="majorBidi"/>
          <w:sz w:val="24"/>
        </w:rPr>
      </w:pPr>
    </w:p>
    <w:p w14:paraId="04FA4859" w14:textId="31817CEE" w:rsidR="00302BAE" w:rsidRPr="00FD1C00" w:rsidRDefault="00C50080" w:rsidP="00554F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FD1C00">
        <w:rPr>
          <w:rFonts w:asciiTheme="majorBidi" w:eastAsia="黑体" w:hAnsiTheme="majorBidi" w:cstheme="majorBidi"/>
          <w:sz w:val="24"/>
        </w:rPr>
        <w:t>六、课程内容</w:t>
      </w:r>
    </w:p>
    <w:p w14:paraId="50660313" w14:textId="4AE1DD1F" w:rsidR="0096005A" w:rsidRDefault="00554F9A" w:rsidP="00554F9A">
      <w:pPr>
        <w:snapToGrid w:val="0"/>
        <w:spacing w:before="50" w:after="50" w:line="288" w:lineRule="auto"/>
        <w:ind w:firstLineChars="200" w:firstLine="400"/>
        <w:jc w:val="left"/>
        <w:rPr>
          <w:rFonts w:asciiTheme="majorBidi" w:hAnsiTheme="majorBidi" w:cstheme="majorBidi"/>
          <w:sz w:val="20"/>
          <w:szCs w:val="20"/>
        </w:rPr>
      </w:pPr>
      <w:r w:rsidRPr="00FD1C00">
        <w:rPr>
          <w:rFonts w:asciiTheme="majorBidi" w:hAnsiTheme="majorBidi" w:cstheme="majorBidi"/>
          <w:sz w:val="20"/>
          <w:szCs w:val="20"/>
        </w:rPr>
        <w:lastRenderedPageBreak/>
        <w:t>本课程共计</w:t>
      </w:r>
      <w:r w:rsidR="003D3D02">
        <w:rPr>
          <w:rFonts w:asciiTheme="majorBidi" w:hAnsiTheme="majorBidi" w:cstheme="majorBidi" w:hint="eastAsia"/>
          <w:sz w:val="20"/>
          <w:szCs w:val="20"/>
        </w:rPr>
        <w:t>64</w:t>
      </w:r>
      <w:r w:rsidRPr="00FD1C00">
        <w:rPr>
          <w:rFonts w:asciiTheme="majorBidi" w:hAnsiTheme="majorBidi" w:cstheme="majorBidi"/>
          <w:sz w:val="20"/>
          <w:szCs w:val="20"/>
        </w:rPr>
        <w:t>学时，理论课程是</w:t>
      </w:r>
      <w:r w:rsidR="003D3D02">
        <w:rPr>
          <w:rFonts w:asciiTheme="majorBidi" w:hAnsiTheme="majorBidi" w:cstheme="majorBidi"/>
          <w:sz w:val="20"/>
          <w:szCs w:val="20"/>
        </w:rPr>
        <w:t>32</w:t>
      </w:r>
      <w:r w:rsidRPr="00FD1C00">
        <w:rPr>
          <w:rFonts w:asciiTheme="majorBidi" w:hAnsiTheme="majorBidi" w:cstheme="majorBidi"/>
          <w:sz w:val="20"/>
          <w:szCs w:val="20"/>
        </w:rPr>
        <w:t>学时，实践课时是</w:t>
      </w:r>
      <w:r w:rsidR="003D3D02">
        <w:rPr>
          <w:rFonts w:asciiTheme="majorBidi" w:hAnsiTheme="majorBidi" w:cstheme="majorBidi"/>
          <w:sz w:val="20"/>
          <w:szCs w:val="20"/>
        </w:rPr>
        <w:t>32</w:t>
      </w:r>
      <w:r w:rsidRPr="00FD1C00">
        <w:rPr>
          <w:rFonts w:asciiTheme="majorBidi" w:hAnsiTheme="majorBidi" w:cstheme="majorBidi"/>
          <w:sz w:val="20"/>
          <w:szCs w:val="20"/>
        </w:rPr>
        <w:t>学时</w:t>
      </w:r>
    </w:p>
    <w:p w14:paraId="335A4E43" w14:textId="77777777" w:rsidR="00216C2A" w:rsidRDefault="00216C2A" w:rsidP="00554F9A">
      <w:pPr>
        <w:snapToGrid w:val="0"/>
        <w:spacing w:before="50" w:after="50" w:line="288" w:lineRule="auto"/>
        <w:ind w:firstLineChars="200" w:firstLine="400"/>
        <w:jc w:val="left"/>
        <w:rPr>
          <w:rFonts w:asciiTheme="majorBidi" w:hAnsiTheme="majorBidi" w:cstheme="majorBidi"/>
          <w:sz w:val="20"/>
          <w:szCs w:val="20"/>
        </w:rPr>
      </w:pPr>
    </w:p>
    <w:p w14:paraId="2A792B6B" w14:textId="77777777" w:rsidR="00216C2A" w:rsidRPr="00FD1C00" w:rsidRDefault="00216C2A" w:rsidP="00554F9A">
      <w:pPr>
        <w:snapToGrid w:val="0"/>
        <w:spacing w:before="50" w:after="50" w:line="288" w:lineRule="auto"/>
        <w:ind w:firstLineChars="200" w:firstLine="400"/>
        <w:jc w:val="left"/>
        <w:rPr>
          <w:rFonts w:asciiTheme="majorBidi" w:hAnsiTheme="majorBidi" w:cstheme="majorBidi"/>
          <w:sz w:val="20"/>
          <w:szCs w:val="20"/>
        </w:rPr>
      </w:pPr>
    </w:p>
    <w:p w14:paraId="5F19AA01" w14:textId="77777777" w:rsidR="00216C2A" w:rsidRPr="00216C2A" w:rsidRDefault="00216C2A" w:rsidP="0050524D">
      <w:pPr>
        <w:snapToGrid w:val="0"/>
        <w:spacing w:line="288" w:lineRule="auto"/>
        <w:ind w:firstLineChars="200" w:firstLine="402"/>
        <w:rPr>
          <w:rFonts w:asciiTheme="majorBidi" w:hAnsiTheme="majorBidi" w:cstheme="majorBidi"/>
          <w:b/>
          <w:bCs/>
          <w:sz w:val="20"/>
          <w:szCs w:val="20"/>
        </w:rPr>
      </w:pPr>
      <w:r w:rsidRPr="00216C2A">
        <w:rPr>
          <w:rFonts w:asciiTheme="majorBidi" w:hAnsiTheme="majorBidi" w:cstheme="majorBidi" w:hint="eastAsia"/>
          <w:b/>
          <w:bCs/>
          <w:sz w:val="20"/>
          <w:szCs w:val="20"/>
        </w:rPr>
        <w:t>第一单元：用镜头看世界——初识视听语言</w:t>
      </w:r>
    </w:p>
    <w:p w14:paraId="769BDC0D" w14:textId="77777777" w:rsidR="00216C2A" w:rsidRPr="00216C2A" w:rsidRDefault="00216C2A" w:rsidP="00216C2A">
      <w:pPr>
        <w:snapToGrid w:val="0"/>
        <w:spacing w:line="288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 w:rsidRPr="00216C2A">
        <w:rPr>
          <w:rFonts w:asciiTheme="majorBidi" w:hAnsiTheme="majorBidi" w:cstheme="majorBidi" w:hint="eastAsia"/>
          <w:bCs/>
          <w:sz w:val="20"/>
          <w:szCs w:val="20"/>
        </w:rPr>
        <w:t>本单元通过课堂讲授、讨论和练习，让同学理解并掌握视听语言的几个要素：构图、焦距、景别、景深、场面调度、镜头运动。</w:t>
      </w:r>
    </w:p>
    <w:p w14:paraId="5455C9F2" w14:textId="77777777" w:rsidR="00216C2A" w:rsidRPr="00216C2A" w:rsidRDefault="00216C2A" w:rsidP="00216C2A">
      <w:pPr>
        <w:snapToGrid w:val="0"/>
        <w:spacing w:line="288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 w:rsidRPr="00216C2A">
        <w:rPr>
          <w:rFonts w:asciiTheme="majorBidi" w:hAnsiTheme="majorBidi" w:cstheme="majorBidi" w:hint="eastAsia"/>
          <w:bCs/>
          <w:sz w:val="20"/>
          <w:szCs w:val="20"/>
        </w:rPr>
        <w:t>并通过分组翻拍影视作品的相关片段，直观地体验视频制作的流程，让同学初步掌握使用视听语言进行表达的方法。</w:t>
      </w:r>
    </w:p>
    <w:p w14:paraId="7A31200D" w14:textId="77777777" w:rsidR="00216C2A" w:rsidRPr="00216C2A" w:rsidRDefault="00216C2A" w:rsidP="00216C2A">
      <w:pPr>
        <w:snapToGrid w:val="0"/>
        <w:spacing w:line="288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 w:rsidRPr="00216C2A">
        <w:rPr>
          <w:rFonts w:asciiTheme="majorBidi" w:hAnsiTheme="majorBidi" w:cstheme="majorBidi" w:hint="eastAsia"/>
          <w:bCs/>
          <w:sz w:val="20"/>
          <w:szCs w:val="20"/>
        </w:rPr>
        <w:t>教学难点：从文字思维向镜头思维转换。</w:t>
      </w:r>
    </w:p>
    <w:p w14:paraId="49A79C71" w14:textId="77777777" w:rsidR="00216C2A" w:rsidRPr="00216C2A" w:rsidRDefault="00216C2A" w:rsidP="00216C2A">
      <w:pPr>
        <w:snapToGrid w:val="0"/>
        <w:spacing w:line="288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 w:rsidRPr="00216C2A">
        <w:rPr>
          <w:rFonts w:asciiTheme="majorBidi" w:hAnsiTheme="majorBidi" w:cstheme="majorBidi"/>
          <w:bCs/>
          <w:sz w:val="20"/>
          <w:szCs w:val="20"/>
        </w:rPr>
        <w:t> </w:t>
      </w:r>
    </w:p>
    <w:p w14:paraId="3E296F7F" w14:textId="77777777" w:rsidR="00216C2A" w:rsidRPr="00216C2A" w:rsidRDefault="00216C2A" w:rsidP="0050524D">
      <w:pPr>
        <w:snapToGrid w:val="0"/>
        <w:spacing w:line="288" w:lineRule="auto"/>
        <w:ind w:firstLineChars="200" w:firstLine="402"/>
        <w:rPr>
          <w:rFonts w:asciiTheme="majorBidi" w:hAnsiTheme="majorBidi" w:cstheme="majorBidi"/>
          <w:b/>
          <w:bCs/>
          <w:sz w:val="20"/>
          <w:szCs w:val="20"/>
        </w:rPr>
      </w:pPr>
      <w:r w:rsidRPr="00216C2A">
        <w:rPr>
          <w:rFonts w:asciiTheme="majorBidi" w:hAnsiTheme="majorBidi" w:cstheme="majorBidi" w:hint="eastAsia"/>
          <w:b/>
          <w:bCs/>
          <w:sz w:val="20"/>
          <w:szCs w:val="20"/>
        </w:rPr>
        <w:t>第二单元：用镜头讲故事——视听语言的叙事性</w:t>
      </w:r>
    </w:p>
    <w:p w14:paraId="56A729CF" w14:textId="77777777" w:rsidR="00216C2A" w:rsidRPr="00216C2A" w:rsidRDefault="00216C2A" w:rsidP="00216C2A">
      <w:pPr>
        <w:snapToGrid w:val="0"/>
        <w:spacing w:line="288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 w:rsidRPr="00216C2A">
        <w:rPr>
          <w:rFonts w:asciiTheme="majorBidi" w:hAnsiTheme="majorBidi" w:cstheme="majorBidi" w:hint="eastAsia"/>
          <w:bCs/>
          <w:sz w:val="20"/>
          <w:szCs w:val="20"/>
        </w:rPr>
        <w:t>本单元通过课堂讲授和案例分析，让同学意识到，视听语言是一门叙事语言，理解视听语言叙事与口头语言叙事的不同之处。理解镜头、镜头组、段落的构成。不同种类镜头的安排，在叙事中起到的不同作用。</w:t>
      </w:r>
    </w:p>
    <w:p w14:paraId="65FBDFC2" w14:textId="77777777" w:rsidR="00216C2A" w:rsidRPr="00216C2A" w:rsidRDefault="00216C2A" w:rsidP="00216C2A">
      <w:pPr>
        <w:snapToGrid w:val="0"/>
        <w:spacing w:line="288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 w:rsidRPr="00216C2A">
        <w:rPr>
          <w:rFonts w:asciiTheme="majorBidi" w:hAnsiTheme="majorBidi" w:cstheme="majorBidi" w:hint="eastAsia"/>
          <w:bCs/>
          <w:sz w:val="20"/>
          <w:szCs w:val="20"/>
        </w:rPr>
        <w:t>并通过分组进行叙事短片的创作拍摄，练习使用视听语言进行叙事。</w:t>
      </w:r>
    </w:p>
    <w:p w14:paraId="0AC41575" w14:textId="77777777" w:rsidR="00216C2A" w:rsidRPr="00216C2A" w:rsidRDefault="00216C2A" w:rsidP="00216C2A">
      <w:pPr>
        <w:snapToGrid w:val="0"/>
        <w:spacing w:line="288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 w:rsidRPr="00216C2A">
        <w:rPr>
          <w:rFonts w:asciiTheme="majorBidi" w:hAnsiTheme="majorBidi" w:cstheme="majorBidi" w:hint="eastAsia"/>
          <w:bCs/>
          <w:sz w:val="20"/>
          <w:szCs w:val="20"/>
        </w:rPr>
        <w:t>教学难点：分镜头的逻辑及叙事性。</w:t>
      </w:r>
    </w:p>
    <w:p w14:paraId="1F77E646" w14:textId="77777777" w:rsidR="00216C2A" w:rsidRPr="00216C2A" w:rsidRDefault="00216C2A" w:rsidP="00216C2A">
      <w:pPr>
        <w:snapToGrid w:val="0"/>
        <w:spacing w:line="288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 w:rsidRPr="00216C2A">
        <w:rPr>
          <w:rFonts w:asciiTheme="majorBidi" w:hAnsiTheme="majorBidi" w:cstheme="majorBidi"/>
          <w:bCs/>
          <w:sz w:val="20"/>
          <w:szCs w:val="20"/>
        </w:rPr>
        <w:t> </w:t>
      </w:r>
    </w:p>
    <w:p w14:paraId="55C9CAD1" w14:textId="77777777" w:rsidR="00216C2A" w:rsidRPr="00216C2A" w:rsidRDefault="00216C2A" w:rsidP="0050524D">
      <w:pPr>
        <w:snapToGrid w:val="0"/>
        <w:spacing w:line="288" w:lineRule="auto"/>
        <w:ind w:firstLineChars="200" w:firstLine="402"/>
        <w:rPr>
          <w:rFonts w:asciiTheme="majorBidi" w:hAnsiTheme="majorBidi" w:cstheme="majorBidi"/>
          <w:b/>
          <w:bCs/>
          <w:sz w:val="20"/>
          <w:szCs w:val="20"/>
        </w:rPr>
      </w:pPr>
      <w:r w:rsidRPr="00216C2A">
        <w:rPr>
          <w:rFonts w:asciiTheme="majorBidi" w:hAnsiTheme="majorBidi" w:cstheme="majorBidi" w:hint="eastAsia"/>
          <w:b/>
          <w:bCs/>
          <w:sz w:val="20"/>
          <w:szCs w:val="20"/>
        </w:rPr>
        <w:t>第三单元：剪辑强化训练</w:t>
      </w:r>
    </w:p>
    <w:p w14:paraId="3976A764" w14:textId="77777777" w:rsidR="00216C2A" w:rsidRPr="00216C2A" w:rsidRDefault="00216C2A" w:rsidP="00216C2A">
      <w:pPr>
        <w:snapToGrid w:val="0"/>
        <w:spacing w:line="288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 w:rsidRPr="00216C2A">
        <w:rPr>
          <w:rFonts w:asciiTheme="majorBidi" w:hAnsiTheme="majorBidi" w:cstheme="majorBidi" w:hint="eastAsia"/>
          <w:bCs/>
          <w:sz w:val="20"/>
          <w:szCs w:val="20"/>
        </w:rPr>
        <w:t>本单元通过课堂讲授、案例分析和上机操作，让同学理解剪辑的本质，理解蒙太奇的概念和意义，掌握音乐在剪辑中的使用，掌握声音剪辑的技巧及声画对位的方法。</w:t>
      </w:r>
    </w:p>
    <w:p w14:paraId="18007DA6" w14:textId="77777777" w:rsidR="00216C2A" w:rsidRPr="00216C2A" w:rsidRDefault="00216C2A" w:rsidP="00216C2A">
      <w:pPr>
        <w:snapToGrid w:val="0"/>
        <w:spacing w:line="288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 w:rsidRPr="00216C2A">
        <w:rPr>
          <w:rFonts w:asciiTheme="majorBidi" w:hAnsiTheme="majorBidi" w:cstheme="majorBidi" w:hint="eastAsia"/>
          <w:bCs/>
          <w:sz w:val="20"/>
          <w:szCs w:val="20"/>
        </w:rPr>
        <w:t>并通过使用给定素材、给定主题的剪辑练习，训练同学的剪辑思维和技巧。</w:t>
      </w:r>
    </w:p>
    <w:p w14:paraId="65E1065F" w14:textId="77777777" w:rsidR="00216C2A" w:rsidRPr="00216C2A" w:rsidRDefault="00216C2A" w:rsidP="00216C2A">
      <w:pPr>
        <w:snapToGrid w:val="0"/>
        <w:spacing w:line="288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 w:rsidRPr="00216C2A">
        <w:rPr>
          <w:rFonts w:asciiTheme="majorBidi" w:hAnsiTheme="majorBidi" w:cstheme="majorBidi" w:hint="eastAsia"/>
          <w:bCs/>
          <w:sz w:val="20"/>
          <w:szCs w:val="20"/>
        </w:rPr>
        <w:t>教学难点：蒙太奇的概念、声音在剪辑中的使用</w:t>
      </w:r>
    </w:p>
    <w:p w14:paraId="04BE45C7" w14:textId="77777777" w:rsidR="00216C2A" w:rsidRPr="00216C2A" w:rsidRDefault="00216C2A" w:rsidP="00216C2A">
      <w:pPr>
        <w:snapToGrid w:val="0"/>
        <w:spacing w:line="288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 w:rsidRPr="00216C2A">
        <w:rPr>
          <w:rFonts w:asciiTheme="majorBidi" w:hAnsiTheme="majorBidi" w:cstheme="majorBidi"/>
          <w:bCs/>
          <w:sz w:val="20"/>
          <w:szCs w:val="20"/>
        </w:rPr>
        <w:t> </w:t>
      </w:r>
    </w:p>
    <w:p w14:paraId="12879FEA" w14:textId="77777777" w:rsidR="00216C2A" w:rsidRPr="00216C2A" w:rsidRDefault="00216C2A" w:rsidP="0050524D">
      <w:pPr>
        <w:snapToGrid w:val="0"/>
        <w:spacing w:line="288" w:lineRule="auto"/>
        <w:ind w:firstLineChars="200" w:firstLine="402"/>
        <w:rPr>
          <w:rFonts w:asciiTheme="majorBidi" w:hAnsiTheme="majorBidi" w:cstheme="majorBidi"/>
          <w:b/>
          <w:bCs/>
          <w:sz w:val="20"/>
          <w:szCs w:val="20"/>
        </w:rPr>
      </w:pPr>
      <w:r w:rsidRPr="00216C2A">
        <w:rPr>
          <w:rFonts w:asciiTheme="majorBidi" w:hAnsiTheme="majorBidi" w:cstheme="majorBidi" w:hint="eastAsia"/>
          <w:b/>
          <w:bCs/>
          <w:sz w:val="20"/>
          <w:szCs w:val="20"/>
        </w:rPr>
        <w:t>第四单元：期末综合练习</w:t>
      </w:r>
    </w:p>
    <w:p w14:paraId="780E8575" w14:textId="77777777" w:rsidR="00216C2A" w:rsidRPr="00216C2A" w:rsidRDefault="00216C2A" w:rsidP="00216C2A">
      <w:pPr>
        <w:snapToGrid w:val="0"/>
        <w:spacing w:line="288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 w:rsidRPr="00216C2A">
        <w:rPr>
          <w:rFonts w:asciiTheme="majorBidi" w:hAnsiTheme="majorBidi" w:cstheme="majorBidi" w:hint="eastAsia"/>
          <w:bCs/>
          <w:sz w:val="20"/>
          <w:szCs w:val="20"/>
        </w:rPr>
        <w:t>本单元在前三个单元你的基础上，进行一个更大规模和自由度的创作练习。教师在课堂进行故事短片的案例分析，同学分组进行选题汇报与讨论，最终形成一个故事短片方案。同学综合运用这门课上学到的知识，最终把电视短片方案落实为影像。在此过程中，要进行脚本撰写、前期制片、中期拍摄、后期剪辑等各项任务，完整体验视频制作的流程。</w:t>
      </w:r>
    </w:p>
    <w:p w14:paraId="7490DE45" w14:textId="6022D535" w:rsidR="0096005A" w:rsidRPr="00FD1C00" w:rsidRDefault="00216C2A" w:rsidP="00216C2A">
      <w:pPr>
        <w:snapToGrid w:val="0"/>
        <w:spacing w:line="288" w:lineRule="auto"/>
        <w:ind w:firstLineChars="200" w:firstLine="400"/>
        <w:rPr>
          <w:rFonts w:asciiTheme="majorBidi" w:hAnsiTheme="majorBidi" w:cstheme="majorBidi"/>
          <w:sz w:val="20"/>
          <w:szCs w:val="20"/>
        </w:rPr>
      </w:pPr>
      <w:r w:rsidRPr="00216C2A">
        <w:rPr>
          <w:rFonts w:asciiTheme="majorBidi" w:hAnsiTheme="majorBidi" w:cstheme="majorBidi" w:hint="eastAsia"/>
          <w:bCs/>
          <w:sz w:val="20"/>
          <w:szCs w:val="20"/>
        </w:rPr>
        <w:t>教学难点：文字脚本向视频的转换；制片工作</w:t>
      </w:r>
    </w:p>
    <w:p w14:paraId="614547AE" w14:textId="77777777" w:rsidR="009B7455" w:rsidRPr="000A6B40" w:rsidRDefault="009B7455">
      <w:pPr>
        <w:snapToGrid w:val="0"/>
        <w:spacing w:line="288" w:lineRule="auto"/>
        <w:ind w:right="26"/>
        <w:rPr>
          <w:rFonts w:asciiTheme="majorBidi" w:hAnsiTheme="majorBidi" w:cstheme="majorBidi"/>
          <w:sz w:val="20"/>
          <w:szCs w:val="20"/>
        </w:rPr>
      </w:pPr>
    </w:p>
    <w:p w14:paraId="39DBCF34" w14:textId="77777777" w:rsidR="009B7455" w:rsidRPr="00FD1C00" w:rsidRDefault="009B7455">
      <w:pPr>
        <w:snapToGrid w:val="0"/>
        <w:spacing w:line="288" w:lineRule="auto"/>
        <w:ind w:right="26"/>
        <w:rPr>
          <w:rFonts w:asciiTheme="majorBidi" w:hAnsiTheme="majorBidi" w:cstheme="majorBidi"/>
          <w:sz w:val="20"/>
          <w:szCs w:val="20"/>
        </w:rPr>
      </w:pPr>
    </w:p>
    <w:p w14:paraId="7027623F" w14:textId="42649BF8" w:rsidR="00302BAE" w:rsidRPr="00FD1C00" w:rsidRDefault="00C50080" w:rsidP="009B745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FD1C00">
        <w:rPr>
          <w:rFonts w:asciiTheme="majorBidi" w:eastAsia="黑体" w:hAnsiTheme="majorBidi" w:cstheme="majorBidi"/>
          <w:sz w:val="24"/>
        </w:rPr>
        <w:t>七、课内实验名称及基本要求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4219"/>
        <w:gridCol w:w="709"/>
        <w:gridCol w:w="1134"/>
        <w:gridCol w:w="850"/>
      </w:tblGrid>
      <w:tr w:rsidR="00302BAE" w:rsidRPr="000A6B40" w14:paraId="59BC20D3" w14:textId="77777777" w:rsidTr="009B7455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09E4" w14:textId="77777777" w:rsidR="00302BAE" w:rsidRPr="000A6B40" w:rsidRDefault="00C50080" w:rsidP="009B7455">
            <w:pPr>
              <w:snapToGrid w:val="0"/>
              <w:spacing w:line="288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0A6B40">
              <w:rPr>
                <w:rFonts w:asciiTheme="majorBidi" w:hAnsiTheme="majorBidi" w:cstheme="majorBidi"/>
                <w:szCs w:val="21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452D" w14:textId="77777777" w:rsidR="00302BAE" w:rsidRPr="000A6B40" w:rsidRDefault="00C50080" w:rsidP="009B7455">
            <w:pPr>
              <w:snapToGrid w:val="0"/>
              <w:spacing w:line="288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0A6B40">
              <w:rPr>
                <w:rFonts w:asciiTheme="majorBidi" w:hAnsiTheme="majorBidi" w:cstheme="majorBidi"/>
                <w:szCs w:val="21"/>
              </w:rPr>
              <w:t>实验名称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7E8D" w14:textId="77777777" w:rsidR="00302BAE" w:rsidRPr="000A6B40" w:rsidRDefault="00C50080" w:rsidP="009B7455">
            <w:pPr>
              <w:snapToGrid w:val="0"/>
              <w:spacing w:line="288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0A6B40">
              <w:rPr>
                <w:rFonts w:asciiTheme="majorBidi" w:hAnsiTheme="majorBidi" w:cstheme="majorBidi"/>
                <w:szCs w:val="21"/>
              </w:rPr>
              <w:t>主要内容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D1B3" w14:textId="77777777" w:rsidR="00302BAE" w:rsidRPr="000A6B40" w:rsidRDefault="00C50080" w:rsidP="009B7455">
            <w:pPr>
              <w:snapToGrid w:val="0"/>
              <w:spacing w:line="288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0A6B40">
              <w:rPr>
                <w:rFonts w:asciiTheme="majorBidi" w:hAnsiTheme="majorBidi" w:cstheme="majorBidi"/>
                <w:szCs w:val="21"/>
              </w:rPr>
              <w:t>实验</w:t>
            </w:r>
          </w:p>
          <w:p w14:paraId="113377C7" w14:textId="77777777" w:rsidR="00302BAE" w:rsidRPr="000A6B40" w:rsidRDefault="00C50080" w:rsidP="009B7455">
            <w:pPr>
              <w:snapToGrid w:val="0"/>
              <w:spacing w:line="288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0A6B40">
              <w:rPr>
                <w:rFonts w:asciiTheme="majorBidi" w:hAnsiTheme="majorBidi" w:cstheme="majorBidi"/>
                <w:szCs w:val="21"/>
              </w:rPr>
              <w:t>时数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C629" w14:textId="77777777" w:rsidR="00302BAE" w:rsidRPr="000A6B40" w:rsidRDefault="00C50080" w:rsidP="009B7455">
            <w:pPr>
              <w:snapToGrid w:val="0"/>
              <w:spacing w:line="288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0A6B40">
              <w:rPr>
                <w:rFonts w:asciiTheme="majorBidi" w:hAnsiTheme="majorBidi" w:cstheme="majorBidi"/>
                <w:szCs w:val="21"/>
              </w:rPr>
              <w:t>实验类型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0DEE" w14:textId="77777777" w:rsidR="00302BAE" w:rsidRPr="000A6B40" w:rsidRDefault="00C50080" w:rsidP="009B7455">
            <w:pPr>
              <w:snapToGrid w:val="0"/>
              <w:spacing w:line="288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0A6B40">
              <w:rPr>
                <w:rFonts w:asciiTheme="majorBidi" w:hAnsiTheme="majorBidi" w:cstheme="majorBidi"/>
                <w:szCs w:val="21"/>
              </w:rPr>
              <w:t>备注</w:t>
            </w:r>
          </w:p>
        </w:tc>
      </w:tr>
      <w:tr w:rsidR="009B7455" w:rsidRPr="000A6B40" w14:paraId="5D874904" w14:textId="77777777" w:rsidTr="009B7455">
        <w:trPr>
          <w:trHeight w:hRule="exact" w:val="11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35CA" w14:textId="1CE221AC" w:rsidR="009B7455" w:rsidRPr="000A6B40" w:rsidRDefault="009B7455" w:rsidP="009B745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0A6B40">
              <w:rPr>
                <w:rFonts w:asciiTheme="majorBidi" w:hAnsiTheme="majorBidi" w:cstheme="majorBidi"/>
                <w:color w:val="000000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58E1" w14:textId="75E2AF23" w:rsidR="009B7455" w:rsidRPr="000A6B40" w:rsidRDefault="000A639C" w:rsidP="009B745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0A6B40">
              <w:rPr>
                <w:rFonts w:asciiTheme="majorBidi" w:hAnsiTheme="majorBidi" w:cstheme="majorBidi" w:hint="eastAsia"/>
                <w:szCs w:val="21"/>
              </w:rPr>
              <w:t>影视片段翻拍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890D" w14:textId="08DF08FE" w:rsidR="009B7455" w:rsidRPr="000A6B40" w:rsidRDefault="000A639C" w:rsidP="009B7455">
            <w:pPr>
              <w:snapToGrid w:val="0"/>
              <w:spacing w:beforeLines="50" w:before="156" w:afterLines="50" w:after="156" w:line="288" w:lineRule="auto"/>
              <w:jc w:val="left"/>
              <w:rPr>
                <w:rFonts w:asciiTheme="majorBidi" w:hAnsiTheme="majorBidi" w:cstheme="majorBidi"/>
                <w:szCs w:val="21"/>
              </w:rPr>
            </w:pPr>
            <w:r w:rsidRPr="000A6B40">
              <w:rPr>
                <w:rFonts w:asciiTheme="majorBidi" w:hAnsiTheme="majorBidi" w:cstheme="majorBidi" w:hint="eastAsia"/>
                <w:szCs w:val="21"/>
              </w:rPr>
              <w:t>分组进行固定镜头与运动镜头的影视片段翻拍，掌握数码相机的使用，运用</w:t>
            </w:r>
            <w:r w:rsidRPr="000A6B40">
              <w:rPr>
                <w:rFonts w:asciiTheme="majorBidi" w:hAnsiTheme="majorBidi" w:cstheme="majorBidi" w:hint="eastAsia"/>
                <w:bCs/>
                <w:szCs w:val="21"/>
              </w:rPr>
              <w:t>构图、焦距、景别、景深、场面调度、镜头运动等视频拍摄技法。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A558" w14:textId="311893A9" w:rsidR="009B7455" w:rsidRPr="000A6B40" w:rsidRDefault="000A639C" w:rsidP="009B745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0A6B40">
              <w:rPr>
                <w:rFonts w:asciiTheme="majorBidi" w:hAnsiTheme="majorBidi" w:cstheme="majorBidi" w:hint="eastAsia"/>
                <w:color w:val="000000"/>
                <w:szCs w:val="21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F0D7" w14:textId="0FADCC37" w:rsidR="009B7455" w:rsidRPr="000A6B40" w:rsidRDefault="009B7455" w:rsidP="009B745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0A6B40">
              <w:rPr>
                <w:rFonts w:asciiTheme="majorBidi" w:hAnsiTheme="majorBidi" w:cstheme="majorBidi"/>
                <w:color w:val="000000"/>
                <w:szCs w:val="21"/>
              </w:rPr>
              <w:t>综合型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5A12" w14:textId="77777777" w:rsidR="009B7455" w:rsidRPr="000A6B40" w:rsidRDefault="009B7455" w:rsidP="009B745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szCs w:val="21"/>
              </w:rPr>
            </w:pPr>
          </w:p>
        </w:tc>
      </w:tr>
      <w:tr w:rsidR="009B7455" w:rsidRPr="000A6B40" w14:paraId="1E7A2585" w14:textId="77777777" w:rsidTr="009B7455">
        <w:trPr>
          <w:trHeight w:hRule="exact" w:val="11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0E8C" w14:textId="3901D64B" w:rsidR="009B7455" w:rsidRPr="000A6B40" w:rsidRDefault="009B7455" w:rsidP="009B745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0A6B40">
              <w:rPr>
                <w:rFonts w:asciiTheme="majorBidi" w:hAnsiTheme="majorBidi" w:cstheme="majorBidi"/>
                <w:color w:val="000000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E082" w14:textId="5DD966B5" w:rsidR="009B7455" w:rsidRPr="000A6B40" w:rsidRDefault="006A7F1F" w:rsidP="009B745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0A6B40">
              <w:rPr>
                <w:rFonts w:asciiTheme="majorBidi" w:hAnsiTheme="majorBidi" w:cstheme="majorBidi" w:hint="eastAsia"/>
                <w:szCs w:val="21"/>
              </w:rPr>
              <w:t>叙事</w:t>
            </w:r>
            <w:r w:rsidR="000A639C" w:rsidRPr="000A6B40">
              <w:rPr>
                <w:rFonts w:asciiTheme="majorBidi" w:hAnsiTheme="majorBidi" w:cstheme="majorBidi" w:hint="eastAsia"/>
                <w:szCs w:val="21"/>
              </w:rPr>
              <w:t>短片创作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B84A" w14:textId="68F4118B" w:rsidR="009B7455" w:rsidRPr="000A6B40" w:rsidRDefault="006A7F1F" w:rsidP="009B7455">
            <w:pPr>
              <w:snapToGrid w:val="0"/>
              <w:spacing w:beforeLines="50" w:before="156" w:afterLines="50" w:after="156" w:line="288" w:lineRule="auto"/>
              <w:jc w:val="left"/>
              <w:rPr>
                <w:rFonts w:asciiTheme="majorBidi" w:hAnsiTheme="majorBidi" w:cstheme="majorBidi"/>
                <w:szCs w:val="21"/>
              </w:rPr>
            </w:pPr>
            <w:r w:rsidRPr="000A6B40">
              <w:rPr>
                <w:rFonts w:asciiTheme="majorBidi" w:hAnsiTheme="majorBidi" w:cstheme="majorBidi" w:hint="eastAsia"/>
                <w:szCs w:val="21"/>
              </w:rPr>
              <w:t>构思故事情节，并使用镜头与镜头组进行视觉化呈现，注重镜头的逻辑，形成叙事清晰的短片作品。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B94A" w14:textId="5CC4ABBF" w:rsidR="009B7455" w:rsidRPr="000A6B40" w:rsidRDefault="006A7F1F" w:rsidP="009B745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0A6B40">
              <w:rPr>
                <w:rFonts w:asciiTheme="majorBidi" w:hAnsiTheme="majorBidi" w:cstheme="majorBidi"/>
                <w:color w:val="000000"/>
                <w:szCs w:val="21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0D84" w14:textId="2CD383FB" w:rsidR="009B7455" w:rsidRPr="000A6B40" w:rsidRDefault="009B7455" w:rsidP="009B745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0A6B40">
              <w:rPr>
                <w:rFonts w:asciiTheme="majorBidi" w:hAnsiTheme="majorBidi" w:cstheme="majorBidi"/>
                <w:color w:val="000000"/>
                <w:szCs w:val="21"/>
              </w:rPr>
              <w:t>综合型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85A7" w14:textId="77777777" w:rsidR="009B7455" w:rsidRPr="000A6B40" w:rsidRDefault="009B7455" w:rsidP="009B745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szCs w:val="21"/>
              </w:rPr>
            </w:pPr>
          </w:p>
        </w:tc>
      </w:tr>
      <w:tr w:rsidR="009B7455" w:rsidRPr="000A6B40" w14:paraId="38714760" w14:textId="77777777" w:rsidTr="009B7455">
        <w:trPr>
          <w:trHeight w:hRule="exact" w:val="19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2E97" w14:textId="497AFE83" w:rsidR="009B7455" w:rsidRPr="000A6B40" w:rsidRDefault="009B7455" w:rsidP="009B745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0A6B40">
              <w:rPr>
                <w:rFonts w:asciiTheme="majorBidi" w:hAnsiTheme="majorBidi" w:cstheme="majorBidi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3771" w14:textId="2A91C7EB" w:rsidR="009B7455" w:rsidRPr="000A6B40" w:rsidRDefault="000A639C" w:rsidP="009B745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0A6B40">
              <w:rPr>
                <w:rFonts w:asciiTheme="majorBidi" w:hAnsiTheme="majorBidi" w:cstheme="majorBidi" w:hint="eastAsia"/>
                <w:szCs w:val="21"/>
              </w:rPr>
              <w:t>剪辑强化训练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A2B2" w14:textId="4519D270" w:rsidR="009B7455" w:rsidRPr="000A6B40" w:rsidRDefault="006A7F1F" w:rsidP="006A7F1F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szCs w:val="21"/>
              </w:rPr>
            </w:pPr>
            <w:r w:rsidRPr="000A6B40">
              <w:rPr>
                <w:rFonts w:asciiTheme="majorBidi" w:hAnsiTheme="majorBidi" w:cstheme="majorBidi" w:hint="eastAsia"/>
                <w:szCs w:val="21"/>
              </w:rPr>
              <w:t>使用给定的素材和主题，进行剪辑练习，深度使用剪辑软件，并进行一定的后期包装和调色。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6CCB" w14:textId="3E587FA8" w:rsidR="009B7455" w:rsidRPr="000A6B40" w:rsidRDefault="006A7F1F" w:rsidP="009B745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0A6B40">
              <w:rPr>
                <w:rFonts w:asciiTheme="majorBidi" w:hAnsiTheme="majorBidi" w:cstheme="majorBidi"/>
                <w:color w:val="000000"/>
                <w:szCs w:val="21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7154" w14:textId="18210638" w:rsidR="009B7455" w:rsidRPr="000A6B40" w:rsidRDefault="009B7455" w:rsidP="009B745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0A6B40">
              <w:rPr>
                <w:rFonts w:asciiTheme="majorBidi" w:hAnsiTheme="majorBidi" w:cstheme="majorBidi"/>
                <w:color w:val="000000"/>
                <w:szCs w:val="21"/>
              </w:rPr>
              <w:t>综合型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653A" w14:textId="77777777" w:rsidR="009B7455" w:rsidRPr="000A6B40" w:rsidRDefault="009B7455" w:rsidP="009B745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szCs w:val="21"/>
              </w:rPr>
            </w:pPr>
          </w:p>
        </w:tc>
      </w:tr>
      <w:tr w:rsidR="009B7455" w:rsidRPr="000A6B40" w14:paraId="1BD7067F" w14:textId="77777777" w:rsidTr="009B7455">
        <w:trPr>
          <w:trHeight w:hRule="exact" w:val="2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F787" w14:textId="45F83EED" w:rsidR="009B7455" w:rsidRPr="000A6B40" w:rsidRDefault="009B7455" w:rsidP="009B745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0A6B40">
              <w:rPr>
                <w:rFonts w:asciiTheme="majorBidi" w:hAnsiTheme="majorBidi" w:cstheme="majorBidi"/>
                <w:color w:val="000000"/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E516" w14:textId="31D47565" w:rsidR="009B7455" w:rsidRPr="000A6B40" w:rsidRDefault="000A639C" w:rsidP="009B745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0A6B40">
              <w:rPr>
                <w:rFonts w:asciiTheme="majorBidi" w:hAnsiTheme="majorBidi" w:cstheme="majorBidi" w:hint="eastAsia"/>
                <w:szCs w:val="21"/>
              </w:rPr>
              <w:t>期末综合练习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5E53" w14:textId="1FB9AB16" w:rsidR="009B7455" w:rsidRPr="000A6B40" w:rsidRDefault="009B7455" w:rsidP="006A7F1F">
            <w:pPr>
              <w:pStyle w:val="a6"/>
              <w:snapToGrid w:val="0"/>
              <w:spacing w:line="288" w:lineRule="auto"/>
              <w:ind w:right="-199" w:firstLineChars="0" w:firstLine="0"/>
              <w:jc w:val="left"/>
              <w:rPr>
                <w:rFonts w:asciiTheme="majorBidi" w:hAnsiTheme="majorBidi" w:cstheme="majorBidi"/>
                <w:bCs/>
                <w:szCs w:val="21"/>
              </w:rPr>
            </w:pPr>
            <w:r w:rsidRPr="000A6B40">
              <w:rPr>
                <w:rFonts w:asciiTheme="majorBidi" w:hAnsiTheme="majorBidi" w:cstheme="majorBidi"/>
                <w:szCs w:val="21"/>
              </w:rPr>
              <w:t>巩固拍摄</w:t>
            </w:r>
            <w:r w:rsidR="006A7F1F" w:rsidRPr="000A6B40">
              <w:rPr>
                <w:rFonts w:asciiTheme="majorBidi" w:hAnsiTheme="majorBidi" w:cstheme="majorBidi" w:hint="eastAsia"/>
                <w:szCs w:val="21"/>
              </w:rPr>
              <w:t>前三个单元</w:t>
            </w:r>
            <w:r w:rsidRPr="000A6B40">
              <w:rPr>
                <w:rFonts w:asciiTheme="majorBidi" w:hAnsiTheme="majorBidi" w:cstheme="majorBidi"/>
                <w:szCs w:val="21"/>
              </w:rPr>
              <w:t>的实训内容</w:t>
            </w:r>
            <w:r w:rsidR="006A7F1F" w:rsidRPr="000A6B40">
              <w:rPr>
                <w:rFonts w:asciiTheme="majorBidi" w:hAnsiTheme="majorBidi" w:cstheme="majorBidi" w:hint="eastAsia"/>
                <w:szCs w:val="21"/>
              </w:rPr>
              <w:t>，综合运用课程中学习的知识点，</w:t>
            </w:r>
            <w:r w:rsidR="006A7F1F" w:rsidRPr="000A6B40">
              <w:rPr>
                <w:rFonts w:asciiTheme="majorBidi" w:hAnsiTheme="majorBidi" w:cstheme="majorBidi" w:hint="eastAsia"/>
                <w:bCs/>
                <w:szCs w:val="21"/>
              </w:rPr>
              <w:t>进行脚本撰写、前期制片、中期拍摄、后期剪辑等训练，最终形成完整的故事短片。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6E1F" w14:textId="61476DD5" w:rsidR="009B7455" w:rsidRPr="000A6B40" w:rsidRDefault="006A7F1F" w:rsidP="009B745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0A6B40">
              <w:rPr>
                <w:rFonts w:asciiTheme="majorBidi" w:hAnsiTheme="majorBidi" w:cstheme="majorBidi"/>
                <w:color w:val="000000"/>
                <w:szCs w:val="21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582E" w14:textId="7E55A079" w:rsidR="009B7455" w:rsidRPr="000A6B40" w:rsidRDefault="009B7455" w:rsidP="009B745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0A6B40">
              <w:rPr>
                <w:rFonts w:asciiTheme="majorBidi" w:hAnsiTheme="majorBidi" w:cstheme="majorBidi"/>
                <w:color w:val="000000"/>
                <w:szCs w:val="21"/>
              </w:rPr>
              <w:t>综合型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AA0A" w14:textId="77777777" w:rsidR="009B7455" w:rsidRPr="000A6B40" w:rsidRDefault="009B7455" w:rsidP="009B745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szCs w:val="21"/>
              </w:rPr>
            </w:pPr>
          </w:p>
        </w:tc>
      </w:tr>
    </w:tbl>
    <w:p w14:paraId="7DF6CC20" w14:textId="77777777" w:rsidR="00302BAE" w:rsidRPr="00FD1C00" w:rsidRDefault="00302BAE">
      <w:pPr>
        <w:snapToGrid w:val="0"/>
        <w:spacing w:line="288" w:lineRule="auto"/>
        <w:ind w:right="2520" w:firstLineChars="200" w:firstLine="400"/>
        <w:rPr>
          <w:rFonts w:asciiTheme="majorBidi" w:hAnsiTheme="majorBidi" w:cstheme="majorBidi"/>
          <w:sz w:val="20"/>
          <w:szCs w:val="20"/>
        </w:rPr>
      </w:pPr>
    </w:p>
    <w:p w14:paraId="36ED8F47" w14:textId="77777777" w:rsidR="009B7455" w:rsidRPr="00FD1C00" w:rsidRDefault="009B7455" w:rsidP="000A6B40">
      <w:pPr>
        <w:snapToGrid w:val="0"/>
        <w:spacing w:line="288" w:lineRule="auto"/>
        <w:ind w:right="2520"/>
        <w:rPr>
          <w:rFonts w:asciiTheme="majorBidi" w:hAnsiTheme="majorBidi" w:cstheme="majorBidi"/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302BAE" w:rsidRPr="00FD1C00" w14:paraId="6ACA553D" w14:textId="77777777">
        <w:tc>
          <w:tcPr>
            <w:tcW w:w="1809" w:type="dxa"/>
            <w:shd w:val="clear" w:color="auto" w:fill="auto"/>
          </w:tcPr>
          <w:p w14:paraId="36B0EC29" w14:textId="0B6BF34C" w:rsidR="00302BAE" w:rsidRPr="00FD1C00" w:rsidRDefault="00C50080" w:rsidP="0050524D">
            <w:pPr>
              <w:snapToGrid w:val="0"/>
              <w:spacing w:beforeLines="50" w:before="156" w:afterLines="50" w:after="156" w:line="288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FD1C00">
              <w:rPr>
                <w:rFonts w:asciiTheme="majorBidi" w:hAnsiTheme="majorBidi" w:cstheme="majorBidi"/>
                <w:bCs/>
                <w:color w:val="000000"/>
                <w:szCs w:val="20"/>
              </w:rPr>
              <w:t>总评构成（</w:t>
            </w:r>
            <w:r w:rsidRPr="00FD1C00">
              <w:rPr>
                <w:rFonts w:asciiTheme="majorBidi" w:hAnsiTheme="majorBidi" w:cstheme="majorBidi"/>
                <w:bCs/>
                <w:color w:val="000000"/>
                <w:szCs w:val="20"/>
              </w:rPr>
              <w:t>X</w:t>
            </w:r>
            <w:r w:rsidRPr="00FD1C00">
              <w:rPr>
                <w:rFonts w:asciiTheme="majorBidi" w:hAnsiTheme="majorBidi" w:cstheme="majorBidi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C60A89B" w14:textId="77777777" w:rsidR="00302BAE" w:rsidRPr="00FD1C00" w:rsidRDefault="00C50080" w:rsidP="009B745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FD1C00">
              <w:rPr>
                <w:rFonts w:asciiTheme="majorBidi" w:hAnsiTheme="majorBidi" w:cstheme="maj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3310644" w14:textId="77777777" w:rsidR="00302BAE" w:rsidRPr="00FD1C00" w:rsidRDefault="00C50080" w:rsidP="009B745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FD1C00">
              <w:rPr>
                <w:rFonts w:asciiTheme="majorBidi" w:hAnsiTheme="majorBidi" w:cstheme="majorBidi"/>
                <w:bCs/>
                <w:color w:val="000000"/>
                <w:szCs w:val="20"/>
              </w:rPr>
              <w:t>占比</w:t>
            </w:r>
          </w:p>
        </w:tc>
      </w:tr>
      <w:tr w:rsidR="00302BAE" w:rsidRPr="00FD1C00" w14:paraId="63F7E543" w14:textId="77777777">
        <w:tc>
          <w:tcPr>
            <w:tcW w:w="1809" w:type="dxa"/>
            <w:shd w:val="clear" w:color="auto" w:fill="auto"/>
          </w:tcPr>
          <w:p w14:paraId="6F34ECA2" w14:textId="49936B21" w:rsidR="00302BAE" w:rsidRPr="00FD1C00" w:rsidRDefault="006A7F1F" w:rsidP="009B745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C66FD35" w14:textId="7230442B" w:rsidR="00302BAE" w:rsidRPr="00FD1C00" w:rsidRDefault="006A7F1F" w:rsidP="009B7455">
            <w:pPr>
              <w:snapToGrid w:val="0"/>
              <w:spacing w:beforeLines="50" w:before="156" w:afterLines="50" w:after="156" w:line="288" w:lineRule="auto"/>
              <w:jc w:val="left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影视片段翻拍</w:t>
            </w:r>
          </w:p>
        </w:tc>
        <w:tc>
          <w:tcPr>
            <w:tcW w:w="1843" w:type="dxa"/>
            <w:shd w:val="clear" w:color="auto" w:fill="auto"/>
          </w:tcPr>
          <w:p w14:paraId="760CCBEB" w14:textId="4F6B794D" w:rsidR="00302BAE" w:rsidRPr="00FD1C00" w:rsidRDefault="006A7F1F" w:rsidP="009B745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0"/>
              </w:rPr>
              <w:t>20%</w:t>
            </w:r>
          </w:p>
        </w:tc>
      </w:tr>
      <w:tr w:rsidR="00302BAE" w:rsidRPr="00FD1C00" w14:paraId="6AB76B78" w14:textId="77777777">
        <w:tc>
          <w:tcPr>
            <w:tcW w:w="1809" w:type="dxa"/>
            <w:shd w:val="clear" w:color="auto" w:fill="auto"/>
          </w:tcPr>
          <w:p w14:paraId="382334F3" w14:textId="025E5165" w:rsidR="00302BAE" w:rsidRPr="00FD1C00" w:rsidRDefault="00C50080" w:rsidP="009B745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FD1C00">
              <w:rPr>
                <w:rFonts w:asciiTheme="majorBidi" w:hAnsiTheme="majorBidi" w:cstheme="majorBidi"/>
                <w:bCs/>
                <w:color w:val="000000"/>
                <w:szCs w:val="20"/>
              </w:rPr>
              <w:t>X</w:t>
            </w:r>
            <w:r w:rsidR="006A7F1F">
              <w:rPr>
                <w:rFonts w:asciiTheme="majorBidi" w:hAnsiTheme="majorBidi" w:cstheme="majorBidi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39B3208D" w14:textId="174D36DB" w:rsidR="00302BAE" w:rsidRPr="00FD1C00" w:rsidRDefault="006A7F1F" w:rsidP="009B7455">
            <w:pPr>
              <w:spacing w:line="288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eastAsia"/>
                <w:sz w:val="18"/>
                <w:szCs w:val="18"/>
              </w:rPr>
              <w:t>叙事短片摄制</w:t>
            </w:r>
          </w:p>
        </w:tc>
        <w:tc>
          <w:tcPr>
            <w:tcW w:w="1843" w:type="dxa"/>
            <w:shd w:val="clear" w:color="auto" w:fill="auto"/>
          </w:tcPr>
          <w:p w14:paraId="27F485A2" w14:textId="52D2E1F1" w:rsidR="00302BAE" w:rsidRPr="00FD1C00" w:rsidRDefault="006A7F1F" w:rsidP="009B745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0"/>
              </w:rPr>
              <w:t>20</w:t>
            </w:r>
            <w:r w:rsidR="005C086E" w:rsidRPr="00FD1C00">
              <w:rPr>
                <w:rFonts w:asciiTheme="majorBidi" w:hAnsiTheme="majorBidi" w:cstheme="majorBidi"/>
                <w:bCs/>
                <w:color w:val="000000"/>
                <w:szCs w:val="20"/>
              </w:rPr>
              <w:t>%</w:t>
            </w:r>
          </w:p>
        </w:tc>
      </w:tr>
      <w:tr w:rsidR="00302BAE" w:rsidRPr="00FD1C00" w14:paraId="0F508394" w14:textId="77777777">
        <w:tc>
          <w:tcPr>
            <w:tcW w:w="1809" w:type="dxa"/>
            <w:shd w:val="clear" w:color="auto" w:fill="auto"/>
          </w:tcPr>
          <w:p w14:paraId="19A2CFB6" w14:textId="7FF75B03" w:rsidR="00302BAE" w:rsidRPr="00FD1C00" w:rsidRDefault="00C50080" w:rsidP="009B745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FD1C00">
              <w:rPr>
                <w:rFonts w:asciiTheme="majorBidi" w:hAnsiTheme="majorBidi" w:cstheme="majorBidi"/>
                <w:bCs/>
                <w:color w:val="000000"/>
                <w:szCs w:val="20"/>
              </w:rPr>
              <w:t>X</w:t>
            </w:r>
            <w:r w:rsidR="006A7F1F">
              <w:rPr>
                <w:rFonts w:asciiTheme="majorBidi" w:hAnsiTheme="majorBidi" w:cstheme="majorBidi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160728ED" w14:textId="39BB0056" w:rsidR="00302BAE" w:rsidRPr="00FD1C00" w:rsidRDefault="006A7F1F" w:rsidP="009B7455">
            <w:pPr>
              <w:spacing w:line="288" w:lineRule="auto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1"/>
              </w:rPr>
              <w:t>剪辑强化训练</w:t>
            </w:r>
          </w:p>
        </w:tc>
        <w:tc>
          <w:tcPr>
            <w:tcW w:w="1843" w:type="dxa"/>
            <w:shd w:val="clear" w:color="auto" w:fill="auto"/>
          </w:tcPr>
          <w:p w14:paraId="2BB9BB3B" w14:textId="2958D425" w:rsidR="00302BAE" w:rsidRPr="00FD1C00" w:rsidRDefault="006A7F1F" w:rsidP="009B745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0"/>
              </w:rPr>
              <w:t>15</w:t>
            </w:r>
            <w:r w:rsidR="005C086E" w:rsidRPr="00FD1C00">
              <w:rPr>
                <w:rFonts w:asciiTheme="majorBidi" w:hAnsiTheme="majorBidi" w:cstheme="majorBidi"/>
                <w:bCs/>
                <w:color w:val="000000"/>
                <w:szCs w:val="20"/>
              </w:rPr>
              <w:t>%</w:t>
            </w:r>
          </w:p>
        </w:tc>
      </w:tr>
      <w:tr w:rsidR="00302BAE" w:rsidRPr="00FD1C00" w14:paraId="62C11B85" w14:textId="77777777">
        <w:tc>
          <w:tcPr>
            <w:tcW w:w="1809" w:type="dxa"/>
            <w:shd w:val="clear" w:color="auto" w:fill="auto"/>
          </w:tcPr>
          <w:p w14:paraId="1ED480A3" w14:textId="7D7D905D" w:rsidR="00302BAE" w:rsidRPr="00FD1C00" w:rsidRDefault="00C50080" w:rsidP="009B745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FD1C00">
              <w:rPr>
                <w:rFonts w:asciiTheme="majorBidi" w:hAnsiTheme="majorBidi" w:cstheme="majorBidi"/>
                <w:bCs/>
                <w:color w:val="000000"/>
                <w:szCs w:val="20"/>
              </w:rPr>
              <w:t>X</w:t>
            </w:r>
            <w:r w:rsidR="0069665F" w:rsidRPr="00FD1C00">
              <w:rPr>
                <w:rFonts w:asciiTheme="majorBidi" w:hAnsiTheme="majorBidi" w:cstheme="majorBidi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5957A5B6" w14:textId="5D20FEA6" w:rsidR="00302BAE" w:rsidRPr="00FD1C00" w:rsidRDefault="006A7F1F" w:rsidP="009B7455">
            <w:pPr>
              <w:snapToGrid w:val="0"/>
              <w:spacing w:beforeLines="50" w:before="156" w:afterLines="50" w:after="156" w:line="288" w:lineRule="auto"/>
              <w:jc w:val="left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0"/>
              </w:rPr>
              <w:t>期末综合作业</w:t>
            </w:r>
          </w:p>
        </w:tc>
        <w:tc>
          <w:tcPr>
            <w:tcW w:w="1843" w:type="dxa"/>
            <w:shd w:val="clear" w:color="auto" w:fill="auto"/>
          </w:tcPr>
          <w:p w14:paraId="127D0F50" w14:textId="1242A9E7" w:rsidR="00302BAE" w:rsidRPr="00FD1C00" w:rsidRDefault="006A7F1F" w:rsidP="009B745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0"/>
              </w:rPr>
              <w:t>30</w:t>
            </w:r>
            <w:r w:rsidR="005C086E" w:rsidRPr="00FD1C00">
              <w:rPr>
                <w:rFonts w:asciiTheme="majorBidi" w:hAnsiTheme="majorBidi" w:cstheme="majorBidi"/>
                <w:bCs/>
                <w:color w:val="000000"/>
                <w:szCs w:val="20"/>
              </w:rPr>
              <w:t>%</w:t>
            </w:r>
          </w:p>
        </w:tc>
      </w:tr>
      <w:tr w:rsidR="006A7F1F" w:rsidRPr="00FD1C00" w14:paraId="31536B82" w14:textId="77777777">
        <w:tc>
          <w:tcPr>
            <w:tcW w:w="1809" w:type="dxa"/>
            <w:shd w:val="clear" w:color="auto" w:fill="auto"/>
          </w:tcPr>
          <w:p w14:paraId="78EAC235" w14:textId="685014E5" w:rsidR="006A7F1F" w:rsidRPr="00FD1C00" w:rsidRDefault="006A7F1F" w:rsidP="009B745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14:paraId="61295906" w14:textId="70A27187" w:rsidR="006A7F1F" w:rsidRDefault="006A7F1F" w:rsidP="009B7455">
            <w:pPr>
              <w:snapToGrid w:val="0"/>
              <w:spacing w:beforeLines="50" w:before="156" w:afterLines="50" w:after="156" w:line="288" w:lineRule="auto"/>
              <w:jc w:val="left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0"/>
              </w:rPr>
              <w:t>平时表现（课堂练习及出勤等）</w:t>
            </w:r>
          </w:p>
        </w:tc>
        <w:tc>
          <w:tcPr>
            <w:tcW w:w="1843" w:type="dxa"/>
            <w:shd w:val="clear" w:color="auto" w:fill="auto"/>
          </w:tcPr>
          <w:p w14:paraId="0A491912" w14:textId="22EA4301" w:rsidR="006A7F1F" w:rsidRPr="006A7F1F" w:rsidRDefault="006A7F1F" w:rsidP="009B745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  <w:szCs w:val="20"/>
              </w:rPr>
              <w:t>15%</w:t>
            </w:r>
          </w:p>
        </w:tc>
      </w:tr>
    </w:tbl>
    <w:p w14:paraId="0F513CC7" w14:textId="529E58CE" w:rsidR="00302BAE" w:rsidRPr="00FD1C00" w:rsidRDefault="00C50080" w:rsidP="009B7455">
      <w:pPr>
        <w:snapToGrid w:val="0"/>
        <w:spacing w:line="288" w:lineRule="auto"/>
        <w:ind w:right="2520" w:firstLineChars="200" w:firstLine="480"/>
        <w:rPr>
          <w:rFonts w:asciiTheme="majorBidi" w:hAnsiTheme="majorBidi" w:cstheme="majorBidi"/>
          <w:sz w:val="20"/>
          <w:szCs w:val="20"/>
        </w:rPr>
      </w:pPr>
      <w:r w:rsidRPr="00FD1C00">
        <w:rPr>
          <w:rFonts w:asciiTheme="majorBidi" w:eastAsia="黑体" w:hAnsiTheme="majorBidi" w:cstheme="majorBidi"/>
          <w:sz w:val="24"/>
        </w:rPr>
        <w:t>八、评价方式与成绩</w:t>
      </w:r>
    </w:p>
    <w:p w14:paraId="3A955032" w14:textId="77777777" w:rsidR="00302BAE" w:rsidRPr="00FD1C00" w:rsidRDefault="00302BAE">
      <w:pPr>
        <w:widowControl/>
        <w:spacing w:beforeLines="50" w:before="156" w:afterLines="50" w:after="156" w:line="288" w:lineRule="auto"/>
        <w:jc w:val="left"/>
        <w:rPr>
          <w:rFonts w:asciiTheme="majorBidi" w:eastAsia="黑体" w:hAnsiTheme="majorBidi" w:cstheme="majorBidi"/>
          <w:sz w:val="24"/>
        </w:rPr>
      </w:pPr>
    </w:p>
    <w:p w14:paraId="1010A8C9" w14:textId="77777777" w:rsidR="00302BAE" w:rsidRPr="00FD1C00" w:rsidRDefault="00302BAE">
      <w:pPr>
        <w:snapToGrid w:val="0"/>
        <w:spacing w:before="120" w:after="120" w:line="288" w:lineRule="auto"/>
        <w:ind w:firstLineChars="200" w:firstLine="400"/>
        <w:rPr>
          <w:rFonts w:asciiTheme="majorBidi" w:hAnsiTheme="majorBidi" w:cstheme="majorBidi"/>
          <w:sz w:val="20"/>
          <w:szCs w:val="20"/>
        </w:rPr>
      </w:pPr>
    </w:p>
    <w:p w14:paraId="6A27D77F" w14:textId="77777777" w:rsidR="00302BAE" w:rsidRPr="00FD1C00" w:rsidRDefault="00302BAE">
      <w:pPr>
        <w:snapToGrid w:val="0"/>
        <w:spacing w:before="120" w:after="120" w:line="288" w:lineRule="auto"/>
        <w:ind w:firstLineChars="200" w:firstLine="400"/>
        <w:rPr>
          <w:rFonts w:asciiTheme="majorBidi" w:hAnsiTheme="majorBidi" w:cstheme="majorBidi"/>
          <w:sz w:val="20"/>
          <w:szCs w:val="20"/>
        </w:rPr>
      </w:pPr>
    </w:p>
    <w:p w14:paraId="158310FC" w14:textId="21284EE9" w:rsidR="00302BAE" w:rsidRPr="00FD1C00" w:rsidRDefault="00C50080">
      <w:pPr>
        <w:snapToGrid w:val="0"/>
        <w:spacing w:line="288" w:lineRule="auto"/>
        <w:ind w:firstLineChars="300" w:firstLine="840"/>
        <w:rPr>
          <w:rFonts w:asciiTheme="majorBidi" w:hAnsiTheme="majorBidi" w:cstheme="majorBidi"/>
          <w:sz w:val="28"/>
          <w:szCs w:val="28"/>
        </w:rPr>
      </w:pPr>
      <w:r w:rsidRPr="00FD1C00">
        <w:rPr>
          <w:rFonts w:asciiTheme="majorBidi" w:hAnsiTheme="majorBidi" w:cstheme="majorBidi"/>
          <w:sz w:val="28"/>
          <w:szCs w:val="28"/>
        </w:rPr>
        <w:t>撰写人：</w:t>
      </w:r>
      <w:r w:rsidR="009B7455" w:rsidRPr="00FD1C00">
        <w:rPr>
          <w:rFonts w:asciiTheme="majorBidi" w:hAnsiTheme="majorBidi" w:cstheme="majorBidi"/>
          <w:sz w:val="28"/>
          <w:szCs w:val="28"/>
        </w:rPr>
        <w:t>周晗</w:t>
      </w:r>
      <w:r w:rsidR="009B7455" w:rsidRPr="00FD1C00">
        <w:rPr>
          <w:rFonts w:asciiTheme="majorBidi" w:hAnsiTheme="majorBidi" w:cstheme="majorBidi"/>
          <w:sz w:val="28"/>
          <w:szCs w:val="28"/>
        </w:rPr>
        <w:t xml:space="preserve">                 </w:t>
      </w:r>
      <w:r w:rsidRPr="00FD1C00">
        <w:rPr>
          <w:rFonts w:asciiTheme="majorBidi" w:hAnsiTheme="majorBidi" w:cstheme="majorBidi"/>
          <w:sz w:val="28"/>
          <w:szCs w:val="28"/>
        </w:rPr>
        <w:t xml:space="preserve"> </w:t>
      </w:r>
      <w:r w:rsidRPr="00FD1C00">
        <w:rPr>
          <w:rFonts w:asciiTheme="majorBidi" w:hAnsiTheme="majorBidi" w:cstheme="majorBidi"/>
          <w:sz w:val="28"/>
          <w:szCs w:val="28"/>
        </w:rPr>
        <w:t>系主任审核签名：</w:t>
      </w:r>
      <w:r w:rsidR="0050524D">
        <w:rPr>
          <w:rFonts w:asciiTheme="majorBidi" w:hAnsiTheme="majorBidi" w:cstheme="majorBidi" w:hint="eastAsia"/>
          <w:sz w:val="28"/>
          <w:szCs w:val="28"/>
        </w:rPr>
        <w:t>徐磊</w:t>
      </w:r>
    </w:p>
    <w:p w14:paraId="602F51F6" w14:textId="159DDEE0" w:rsidR="00302BAE" w:rsidRPr="00FD1C00" w:rsidRDefault="00C50080">
      <w:pPr>
        <w:snapToGrid w:val="0"/>
        <w:spacing w:line="288" w:lineRule="auto"/>
        <w:ind w:firstLineChars="300" w:firstLine="840"/>
        <w:rPr>
          <w:rFonts w:asciiTheme="majorBidi" w:hAnsiTheme="majorBidi" w:cstheme="majorBidi"/>
          <w:sz w:val="28"/>
          <w:szCs w:val="28"/>
        </w:rPr>
      </w:pPr>
      <w:r w:rsidRPr="00FD1C00">
        <w:rPr>
          <w:rFonts w:asciiTheme="majorBidi" w:hAnsiTheme="majorBidi" w:cstheme="majorBidi"/>
          <w:sz w:val="28"/>
          <w:szCs w:val="28"/>
        </w:rPr>
        <w:t>审核时间：</w:t>
      </w:r>
      <w:r w:rsidRPr="00FD1C00">
        <w:rPr>
          <w:rFonts w:asciiTheme="majorBidi" w:hAnsiTheme="majorBidi" w:cstheme="majorBidi"/>
          <w:sz w:val="28"/>
          <w:szCs w:val="28"/>
        </w:rPr>
        <w:t xml:space="preserve">  </w:t>
      </w:r>
      <w:r w:rsidR="0050524D">
        <w:rPr>
          <w:rFonts w:asciiTheme="majorBidi" w:hAnsiTheme="majorBidi" w:cstheme="majorBidi" w:hint="eastAsia"/>
          <w:sz w:val="28"/>
          <w:szCs w:val="28"/>
        </w:rPr>
        <w:t>2018.3</w:t>
      </w:r>
      <w:r w:rsidRPr="00FD1C00">
        <w:rPr>
          <w:rFonts w:asciiTheme="majorBidi" w:hAnsiTheme="majorBidi" w:cstheme="majorBidi"/>
          <w:sz w:val="28"/>
          <w:szCs w:val="28"/>
        </w:rPr>
        <w:t xml:space="preserve">                     </w:t>
      </w:r>
    </w:p>
    <w:p w14:paraId="12682FF9" w14:textId="77777777" w:rsidR="00302BAE" w:rsidRPr="00FD1C00" w:rsidRDefault="00302BAE">
      <w:pPr>
        <w:rPr>
          <w:rFonts w:asciiTheme="majorBidi" w:hAnsiTheme="majorBidi" w:cstheme="majorBidi"/>
        </w:rPr>
      </w:pPr>
      <w:bookmarkStart w:id="1" w:name="_GoBack"/>
      <w:bookmarkEnd w:id="1"/>
    </w:p>
    <w:sectPr w:rsidR="00302BAE" w:rsidRPr="00FD1C0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33FD5" w14:textId="77777777" w:rsidR="005455C7" w:rsidRDefault="005455C7" w:rsidP="000C5234">
      <w:r>
        <w:separator/>
      </w:r>
    </w:p>
  </w:endnote>
  <w:endnote w:type="continuationSeparator" w:id="0">
    <w:p w14:paraId="2A482962" w14:textId="77777777" w:rsidR="005455C7" w:rsidRDefault="005455C7" w:rsidP="000C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9BF62" w14:textId="77777777" w:rsidR="005455C7" w:rsidRDefault="005455C7" w:rsidP="000C5234">
      <w:r>
        <w:separator/>
      </w:r>
    </w:p>
  </w:footnote>
  <w:footnote w:type="continuationSeparator" w:id="0">
    <w:p w14:paraId="478AFF5E" w14:textId="77777777" w:rsidR="005455C7" w:rsidRDefault="005455C7" w:rsidP="000C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3FD1F" w14:textId="1BFA17E7" w:rsidR="0050524D" w:rsidRDefault="0050524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73BF80" wp14:editId="47866F63">
              <wp:simplePos x="0" y="0"/>
              <wp:positionH relativeFrom="page">
                <wp:posOffset>683260</wp:posOffset>
              </wp:positionH>
              <wp:positionV relativeFrom="page">
                <wp:posOffset>502285</wp:posOffset>
              </wp:positionV>
              <wp:extent cx="2635250" cy="280670"/>
              <wp:effectExtent l="0" t="0" r="0" b="508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CADC43" w14:textId="77777777" w:rsidR="0050524D" w:rsidRDefault="0050524D" w:rsidP="0050524D">
                          <w:pPr>
                            <w:jc w:val="left"/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hint="eastAsia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  <w:sz w:val="24"/>
                              <w:szCs w:val="24"/>
                            </w:rPr>
                            <w:t>R-JW-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  <w:sz w:val="24"/>
                              <w:szCs w:val="24"/>
                            </w:rPr>
                            <w:t>26（A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3.8pt;margin-top:39.5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" stroked="f" strokeweight=".5pt">
              <v:path arrowok="t"/>
              <v:textbox>
                <w:txbxContent>
                  <w:p w14:paraId="78CADC43" w14:textId="77777777" w:rsidR="0050524D" w:rsidRDefault="0050524D" w:rsidP="0050524D">
                    <w:pPr>
                      <w:jc w:val="left"/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ascii="宋体" w:hAnsi="宋体" w:hint="eastAsia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ascii="宋体" w:hAnsi="宋体" w:hint="eastAsia"/>
                        <w:spacing w:val="20"/>
                        <w:sz w:val="24"/>
                        <w:szCs w:val="24"/>
                      </w:rPr>
                      <w:t>R-JW-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ascii="宋体" w:hAnsi="宋体" w:hint="eastAsia"/>
                        <w:spacing w:val="20"/>
                        <w:sz w:val="24"/>
                        <w:szCs w:val="24"/>
                      </w:rPr>
                      <w:t>26（A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67C9F"/>
    <w:multiLevelType w:val="hybridMultilevel"/>
    <w:tmpl w:val="AA226A84"/>
    <w:lvl w:ilvl="0" w:tplc="2D2096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7" w:hanging="420"/>
      </w:pPr>
    </w:lvl>
    <w:lvl w:ilvl="2" w:tplc="0409001B" w:tentative="1">
      <w:start w:val="1"/>
      <w:numFmt w:val="lowerRoman"/>
      <w:lvlText w:val="%3."/>
      <w:lvlJc w:val="righ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9" w:tentative="1">
      <w:start w:val="1"/>
      <w:numFmt w:val="lowerLetter"/>
      <w:lvlText w:val="%5)"/>
      <w:lvlJc w:val="left"/>
      <w:pPr>
        <w:ind w:left="2877" w:hanging="420"/>
      </w:pPr>
    </w:lvl>
    <w:lvl w:ilvl="5" w:tplc="0409001B" w:tentative="1">
      <w:start w:val="1"/>
      <w:numFmt w:val="lowerRoman"/>
      <w:lvlText w:val="%6."/>
      <w:lvlJc w:val="righ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9" w:tentative="1">
      <w:start w:val="1"/>
      <w:numFmt w:val="lowerLetter"/>
      <w:lvlText w:val="%8)"/>
      <w:lvlJc w:val="left"/>
      <w:pPr>
        <w:ind w:left="4137" w:hanging="420"/>
      </w:pPr>
    </w:lvl>
    <w:lvl w:ilvl="8" w:tplc="0409001B" w:tentative="1">
      <w:start w:val="1"/>
      <w:numFmt w:val="lowerRoman"/>
      <w:lvlText w:val="%9."/>
      <w:lvlJc w:val="right"/>
      <w:pPr>
        <w:ind w:left="455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41461"/>
    <w:rsid w:val="000749B1"/>
    <w:rsid w:val="000A639C"/>
    <w:rsid w:val="000A6B40"/>
    <w:rsid w:val="000C5234"/>
    <w:rsid w:val="000D3C47"/>
    <w:rsid w:val="001072BC"/>
    <w:rsid w:val="001774D6"/>
    <w:rsid w:val="00216C2A"/>
    <w:rsid w:val="002543A5"/>
    <w:rsid w:val="00256B39"/>
    <w:rsid w:val="0026033C"/>
    <w:rsid w:val="002E3721"/>
    <w:rsid w:val="002E5DDE"/>
    <w:rsid w:val="00302BAE"/>
    <w:rsid w:val="00313BBA"/>
    <w:rsid w:val="00316189"/>
    <w:rsid w:val="0032602E"/>
    <w:rsid w:val="003367AE"/>
    <w:rsid w:val="00347530"/>
    <w:rsid w:val="00393DAE"/>
    <w:rsid w:val="003B1258"/>
    <w:rsid w:val="003D3D02"/>
    <w:rsid w:val="003D675D"/>
    <w:rsid w:val="003E0EE3"/>
    <w:rsid w:val="004100B0"/>
    <w:rsid w:val="0041112A"/>
    <w:rsid w:val="004C5635"/>
    <w:rsid w:val="004F0977"/>
    <w:rsid w:val="0050524D"/>
    <w:rsid w:val="00507A60"/>
    <w:rsid w:val="005455C7"/>
    <w:rsid w:val="005467DC"/>
    <w:rsid w:val="00553D03"/>
    <w:rsid w:val="00554F9A"/>
    <w:rsid w:val="005914C0"/>
    <w:rsid w:val="005B2B6D"/>
    <w:rsid w:val="005B4B4E"/>
    <w:rsid w:val="005C086E"/>
    <w:rsid w:val="005D1222"/>
    <w:rsid w:val="005E73B3"/>
    <w:rsid w:val="00604717"/>
    <w:rsid w:val="00624FE1"/>
    <w:rsid w:val="00643C5F"/>
    <w:rsid w:val="006628D7"/>
    <w:rsid w:val="00671979"/>
    <w:rsid w:val="0067523A"/>
    <w:rsid w:val="0069665F"/>
    <w:rsid w:val="006A4C8D"/>
    <w:rsid w:val="006A7F1F"/>
    <w:rsid w:val="006F63E3"/>
    <w:rsid w:val="007208D6"/>
    <w:rsid w:val="00736E2A"/>
    <w:rsid w:val="00814399"/>
    <w:rsid w:val="008526A5"/>
    <w:rsid w:val="0086344E"/>
    <w:rsid w:val="00865954"/>
    <w:rsid w:val="00881F4B"/>
    <w:rsid w:val="008860D3"/>
    <w:rsid w:val="008932B2"/>
    <w:rsid w:val="008B397C"/>
    <w:rsid w:val="008B47F4"/>
    <w:rsid w:val="008F00F2"/>
    <w:rsid w:val="00900019"/>
    <w:rsid w:val="00940158"/>
    <w:rsid w:val="0096005A"/>
    <w:rsid w:val="0099063E"/>
    <w:rsid w:val="009B7455"/>
    <w:rsid w:val="00A07A58"/>
    <w:rsid w:val="00A62979"/>
    <w:rsid w:val="00A65E35"/>
    <w:rsid w:val="00A769B1"/>
    <w:rsid w:val="00AB66A7"/>
    <w:rsid w:val="00AC4C45"/>
    <w:rsid w:val="00B22A6D"/>
    <w:rsid w:val="00B46F21"/>
    <w:rsid w:val="00B511A5"/>
    <w:rsid w:val="00B736A7"/>
    <w:rsid w:val="00B7651F"/>
    <w:rsid w:val="00C50080"/>
    <w:rsid w:val="00C56E09"/>
    <w:rsid w:val="00CF096B"/>
    <w:rsid w:val="00D01DED"/>
    <w:rsid w:val="00D22D0E"/>
    <w:rsid w:val="00D7094C"/>
    <w:rsid w:val="00D943B9"/>
    <w:rsid w:val="00DB4D6C"/>
    <w:rsid w:val="00E16D30"/>
    <w:rsid w:val="00E33169"/>
    <w:rsid w:val="00E6732B"/>
    <w:rsid w:val="00E70904"/>
    <w:rsid w:val="00E96472"/>
    <w:rsid w:val="00EC4A9E"/>
    <w:rsid w:val="00EC7D41"/>
    <w:rsid w:val="00EF44B1"/>
    <w:rsid w:val="00F14577"/>
    <w:rsid w:val="00F32E68"/>
    <w:rsid w:val="00F35AA0"/>
    <w:rsid w:val="00F90240"/>
    <w:rsid w:val="00F942B0"/>
    <w:rsid w:val="00FD1C00"/>
    <w:rsid w:val="00FE380F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E0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6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rsid w:val="00347530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1">
    <w:name w:val="批注文字 Char"/>
    <w:link w:val="a7"/>
    <w:uiPriority w:val="99"/>
    <w:rsid w:val="00B22A6D"/>
    <w:rPr>
      <w:kern w:val="2"/>
      <w:sz w:val="21"/>
      <w:szCs w:val="24"/>
    </w:rPr>
  </w:style>
  <w:style w:type="paragraph" w:styleId="a7">
    <w:name w:val="annotation text"/>
    <w:basedOn w:val="a"/>
    <w:link w:val="Char1"/>
    <w:uiPriority w:val="99"/>
    <w:unhideWhenUsed/>
    <w:rsid w:val="00B22A6D"/>
    <w:pPr>
      <w:jc w:val="left"/>
    </w:pPr>
    <w:rPr>
      <w:rFonts w:asciiTheme="minorHAnsi" w:eastAsiaTheme="minorEastAsia" w:hAnsiTheme="minorHAnsi" w:cstheme="minorBidi"/>
      <w:szCs w:val="24"/>
    </w:rPr>
  </w:style>
  <w:style w:type="character" w:customStyle="1" w:styleId="1">
    <w:name w:val="批注文字字符1"/>
    <w:basedOn w:val="a0"/>
    <w:uiPriority w:val="99"/>
    <w:semiHidden/>
    <w:rsid w:val="00B22A6D"/>
    <w:rPr>
      <w:rFonts w:ascii="Calibri" w:eastAsia="宋体" w:hAnsi="Calibri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6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rsid w:val="00347530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1">
    <w:name w:val="批注文字 Char"/>
    <w:link w:val="a7"/>
    <w:uiPriority w:val="99"/>
    <w:rsid w:val="00B22A6D"/>
    <w:rPr>
      <w:kern w:val="2"/>
      <w:sz w:val="21"/>
      <w:szCs w:val="24"/>
    </w:rPr>
  </w:style>
  <w:style w:type="paragraph" w:styleId="a7">
    <w:name w:val="annotation text"/>
    <w:basedOn w:val="a"/>
    <w:link w:val="Char1"/>
    <w:uiPriority w:val="99"/>
    <w:unhideWhenUsed/>
    <w:rsid w:val="00B22A6D"/>
    <w:pPr>
      <w:jc w:val="left"/>
    </w:pPr>
    <w:rPr>
      <w:rFonts w:asciiTheme="minorHAnsi" w:eastAsiaTheme="minorEastAsia" w:hAnsiTheme="minorHAnsi" w:cstheme="minorBidi"/>
      <w:szCs w:val="24"/>
    </w:rPr>
  </w:style>
  <w:style w:type="character" w:customStyle="1" w:styleId="1">
    <w:name w:val="批注文字字符1"/>
    <w:basedOn w:val="a0"/>
    <w:uiPriority w:val="99"/>
    <w:semiHidden/>
    <w:rsid w:val="00B22A6D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Administrator</cp:lastModifiedBy>
  <cp:revision>2</cp:revision>
  <dcterms:created xsi:type="dcterms:W3CDTF">2018-03-09T03:53:00Z</dcterms:created>
  <dcterms:modified xsi:type="dcterms:W3CDTF">2018-03-09T03:53:00Z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