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67E7C2" w14:textId="77777777" w:rsidR="00FC23AA" w:rsidRPr="0021464B" w:rsidRDefault="00FC23AA">
      <w:pPr>
        <w:snapToGrid w:val="0"/>
        <w:jc w:val="center"/>
        <w:rPr>
          <w:rFonts w:asciiTheme="majorBidi" w:eastAsiaTheme="minorEastAsia" w:hAnsiTheme="majorBidi" w:cstheme="majorBidi"/>
          <w:sz w:val="6"/>
          <w:szCs w:val="6"/>
          <w:lang w:eastAsia="zh-CN"/>
        </w:rPr>
      </w:pPr>
    </w:p>
    <w:p w14:paraId="2F32EFBE" w14:textId="77777777" w:rsidR="00FC23AA" w:rsidRPr="00000766" w:rsidRDefault="00FC23AA">
      <w:pPr>
        <w:snapToGrid w:val="0"/>
        <w:jc w:val="center"/>
        <w:rPr>
          <w:rFonts w:asciiTheme="majorBidi" w:hAnsiTheme="majorBidi" w:cstheme="majorBidi"/>
          <w:sz w:val="6"/>
          <w:szCs w:val="6"/>
        </w:rPr>
      </w:pPr>
    </w:p>
    <w:p w14:paraId="502425F0" w14:textId="77777777" w:rsidR="00FC23AA" w:rsidRPr="00000766" w:rsidRDefault="00850D35">
      <w:pPr>
        <w:snapToGrid w:val="0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000766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000766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14:paraId="15D040D5" w14:textId="77777777" w:rsidR="00FC23AA" w:rsidRPr="00000766" w:rsidRDefault="00FC23AA">
      <w:pPr>
        <w:snapToGrid w:val="0"/>
        <w:spacing w:afterLines="50" w:after="180"/>
        <w:jc w:val="center"/>
        <w:rPr>
          <w:rFonts w:asciiTheme="majorBidi" w:eastAsia="仿宋" w:hAnsiTheme="majorBidi" w:cstheme="majorBidi"/>
          <w:sz w:val="28"/>
          <w:szCs w:val="28"/>
        </w:rPr>
      </w:pPr>
    </w:p>
    <w:p w14:paraId="7153DA48" w14:textId="77777777"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23AA" w:rsidRPr="00000766" w14:paraId="36728FAA" w14:textId="77777777">
        <w:trPr>
          <w:trHeight w:val="571"/>
        </w:trPr>
        <w:tc>
          <w:tcPr>
            <w:tcW w:w="1418" w:type="dxa"/>
            <w:vAlign w:val="center"/>
          </w:tcPr>
          <w:p w14:paraId="38E9F11F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1D3FA92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2030405</w:t>
            </w:r>
          </w:p>
        </w:tc>
        <w:tc>
          <w:tcPr>
            <w:tcW w:w="1134" w:type="dxa"/>
            <w:vAlign w:val="center"/>
          </w:tcPr>
          <w:p w14:paraId="3C407161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F4A74E1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影视作品赏析</w:t>
            </w:r>
          </w:p>
        </w:tc>
      </w:tr>
      <w:tr w:rsidR="00FC23AA" w:rsidRPr="00000766" w14:paraId="675E805C" w14:textId="77777777">
        <w:trPr>
          <w:trHeight w:val="571"/>
        </w:trPr>
        <w:tc>
          <w:tcPr>
            <w:tcW w:w="1418" w:type="dxa"/>
            <w:vAlign w:val="center"/>
          </w:tcPr>
          <w:p w14:paraId="63FE41E0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C321567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86BE0E5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D9F67D0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FC23AA" w:rsidRPr="00000766" w14:paraId="346D536F" w14:textId="77777777">
        <w:trPr>
          <w:trHeight w:val="571"/>
        </w:trPr>
        <w:tc>
          <w:tcPr>
            <w:tcW w:w="1418" w:type="dxa"/>
            <w:vAlign w:val="center"/>
          </w:tcPr>
          <w:p w14:paraId="2F6F358B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865F374" w14:textId="77777777" w:rsidR="00FC23AA" w:rsidRPr="00000766" w:rsidRDefault="003D1C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沈慧萍</w:t>
            </w:r>
          </w:p>
        </w:tc>
        <w:tc>
          <w:tcPr>
            <w:tcW w:w="1134" w:type="dxa"/>
            <w:vAlign w:val="center"/>
          </w:tcPr>
          <w:p w14:paraId="5A39A0CD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FDAB562" w14:textId="77777777" w:rsidR="00FC23AA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05024@gench.edu.cn</w:t>
            </w:r>
          </w:p>
        </w:tc>
      </w:tr>
      <w:tr w:rsidR="003D1C6D" w:rsidRPr="00000766" w14:paraId="69930FC2" w14:textId="77777777">
        <w:trPr>
          <w:trHeight w:val="571"/>
        </w:trPr>
        <w:tc>
          <w:tcPr>
            <w:tcW w:w="1418" w:type="dxa"/>
            <w:vAlign w:val="center"/>
          </w:tcPr>
          <w:p w14:paraId="61269347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ECEF59" w14:textId="4DF14B36" w:rsidR="003D1C6D" w:rsidRPr="00000766" w:rsidRDefault="003D1C6D" w:rsidP="002146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/>
                <w:sz w:val="21"/>
                <w:szCs w:val="21"/>
              </w:rPr>
            </w:pP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传播学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B1</w:t>
            </w:r>
            <w:r w:rsidR="006E39F7"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9</w:t>
            </w:r>
            <w:r w:rsidRPr="00000766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5FA6FA07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D2D070" w14:textId="503E9817" w:rsidR="003D1C6D" w:rsidRPr="00000766" w:rsidRDefault="006E39F7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</w:pP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Theme="majorBidi" w:eastAsia="宋体" w:hAnsiTheme="majorBidi" w:cstheme="majorBidi" w:hint="eastAsia"/>
                <w:sz w:val="21"/>
                <w:szCs w:val="21"/>
                <w:lang w:eastAsia="zh-CN"/>
              </w:rPr>
              <w:t>408</w:t>
            </w:r>
            <w:bookmarkStart w:id="0" w:name="_GoBack"/>
            <w:bookmarkEnd w:id="0"/>
          </w:p>
        </w:tc>
      </w:tr>
      <w:tr w:rsidR="003D1C6D" w:rsidRPr="00000766" w14:paraId="647A5227" w14:textId="77777777">
        <w:trPr>
          <w:trHeight w:val="571"/>
        </w:trPr>
        <w:tc>
          <w:tcPr>
            <w:tcW w:w="1418" w:type="dxa"/>
            <w:vAlign w:val="center"/>
          </w:tcPr>
          <w:p w14:paraId="49D072B9" w14:textId="77777777" w:rsidR="003D1C6D" w:rsidRPr="00000766" w:rsidRDefault="003D1C6D" w:rsidP="00541FA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CCDF69A" w14:textId="5DA2B3F7" w:rsidR="003D1C6D" w:rsidRPr="00000766" w:rsidRDefault="0021464B" w:rsidP="00541FA3">
            <w:pPr>
              <w:tabs>
                <w:tab w:val="left" w:pos="532"/>
              </w:tabs>
              <w:spacing w:line="340" w:lineRule="exact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时间：周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一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节或周四中午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地点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：新闻传播学院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>216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1E7257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1E7257">
              <w:rPr>
                <w:rFonts w:eastAsia="宋体"/>
                <w:kern w:val="0"/>
                <w:sz w:val="21"/>
                <w:szCs w:val="21"/>
              </w:rPr>
              <w:t>电话：</w:t>
            </w:r>
            <w:r w:rsidR="006E39F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58139400</w:t>
            </w:r>
          </w:p>
        </w:tc>
      </w:tr>
      <w:tr w:rsidR="00FC23AA" w:rsidRPr="00000766" w14:paraId="52C75FC3" w14:textId="77777777">
        <w:trPr>
          <w:trHeight w:val="571"/>
        </w:trPr>
        <w:tc>
          <w:tcPr>
            <w:tcW w:w="1418" w:type="dxa"/>
            <w:vAlign w:val="center"/>
          </w:tcPr>
          <w:p w14:paraId="43AE84B3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9259B66" w14:textId="77777777" w:rsidR="00FC23AA" w:rsidRPr="00000766" w:rsidRDefault="003D1C6D" w:rsidP="003D1C6D">
            <w:pPr>
              <w:tabs>
                <w:tab w:val="left" w:pos="532"/>
              </w:tabs>
              <w:spacing w:line="340" w:lineRule="exact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FC23AA" w:rsidRPr="00000766" w14:paraId="159F52A7" w14:textId="77777777" w:rsidTr="003D1C6D">
        <w:trPr>
          <w:trHeight w:val="1389"/>
        </w:trPr>
        <w:tc>
          <w:tcPr>
            <w:tcW w:w="1418" w:type="dxa"/>
            <w:vAlign w:val="center"/>
          </w:tcPr>
          <w:p w14:paraId="45B18F29" w14:textId="77777777" w:rsidR="00FC23AA" w:rsidRPr="00000766" w:rsidRDefault="00850D3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000766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7CDF122" w14:textId="77777777" w:rsidR="003D1C6D" w:rsidRPr="00000766" w:rsidRDefault="003D1C6D" w:rsidP="00E52F60">
            <w:pPr>
              <w:snapToGrid w:val="0"/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 w:bidi="ar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bidi="ar"/>
              </w:rPr>
              <w:t>《电视节目解析》，</w:t>
            </w:r>
            <w:r w:rsidR="00E52F60"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金琛</w:t>
            </w:r>
            <w:r w:rsidR="00E52F60"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，重庆大学出版社</w:t>
            </w:r>
            <w:r w:rsidR="00E52F60"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201</w:t>
            </w:r>
            <w:r w:rsidR="00E52F60"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8</w:t>
            </w:r>
          </w:p>
          <w:p w14:paraId="42A88C01" w14:textId="77777777" w:rsidR="00E52F60" w:rsidRPr="00E52F60" w:rsidRDefault="00E52F60" w:rsidP="00E52F60">
            <w:pPr>
              <w:tabs>
                <w:tab w:val="left" w:pos="532"/>
              </w:tabs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电视名牌节目读解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》，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孙宜君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北京师范大学出版社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2016</w:t>
            </w:r>
          </w:p>
          <w:p w14:paraId="570FD65B" w14:textId="77777777" w:rsidR="00FC23AA" w:rsidRPr="00000766" w:rsidRDefault="00E52F60" w:rsidP="00E52F60">
            <w:pPr>
              <w:tabs>
                <w:tab w:val="left" w:pos="532"/>
              </w:tabs>
              <w:spacing w:line="288" w:lineRule="auto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</w:pP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《影视艺术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欣赏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》，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王运歌</w:t>
            </w:r>
            <w:r w:rsidRPr="00E52F60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，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中国传媒大学</w:t>
            </w:r>
            <w:r w:rsidRPr="00E52F60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</w:rPr>
              <w:t>2017</w:t>
            </w:r>
          </w:p>
        </w:tc>
      </w:tr>
    </w:tbl>
    <w:p w14:paraId="1C32923C" w14:textId="77777777" w:rsidR="00FC23AA" w:rsidRPr="00000766" w:rsidRDefault="00FC23AA">
      <w:pPr>
        <w:snapToGrid w:val="0"/>
        <w:spacing w:line="340" w:lineRule="exact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14:paraId="5B20B8CC" w14:textId="77777777" w:rsidR="00FC23AA" w:rsidRPr="00000766" w:rsidRDefault="00850D35">
      <w:pPr>
        <w:snapToGrid w:val="0"/>
        <w:spacing w:beforeLines="50" w:before="18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444"/>
        <w:gridCol w:w="1701"/>
        <w:gridCol w:w="1985"/>
      </w:tblGrid>
      <w:tr w:rsidR="00FC23AA" w:rsidRPr="00000766" w14:paraId="7E98FCC4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E625F" w14:textId="77777777" w:rsidR="00FC23AA" w:rsidRPr="00000766" w:rsidRDefault="00850D35">
            <w:pPr>
              <w:widowControl/>
              <w:spacing w:before="120" w:after="120"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9E71" w14:textId="77777777" w:rsidR="00FC23AA" w:rsidRPr="00000766" w:rsidRDefault="00850D35">
            <w:pPr>
              <w:widowControl/>
              <w:spacing w:line="240" w:lineRule="exact"/>
              <w:ind w:firstLine="357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B3D46" w14:textId="77777777"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A99BE" w14:textId="77777777" w:rsidR="00FC23AA" w:rsidRPr="00000766" w:rsidRDefault="00850D35">
            <w:pPr>
              <w:snapToGrid w:val="0"/>
              <w:spacing w:line="240" w:lineRule="exact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23AA" w:rsidRPr="00000766" w14:paraId="0867D272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D706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6E9B5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绪论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：</w:t>
            </w:r>
            <w:r w:rsidR="0021464B" w:rsidRPr="0021464B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本课程的教学内容、考核方式等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08724" w14:textId="77777777"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D475E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2CB3AAF2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1051B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D9E4C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</w:rPr>
              <w:t>电影的赏析路径</w:t>
            </w: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，包括视听语言、叙事结构、人物角色等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E9A03" w14:textId="77777777" w:rsidR="00FC23AA" w:rsidRPr="00000766" w:rsidRDefault="003D1C6D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0714BE" w14:textId="133AA8FF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14ACF688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1CB4D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10417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电影的视觉元素，包括构图、色彩、光线等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6CC42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6DB03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42792021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A7D39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2C7ED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电影的听觉元素，包括语言、音乐、音响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CAF3B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B4600" w14:textId="77777777" w:rsidR="00FC23AA" w:rsidRPr="00000766" w:rsidRDefault="00FC23AA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C23AA" w:rsidRPr="00000766" w14:paraId="7FD0D6A1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25952" w14:textId="77777777" w:rsidR="00FC23AA" w:rsidRPr="00000766" w:rsidRDefault="003D1C6D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975A2" w14:textId="77777777" w:rsidR="00FC23AA" w:rsidRPr="00000766" w:rsidRDefault="003D1C6D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电影的线性和非线性叙事结构</w:t>
            </w:r>
            <w:r w:rsidR="0021464B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8F55" w14:textId="77777777" w:rsidR="00FC23AA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194A9" w14:textId="4EEADDC2" w:rsidR="00FC23AA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6E39F7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FA4696" w:rsidRPr="00000766" w14:paraId="7338E1F7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6EA62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69E0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爱情片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C79AA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42695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37C6" w:rsidRPr="00000766" w14:paraId="7D66F956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1B7A4" w14:textId="77777777" w:rsidR="00FA37C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EF29C" w14:textId="77777777" w:rsidR="00FA37C6" w:rsidRDefault="00FA37C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悬疑片等类型电影的赏析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10F4" w14:textId="12CBE402" w:rsidR="00FA37C6" w:rsidRPr="00000766" w:rsidRDefault="006E39F7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D4904" w14:textId="77777777" w:rsidR="00FA37C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45DEF905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8651B" w14:textId="77777777" w:rsidR="00FA469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BA93C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喜剧片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80FFB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9D7F8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21464B" w:rsidRPr="00000766" w14:paraId="77790BDB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409F1" w14:textId="77777777" w:rsidR="0021464B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E13DB" w14:textId="77777777" w:rsidR="0021464B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警匪片等类型电影的</w:t>
            </w:r>
            <w:r w:rsidR="00FA37C6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C7FF7" w14:textId="77777777" w:rsidR="0021464B" w:rsidRPr="00000766" w:rsidRDefault="00207AB9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6048A" w14:textId="77777777" w:rsidR="0021464B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373488F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8B5B5" w14:textId="77777777" w:rsidR="00FA4696" w:rsidRPr="00000766" w:rsidRDefault="00FA37C6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FE95A" w14:textId="77777777" w:rsidR="00FA4696" w:rsidRPr="00000766" w:rsidRDefault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影视配音表演的创作实践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7DA44" w14:textId="77777777" w:rsidR="00FA4696" w:rsidRPr="00000766" w:rsidRDefault="0000076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练习、</w:t>
            </w:r>
            <w:r w:rsidR="00FA4696"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D41DE" w14:textId="71E64AD8" w:rsidR="00FA4696" w:rsidRPr="00000766" w:rsidRDefault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6E39F7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FA4696" w:rsidRPr="00000766" w14:paraId="2FDD96AE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8133F" w14:textId="77777777" w:rsidR="00FA4696" w:rsidRPr="00000766" w:rsidRDefault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740B7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电视真人秀节目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的界定、分类、案例分析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A6473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C83EA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52532EE4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A4F8D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AB2DB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电视文化综艺节目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的界定、发展、案例分析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C6536" w14:textId="77777777" w:rsidR="00FA4696" w:rsidRPr="00000766" w:rsidRDefault="00FA4696" w:rsidP="0000076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38071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0A592F8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AB160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FA37C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393D4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电视脱口秀节目</w:t>
            </w: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的发展、主持人、特点、案例分析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B11B1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9FCC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FA4696" w:rsidRPr="00000766" w14:paraId="4FC2F738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1F0EB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41FCC" w14:textId="77777777" w:rsidR="00FA4696" w:rsidRPr="00000766" w:rsidRDefault="00207AB9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视频广告的界定、分类、构成要素、案例分析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447FF7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E2309" w14:textId="77777777" w:rsidR="00FA4696" w:rsidRPr="00000766" w:rsidRDefault="00FA4696">
            <w:pPr>
              <w:widowControl/>
              <w:tabs>
                <w:tab w:val="left" w:pos="830"/>
                <w:tab w:val="center" w:pos="1440"/>
              </w:tabs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</w:tr>
      <w:tr w:rsidR="00010CEF" w:rsidRPr="00000766" w14:paraId="11ADDD6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30F37" w14:textId="77777777" w:rsidR="00010CEF" w:rsidRPr="00000766" w:rsidRDefault="00010CEF" w:rsidP="0021464B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1464B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B6BB9" w14:textId="77777777" w:rsidR="00010CEF" w:rsidRPr="00000766" w:rsidRDefault="00010CEF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自制短视频系列节目赏析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81A2" w14:textId="77777777" w:rsidR="00010CEF" w:rsidRPr="00000766" w:rsidRDefault="00010CEF" w:rsidP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9ED35" w14:textId="5CF9CFD2" w:rsidR="00010CEF" w:rsidRPr="00000766" w:rsidRDefault="00010CEF" w:rsidP="00010CE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6E39F7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FA4696" w:rsidRPr="00000766" w14:paraId="639C7C8D" w14:textId="77777777" w:rsidTr="00207A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469E6" w14:textId="77777777" w:rsidR="00FA4696" w:rsidRPr="00000766" w:rsidRDefault="00FA4696" w:rsidP="00207AB9">
            <w:pPr>
              <w:widowControl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</w:t>
            </w:r>
            <w:r w:rsidR="00207AB9">
              <w:rPr>
                <w:rFonts w:asciiTheme="majorBidi" w:eastAsiaTheme="minorEastAsia" w:hAnsiTheme="majorBidi" w:cstheme="majorBidi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F8B72" w14:textId="77777777" w:rsidR="00FA4696" w:rsidRPr="00000766" w:rsidRDefault="00FA4696" w:rsidP="00FA4696">
            <w:pPr>
              <w:widowControl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期末课堂测验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58E07" w14:textId="77777777" w:rsidR="00FA4696" w:rsidRPr="00000766" w:rsidRDefault="00FA4696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64E74" w14:textId="710589DA" w:rsidR="00FA4696" w:rsidRPr="00000766" w:rsidRDefault="00010CEF">
            <w:pPr>
              <w:widowControl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过程考核</w:t>
            </w:r>
            <w:r w:rsidRPr="00000766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X</w:t>
            </w:r>
            <w:r w:rsidR="006E39F7">
              <w:rPr>
                <w:rFonts w:asciiTheme="majorBidi" w:eastAsiaTheme="minorEastAsia" w:hAnsiTheme="majorBidi" w:cstheme="majorBidi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</w:tbl>
    <w:p w14:paraId="056317D7" w14:textId="77777777" w:rsidR="00FC23AA" w:rsidRPr="00000766" w:rsidRDefault="00FC23AA">
      <w:pPr>
        <w:snapToGrid w:val="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14:paraId="45964981" w14:textId="77777777" w:rsidR="00FC23AA" w:rsidRPr="00000766" w:rsidRDefault="00850D35">
      <w:pPr>
        <w:snapToGrid w:val="0"/>
        <w:spacing w:beforeLines="100" w:before="360" w:afterLines="50" w:after="180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000766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98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985"/>
      </w:tblGrid>
      <w:tr w:rsidR="006E39F7" w:rsidRPr="006E39F7" w14:paraId="576D73A3" w14:textId="77777777" w:rsidTr="006E39F7">
        <w:tc>
          <w:tcPr>
            <w:tcW w:w="1809" w:type="dxa"/>
            <w:shd w:val="clear" w:color="auto" w:fill="auto"/>
          </w:tcPr>
          <w:p w14:paraId="5DBCB1A9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总评构成（</w:t>
            </w:r>
            <w:r w:rsidRPr="006E39F7">
              <w:rPr>
                <w:rFonts w:eastAsiaTheme="minorEastAsia"/>
                <w:bCs/>
                <w:color w:val="000000"/>
              </w:rPr>
              <w:t>X</w:t>
            </w:r>
            <w:r w:rsidRPr="006E39F7">
              <w:rPr>
                <w:rFonts w:eastAsiaTheme="minorEastAsia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F895E2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14:paraId="1D9AD1C0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占比</w:t>
            </w:r>
          </w:p>
        </w:tc>
      </w:tr>
      <w:tr w:rsidR="006E39F7" w:rsidRPr="006E39F7" w14:paraId="7B7CB119" w14:textId="77777777" w:rsidTr="006E39F7">
        <w:tc>
          <w:tcPr>
            <w:tcW w:w="1809" w:type="dxa"/>
            <w:shd w:val="clear" w:color="auto" w:fill="auto"/>
          </w:tcPr>
          <w:p w14:paraId="1CFA1998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B4ACD8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课堂表现，包括出勤率、课堂互动等</w:t>
            </w:r>
          </w:p>
        </w:tc>
        <w:tc>
          <w:tcPr>
            <w:tcW w:w="1985" w:type="dxa"/>
            <w:shd w:val="clear" w:color="auto" w:fill="auto"/>
          </w:tcPr>
          <w:p w14:paraId="4B579F07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  <w:lang w:eastAsia="zh-CN"/>
              </w:rPr>
              <w:t>10%</w:t>
            </w:r>
          </w:p>
        </w:tc>
      </w:tr>
      <w:tr w:rsidR="006E39F7" w:rsidRPr="006E39F7" w14:paraId="3F80F68C" w14:textId="77777777" w:rsidTr="006E39F7">
        <w:tc>
          <w:tcPr>
            <w:tcW w:w="1809" w:type="dxa"/>
            <w:shd w:val="clear" w:color="auto" w:fill="auto"/>
          </w:tcPr>
          <w:p w14:paraId="79A2F8F3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X</w:t>
            </w:r>
            <w:r w:rsidRPr="006E39F7">
              <w:rPr>
                <w:rFonts w:eastAsiaTheme="minorEastAsia"/>
                <w:bCs/>
                <w:color w:val="00000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C357FA1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个人作品：电影分析微信</w:t>
            </w:r>
            <w:r w:rsidRPr="006E39F7">
              <w:rPr>
                <w:rFonts w:eastAsiaTheme="minorEastAsia"/>
                <w:bCs/>
                <w:color w:val="000000"/>
              </w:rPr>
              <w:t>H5</w:t>
            </w:r>
            <w:r w:rsidRPr="006E39F7">
              <w:rPr>
                <w:rFonts w:eastAsiaTheme="minorEastAsia"/>
                <w:bCs/>
                <w:color w:val="000000"/>
              </w:rPr>
              <w:t>页面制作</w:t>
            </w:r>
          </w:p>
        </w:tc>
        <w:tc>
          <w:tcPr>
            <w:tcW w:w="1985" w:type="dxa"/>
            <w:shd w:val="clear" w:color="auto" w:fill="auto"/>
          </w:tcPr>
          <w:p w14:paraId="2B6E3F59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  <w:lang w:eastAsia="zh-CN"/>
              </w:rPr>
              <w:t>15</w:t>
            </w:r>
            <w:r w:rsidRPr="006E39F7">
              <w:rPr>
                <w:rFonts w:eastAsiaTheme="minorEastAsia"/>
                <w:bCs/>
                <w:color w:val="000000"/>
              </w:rPr>
              <w:t>%</w:t>
            </w:r>
          </w:p>
        </w:tc>
      </w:tr>
      <w:tr w:rsidR="006E39F7" w:rsidRPr="006E39F7" w14:paraId="1EEA4AAA" w14:textId="77777777" w:rsidTr="006E39F7">
        <w:tc>
          <w:tcPr>
            <w:tcW w:w="1809" w:type="dxa"/>
            <w:shd w:val="clear" w:color="auto" w:fill="auto"/>
          </w:tcPr>
          <w:p w14:paraId="517F420F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X</w:t>
            </w:r>
            <w:r w:rsidRPr="006E39F7">
              <w:rPr>
                <w:rFonts w:eastAsiaTheme="minorEastAsia"/>
                <w:bCs/>
                <w:color w:val="00000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A161431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课堂展示：影视作品配音表演</w:t>
            </w:r>
          </w:p>
        </w:tc>
        <w:tc>
          <w:tcPr>
            <w:tcW w:w="1985" w:type="dxa"/>
            <w:shd w:val="clear" w:color="auto" w:fill="auto"/>
          </w:tcPr>
          <w:p w14:paraId="5C114E00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20%</w:t>
            </w:r>
          </w:p>
        </w:tc>
      </w:tr>
      <w:tr w:rsidR="006E39F7" w:rsidRPr="006E39F7" w14:paraId="6A120C53" w14:textId="77777777" w:rsidTr="006E39F7">
        <w:tc>
          <w:tcPr>
            <w:tcW w:w="1809" w:type="dxa"/>
            <w:shd w:val="clear" w:color="auto" w:fill="auto"/>
          </w:tcPr>
          <w:p w14:paraId="1D3F2E7B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X</w:t>
            </w:r>
            <w:r w:rsidRPr="006E39F7">
              <w:rPr>
                <w:rFonts w:eastAsiaTheme="minorEastAsia"/>
                <w:bCs/>
                <w:color w:val="00000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BE6EC8B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小组作品：自制短视频系列节目策划与创作</w:t>
            </w:r>
          </w:p>
        </w:tc>
        <w:tc>
          <w:tcPr>
            <w:tcW w:w="1985" w:type="dxa"/>
            <w:shd w:val="clear" w:color="auto" w:fill="auto"/>
          </w:tcPr>
          <w:p w14:paraId="050D4B65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  <w:lang w:eastAsia="zh-CN"/>
              </w:rPr>
              <w:t>25</w:t>
            </w:r>
            <w:r w:rsidRPr="006E39F7">
              <w:rPr>
                <w:rFonts w:eastAsiaTheme="minorEastAsia"/>
                <w:bCs/>
                <w:color w:val="000000"/>
              </w:rPr>
              <w:t>%</w:t>
            </w:r>
          </w:p>
        </w:tc>
      </w:tr>
      <w:tr w:rsidR="006E39F7" w:rsidRPr="006E39F7" w14:paraId="34589E43" w14:textId="77777777" w:rsidTr="006E39F7">
        <w:tc>
          <w:tcPr>
            <w:tcW w:w="1809" w:type="dxa"/>
            <w:shd w:val="clear" w:color="auto" w:fill="auto"/>
          </w:tcPr>
          <w:p w14:paraId="516FB38D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X</w:t>
            </w:r>
            <w:r w:rsidRPr="006E39F7">
              <w:rPr>
                <w:rFonts w:eastAsiaTheme="minorEastAsia"/>
                <w:bCs/>
                <w:color w:val="000000"/>
                <w:lang w:eastAsia="zh-C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45481B8A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课堂纸笔测验</w:t>
            </w:r>
          </w:p>
        </w:tc>
        <w:tc>
          <w:tcPr>
            <w:tcW w:w="1985" w:type="dxa"/>
            <w:shd w:val="clear" w:color="auto" w:fill="auto"/>
          </w:tcPr>
          <w:p w14:paraId="7A554583" w14:textId="77777777" w:rsidR="006E39F7" w:rsidRPr="006E39F7" w:rsidRDefault="006E39F7" w:rsidP="0067232C">
            <w:pPr>
              <w:snapToGrid w:val="0"/>
              <w:spacing w:beforeLines="50" w:before="180" w:afterLines="50" w:after="180" w:line="360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6E39F7">
              <w:rPr>
                <w:rFonts w:eastAsiaTheme="minorEastAsia"/>
                <w:bCs/>
                <w:color w:val="000000"/>
              </w:rPr>
              <w:t>30%</w:t>
            </w:r>
          </w:p>
        </w:tc>
      </w:tr>
    </w:tbl>
    <w:p w14:paraId="483BFACD" w14:textId="6F80E3E5" w:rsidR="00FC23AA" w:rsidRDefault="00FC23AA">
      <w:pPr>
        <w:rPr>
          <w:rFonts w:asciiTheme="majorBidi" w:eastAsiaTheme="minorEastAsia" w:hAnsiTheme="majorBidi" w:cstheme="majorBidi"/>
          <w:lang w:eastAsia="zh-CN"/>
        </w:rPr>
      </w:pPr>
    </w:p>
    <w:p w14:paraId="40115D58" w14:textId="77777777" w:rsidR="00FA4696" w:rsidRPr="00000766" w:rsidRDefault="00FA4696" w:rsidP="00FC23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</w:pPr>
    </w:p>
    <w:p w14:paraId="7536CEC2" w14:textId="4A01FDBE" w:rsidR="00FC23AA" w:rsidRPr="00000766" w:rsidRDefault="00850D35" w:rsidP="00FC23A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000766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="00C810E2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沈慧萍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="00C810E2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</w:t>
      </w:r>
      <w:r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 xml:space="preserve"> </w:t>
      </w:r>
      <w:r w:rsidRPr="00000766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000766" w:rsidRPr="00000766">
        <w:rPr>
          <w:rFonts w:asciiTheme="majorBidi" w:eastAsia="仿宋" w:hAnsiTheme="majorBidi" w:cstheme="majorBidi"/>
          <w:color w:val="000000"/>
          <w:position w:val="-20"/>
          <w:lang w:eastAsia="zh-CN"/>
        </w:rPr>
        <w:t>20</w:t>
      </w:r>
      <w:r w:rsidR="006E39F7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20.2</w:t>
      </w:r>
    </w:p>
    <w:sectPr w:rsidR="00FC23AA" w:rsidRPr="0000076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10CA" w14:textId="77777777" w:rsidR="00A453C8" w:rsidRDefault="00A453C8">
      <w:r>
        <w:separator/>
      </w:r>
    </w:p>
  </w:endnote>
  <w:endnote w:type="continuationSeparator" w:id="0">
    <w:p w14:paraId="58E3AAAA" w14:textId="77777777" w:rsidR="00A453C8" w:rsidRDefault="00A4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73D4" w14:textId="77777777" w:rsidR="00FC23AA" w:rsidRDefault="00850D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5F6375" w14:textId="77777777" w:rsidR="00FC23AA" w:rsidRDefault="00850D35">
    <w:pPr>
      <w:pStyle w:val="a3"/>
      <w:ind w:right="360"/>
    </w:pPr>
    <w:r>
      <w:rPr>
        <w:noProof/>
        <w:lang w:eastAsia="zh-CN"/>
      </w:rPr>
      <w:drawing>
        <wp:inline distT="0" distB="0" distL="0" distR="0" wp14:anchorId="49F878A2" wp14:editId="5C38B27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F853" w14:textId="77777777" w:rsidR="00FC23AA" w:rsidRDefault="00850D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10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8944A63" w14:textId="77777777" w:rsidR="00FC23AA" w:rsidRDefault="00850D3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D4247" w14:textId="77777777" w:rsidR="00A453C8" w:rsidRDefault="00A453C8">
      <w:r>
        <w:separator/>
      </w:r>
    </w:p>
  </w:footnote>
  <w:footnote w:type="continuationSeparator" w:id="0">
    <w:p w14:paraId="1F761FBD" w14:textId="77777777" w:rsidR="00A453C8" w:rsidRDefault="00A4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0A14" w14:textId="77777777" w:rsidR="00FC23AA" w:rsidRDefault="00850D3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E875DFC" wp14:editId="5A2D7C4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1124" w14:textId="77777777" w:rsidR="00FC23AA" w:rsidRDefault="00850D3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50FF3" wp14:editId="4341AF8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239AB6" w14:textId="77777777" w:rsidR="00FC23AA" w:rsidRDefault="00850D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50F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06239AB6" w14:textId="77777777" w:rsidR="00FC23AA" w:rsidRDefault="00850D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0766"/>
    <w:rsid w:val="00001A9A"/>
    <w:rsid w:val="00010CE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AB9"/>
    <w:rsid w:val="00212E8E"/>
    <w:rsid w:val="0021464B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6D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80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9F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D3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EC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53C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511"/>
    <w:rsid w:val="00B919D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0E2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2F60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3D4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7C6"/>
    <w:rsid w:val="00FA4696"/>
    <w:rsid w:val="00FA57E1"/>
    <w:rsid w:val="00FA6A7E"/>
    <w:rsid w:val="00FB15A4"/>
    <w:rsid w:val="00FB1F55"/>
    <w:rsid w:val="00FB4AE3"/>
    <w:rsid w:val="00FC23A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73BA2"/>
  <w15:docId w15:val="{46F2DF40-C7DC-4F39-B2D5-2F642EF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01F0A-435D-4182-ACB9-DB221705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778</Characters>
  <Application>Microsoft Office Word</Application>
  <DocSecurity>0</DocSecurity>
  <Lines>6</Lines>
  <Paragraphs>1</Paragraphs>
  <ScaleCrop>false</ScaleCrop>
  <Company>CMT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10</cp:revision>
  <cp:lastPrinted>2015-03-18T03:45:00Z</cp:lastPrinted>
  <dcterms:created xsi:type="dcterms:W3CDTF">2018-03-11T16:55:00Z</dcterms:created>
  <dcterms:modified xsi:type="dcterms:W3CDTF">2020-03-01T13:59:00Z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