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EC57" w14:textId="0008685B" w:rsidR="0000262E" w:rsidRDefault="001307A8">
      <w:pPr>
        <w:spacing w:line="288" w:lineRule="auto"/>
        <w:jc w:val="center"/>
        <w:rPr>
          <w:b/>
          <w:sz w:val="28"/>
          <w:szCs w:val="30"/>
        </w:rPr>
      </w:pPr>
      <w:r>
        <w:rPr>
          <w:rFonts w:hint="eastAsia"/>
          <w:b/>
          <w:sz w:val="28"/>
          <w:szCs w:val="30"/>
        </w:rPr>
        <w:t>【</w:t>
      </w:r>
      <w:r w:rsidR="00451039">
        <w:rPr>
          <w:b/>
          <w:sz w:val="28"/>
          <w:szCs w:val="30"/>
        </w:rPr>
        <w:t>电视后期制作</w:t>
      </w:r>
      <w:r>
        <w:rPr>
          <w:rFonts w:hint="eastAsia"/>
          <w:b/>
          <w:sz w:val="28"/>
          <w:szCs w:val="30"/>
        </w:rPr>
        <w:t>】</w:t>
      </w:r>
    </w:p>
    <w:p w14:paraId="46ADAC7B" w14:textId="75A010C2" w:rsidR="0000262E" w:rsidRPr="00AE3660" w:rsidRDefault="00AE3660" w:rsidP="00AE3660">
      <w:pPr>
        <w:shd w:val="clear" w:color="auto" w:fill="F5F5F5"/>
        <w:jc w:val="center"/>
        <w:textAlignment w:val="top"/>
        <w:rPr>
          <w:b/>
          <w:sz w:val="28"/>
          <w:szCs w:val="30"/>
        </w:rPr>
      </w:pPr>
      <w:r>
        <w:rPr>
          <w:rFonts w:hint="eastAsia"/>
          <w:b/>
          <w:sz w:val="28"/>
          <w:szCs w:val="30"/>
        </w:rPr>
        <w:t>【</w:t>
      </w:r>
      <w:r w:rsidR="00451039">
        <w:rPr>
          <w:b/>
          <w:sz w:val="28"/>
          <w:szCs w:val="30"/>
        </w:rPr>
        <w:t>Post Production of Video</w:t>
      </w:r>
      <w:r w:rsidRPr="00AE3660">
        <w:rPr>
          <w:b/>
          <w:sz w:val="28"/>
          <w:szCs w:val="30"/>
        </w:rPr>
        <w:t xml:space="preserve"> </w:t>
      </w:r>
      <w:r w:rsidR="001307A8">
        <w:rPr>
          <w:rFonts w:hint="eastAsia"/>
          <w:b/>
          <w:sz w:val="28"/>
          <w:szCs w:val="30"/>
        </w:rPr>
        <w:t>】</w:t>
      </w:r>
      <w:bookmarkStart w:id="0" w:name="a2"/>
      <w:bookmarkEnd w:id="0"/>
    </w:p>
    <w:p w14:paraId="0FBED3A9" w14:textId="77777777" w:rsidR="0000262E" w:rsidRDefault="001307A8" w:rsidP="00AE366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26CAC03B" w14:textId="5EBAAF85" w:rsidR="0000262E" w:rsidRDefault="001307A8" w:rsidP="00AE3660">
      <w:pPr>
        <w:snapToGrid w:val="0"/>
        <w:spacing w:line="288" w:lineRule="auto"/>
        <w:ind w:firstLineChars="196" w:firstLine="392"/>
        <w:rPr>
          <w:color w:val="000000"/>
          <w:sz w:val="20"/>
          <w:szCs w:val="20"/>
        </w:rPr>
      </w:pPr>
      <w:r>
        <w:rPr>
          <w:b/>
          <w:bCs/>
          <w:color w:val="000000"/>
          <w:sz w:val="20"/>
          <w:szCs w:val="20"/>
        </w:rPr>
        <w:t>课程代码：</w:t>
      </w:r>
      <w:r>
        <w:rPr>
          <w:color w:val="000000"/>
          <w:sz w:val="20"/>
          <w:szCs w:val="20"/>
        </w:rPr>
        <w:t>【</w:t>
      </w:r>
      <w:r w:rsidR="00AE3660">
        <w:rPr>
          <w:rFonts w:hint="eastAsia"/>
          <w:color w:val="000000"/>
          <w:sz w:val="20"/>
          <w:szCs w:val="20"/>
        </w:rPr>
        <w:t>2030</w:t>
      </w:r>
      <w:r w:rsidR="00451039">
        <w:rPr>
          <w:color w:val="000000"/>
          <w:sz w:val="20"/>
          <w:szCs w:val="20"/>
        </w:rPr>
        <w:t>13</w:t>
      </w:r>
      <w:r w:rsidR="00AE3660">
        <w:rPr>
          <w:rFonts w:hint="eastAsia"/>
          <w:color w:val="000000"/>
          <w:sz w:val="20"/>
          <w:szCs w:val="20"/>
        </w:rPr>
        <w:t>3</w:t>
      </w:r>
      <w:r>
        <w:rPr>
          <w:color w:val="000000"/>
          <w:sz w:val="20"/>
          <w:szCs w:val="20"/>
        </w:rPr>
        <w:t>】</w:t>
      </w:r>
    </w:p>
    <w:p w14:paraId="4B3D5600" w14:textId="67D0EC9E" w:rsidR="0000262E" w:rsidRDefault="001307A8" w:rsidP="00AE3660">
      <w:pPr>
        <w:snapToGrid w:val="0"/>
        <w:spacing w:line="288" w:lineRule="auto"/>
        <w:ind w:firstLineChars="196" w:firstLine="392"/>
        <w:rPr>
          <w:color w:val="000000"/>
          <w:szCs w:val="21"/>
        </w:rPr>
      </w:pPr>
      <w:r>
        <w:rPr>
          <w:b/>
          <w:bCs/>
          <w:color w:val="000000"/>
          <w:sz w:val="20"/>
          <w:szCs w:val="20"/>
        </w:rPr>
        <w:t>课程学分：</w:t>
      </w:r>
      <w:r>
        <w:rPr>
          <w:color w:val="000000"/>
          <w:sz w:val="20"/>
          <w:szCs w:val="20"/>
        </w:rPr>
        <w:t>【</w:t>
      </w:r>
      <w:r w:rsidR="00173BC9">
        <w:rPr>
          <w:rFonts w:hint="eastAsia"/>
          <w:color w:val="000000"/>
          <w:sz w:val="20"/>
          <w:szCs w:val="20"/>
        </w:rPr>
        <w:t>3</w:t>
      </w:r>
      <w:r>
        <w:rPr>
          <w:color w:val="000000"/>
          <w:sz w:val="20"/>
          <w:szCs w:val="20"/>
        </w:rPr>
        <w:t>】</w:t>
      </w:r>
    </w:p>
    <w:p w14:paraId="0B190B2E" w14:textId="6F316855" w:rsidR="0000262E" w:rsidRDefault="001307A8" w:rsidP="00AE3660">
      <w:pPr>
        <w:snapToGrid w:val="0"/>
        <w:spacing w:line="288" w:lineRule="auto"/>
        <w:ind w:firstLineChars="196" w:firstLine="392"/>
        <w:rPr>
          <w:color w:val="000000"/>
          <w:szCs w:val="21"/>
        </w:rPr>
      </w:pPr>
      <w:r>
        <w:rPr>
          <w:b/>
          <w:bCs/>
          <w:color w:val="000000"/>
          <w:sz w:val="20"/>
          <w:szCs w:val="20"/>
        </w:rPr>
        <w:t>面向专业：</w:t>
      </w:r>
      <w:r>
        <w:rPr>
          <w:color w:val="000000"/>
          <w:sz w:val="20"/>
          <w:szCs w:val="20"/>
        </w:rPr>
        <w:t>【</w:t>
      </w:r>
      <w:r w:rsidR="00451039">
        <w:rPr>
          <w:color w:val="000000"/>
          <w:sz w:val="20"/>
          <w:szCs w:val="20"/>
        </w:rPr>
        <w:t>新闻学</w:t>
      </w:r>
      <w:r>
        <w:rPr>
          <w:color w:val="000000"/>
          <w:sz w:val="20"/>
          <w:szCs w:val="20"/>
        </w:rPr>
        <w:t>】</w:t>
      </w:r>
    </w:p>
    <w:p w14:paraId="5ACE9AA2" w14:textId="714E143F" w:rsidR="0000262E" w:rsidRDefault="001307A8" w:rsidP="00AE3660">
      <w:pPr>
        <w:snapToGrid w:val="0"/>
        <w:spacing w:line="288" w:lineRule="auto"/>
        <w:ind w:firstLineChars="196" w:firstLine="392"/>
        <w:rPr>
          <w:color w:val="000000"/>
          <w:sz w:val="20"/>
          <w:szCs w:val="20"/>
        </w:rPr>
      </w:pPr>
      <w:r>
        <w:rPr>
          <w:b/>
          <w:bCs/>
          <w:color w:val="000000"/>
          <w:sz w:val="20"/>
          <w:szCs w:val="20"/>
        </w:rPr>
        <w:t>课程性质：</w:t>
      </w:r>
      <w:r>
        <w:rPr>
          <w:color w:val="000000"/>
          <w:sz w:val="20"/>
          <w:szCs w:val="20"/>
        </w:rPr>
        <w:t>【</w:t>
      </w:r>
      <w:r w:rsidR="00A50A6F">
        <w:rPr>
          <w:rFonts w:hint="eastAsia"/>
          <w:color w:val="000000"/>
          <w:sz w:val="20"/>
          <w:szCs w:val="20"/>
        </w:rPr>
        <w:t>专业</w:t>
      </w:r>
      <w:r w:rsidR="00A50A6F">
        <w:rPr>
          <w:color w:val="000000"/>
          <w:sz w:val="20"/>
          <w:szCs w:val="20"/>
        </w:rPr>
        <w:t>与专业特色</w:t>
      </w:r>
      <w:r>
        <w:rPr>
          <w:color w:val="000000"/>
          <w:sz w:val="20"/>
          <w:szCs w:val="20"/>
        </w:rPr>
        <w:t>】</w:t>
      </w:r>
    </w:p>
    <w:p w14:paraId="430F1829" w14:textId="77777777" w:rsidR="0000262E" w:rsidRDefault="001307A8" w:rsidP="00AE3660">
      <w:pPr>
        <w:snapToGrid w:val="0"/>
        <w:spacing w:line="288" w:lineRule="auto"/>
        <w:ind w:firstLineChars="196" w:firstLine="392"/>
        <w:rPr>
          <w:b/>
          <w:bCs/>
          <w:color w:val="000000"/>
          <w:szCs w:val="21"/>
        </w:rPr>
      </w:pPr>
      <w:r>
        <w:rPr>
          <w:b/>
          <w:bCs/>
          <w:color w:val="000000"/>
          <w:sz w:val="20"/>
          <w:szCs w:val="20"/>
        </w:rPr>
        <w:t>开课院系：</w:t>
      </w:r>
      <w:r w:rsidR="00AE3660">
        <w:rPr>
          <w:rFonts w:hint="eastAsia"/>
          <w:b/>
          <w:bCs/>
          <w:color w:val="000000"/>
          <w:sz w:val="20"/>
          <w:szCs w:val="20"/>
        </w:rPr>
        <w:t>新闻传播学院</w:t>
      </w:r>
    </w:p>
    <w:p w14:paraId="351EB888" w14:textId="00F556A9" w:rsidR="0000262E" w:rsidRDefault="001307A8" w:rsidP="00AE3660">
      <w:pPr>
        <w:snapToGrid w:val="0"/>
        <w:spacing w:line="288" w:lineRule="auto"/>
        <w:ind w:firstLineChars="196" w:firstLine="392"/>
        <w:rPr>
          <w:color w:val="000000"/>
          <w:sz w:val="20"/>
          <w:szCs w:val="20"/>
        </w:rPr>
      </w:pPr>
      <w:r>
        <w:rPr>
          <w:b/>
          <w:bCs/>
          <w:color w:val="000000"/>
          <w:sz w:val="20"/>
          <w:szCs w:val="20"/>
        </w:rPr>
        <w:t>使用教材：</w:t>
      </w:r>
      <w:r>
        <w:rPr>
          <w:color w:val="000000"/>
          <w:sz w:val="20"/>
          <w:szCs w:val="20"/>
        </w:rPr>
        <w:t>【</w:t>
      </w:r>
      <w:r w:rsidR="009030FD">
        <w:rPr>
          <w:color w:val="000000"/>
          <w:sz w:val="20"/>
          <w:szCs w:val="20"/>
        </w:rPr>
        <w:t>《</w:t>
      </w:r>
      <w:r w:rsidR="00F8593A">
        <w:rPr>
          <w:color w:val="000000"/>
          <w:sz w:val="20"/>
          <w:szCs w:val="20"/>
        </w:rPr>
        <w:t>影视剪辑的思维与技巧</w:t>
      </w:r>
      <w:r w:rsidR="009030FD">
        <w:rPr>
          <w:color w:val="000000"/>
          <w:sz w:val="20"/>
          <w:szCs w:val="20"/>
        </w:rPr>
        <w:t>》</w:t>
      </w:r>
      <w:r w:rsidR="0095780B">
        <w:rPr>
          <w:color w:val="000000"/>
          <w:sz w:val="20"/>
          <w:szCs w:val="20"/>
        </w:rPr>
        <w:t>（</w:t>
      </w:r>
      <w:r w:rsidR="00F8593A">
        <w:rPr>
          <w:color w:val="000000"/>
          <w:sz w:val="20"/>
          <w:szCs w:val="20"/>
        </w:rPr>
        <w:t>周新霞</w:t>
      </w:r>
      <w:r w:rsidR="0095780B">
        <w:rPr>
          <w:color w:val="000000"/>
          <w:sz w:val="20"/>
          <w:szCs w:val="20"/>
        </w:rPr>
        <w:t>著）</w:t>
      </w:r>
      <w:r>
        <w:rPr>
          <w:color w:val="000000"/>
          <w:sz w:val="20"/>
          <w:szCs w:val="20"/>
        </w:rPr>
        <w:t>】</w:t>
      </w:r>
    </w:p>
    <w:p w14:paraId="4E25711B" w14:textId="77777777" w:rsidR="002F557E" w:rsidRDefault="002F557E" w:rsidP="002F557E">
      <w:pPr>
        <w:snapToGrid w:val="0"/>
        <w:spacing w:line="288" w:lineRule="auto"/>
        <w:ind w:firstLineChars="196" w:firstLine="412"/>
        <w:rPr>
          <w:color w:val="000000"/>
          <w:szCs w:val="21"/>
        </w:rPr>
      </w:pPr>
    </w:p>
    <w:p w14:paraId="769A18DD" w14:textId="77777777" w:rsidR="0000262E" w:rsidRDefault="001307A8" w:rsidP="00AE3660">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04584C20" w14:textId="70781727" w:rsidR="002F557E" w:rsidRDefault="00153B71" w:rsidP="00153B71">
      <w:pPr>
        <w:widowControl/>
        <w:spacing w:beforeLines="50" w:before="156" w:afterLines="50" w:after="156" w:line="288" w:lineRule="auto"/>
        <w:ind w:firstLineChars="150" w:firstLine="300"/>
        <w:jc w:val="left"/>
        <w:rPr>
          <w:color w:val="000000"/>
          <w:sz w:val="20"/>
          <w:szCs w:val="20"/>
        </w:rPr>
      </w:pPr>
      <w:r>
        <w:rPr>
          <w:rFonts w:hint="eastAsia"/>
          <w:color w:val="000000"/>
          <w:sz w:val="20"/>
          <w:szCs w:val="20"/>
        </w:rPr>
        <w:t>本</w:t>
      </w:r>
      <w:r w:rsidR="00AE3660" w:rsidRPr="00AE3660">
        <w:rPr>
          <w:rFonts w:hint="eastAsia"/>
          <w:color w:val="000000"/>
          <w:sz w:val="20"/>
          <w:szCs w:val="20"/>
        </w:rPr>
        <w:t>课程通过</w:t>
      </w:r>
      <w:r w:rsidR="00451039">
        <w:rPr>
          <w:color w:val="000000"/>
          <w:sz w:val="20"/>
          <w:szCs w:val="20"/>
        </w:rPr>
        <w:t>影视作品</w:t>
      </w:r>
      <w:r w:rsidR="00AE3660" w:rsidRPr="00AE3660">
        <w:rPr>
          <w:rFonts w:hint="eastAsia"/>
          <w:color w:val="000000"/>
          <w:sz w:val="20"/>
          <w:szCs w:val="20"/>
        </w:rPr>
        <w:t>案例分析传授相关理论知识</w:t>
      </w:r>
      <w:r w:rsidR="0020114B">
        <w:rPr>
          <w:rFonts w:hint="eastAsia"/>
          <w:color w:val="000000"/>
          <w:sz w:val="20"/>
          <w:szCs w:val="20"/>
        </w:rPr>
        <w:t>；</w:t>
      </w:r>
      <w:r w:rsidR="00AE3660" w:rsidRPr="00AE3660">
        <w:rPr>
          <w:rFonts w:hint="eastAsia"/>
          <w:color w:val="000000"/>
          <w:sz w:val="20"/>
          <w:szCs w:val="20"/>
        </w:rPr>
        <w:t>并通过实际动手训练</w:t>
      </w:r>
      <w:r w:rsidR="00AE3660" w:rsidRPr="00AE3660">
        <w:rPr>
          <w:color w:val="000000"/>
          <w:sz w:val="20"/>
          <w:szCs w:val="20"/>
        </w:rPr>
        <w:t>,</w:t>
      </w:r>
      <w:r w:rsidR="00AE3660" w:rsidRPr="00AE3660">
        <w:rPr>
          <w:rFonts w:hint="eastAsia"/>
          <w:color w:val="000000"/>
          <w:sz w:val="20"/>
          <w:szCs w:val="20"/>
        </w:rPr>
        <w:t>使学生掌握</w:t>
      </w:r>
      <w:r w:rsidR="00451039">
        <w:rPr>
          <w:rFonts w:hint="eastAsia"/>
          <w:color w:val="000000"/>
          <w:sz w:val="20"/>
          <w:szCs w:val="20"/>
        </w:rPr>
        <w:t>影视</w:t>
      </w:r>
      <w:r w:rsidR="00451039">
        <w:rPr>
          <w:color w:val="000000"/>
          <w:sz w:val="20"/>
          <w:szCs w:val="20"/>
        </w:rPr>
        <w:t>后期</w:t>
      </w:r>
      <w:r w:rsidR="00AE3660" w:rsidRPr="00AE3660">
        <w:rPr>
          <w:rFonts w:hint="eastAsia"/>
          <w:color w:val="000000"/>
          <w:sz w:val="20"/>
          <w:szCs w:val="20"/>
        </w:rPr>
        <w:t>制作的</w:t>
      </w:r>
      <w:r w:rsidR="00AE3660">
        <w:rPr>
          <w:rFonts w:hint="eastAsia"/>
          <w:color w:val="000000"/>
          <w:sz w:val="20"/>
          <w:szCs w:val="20"/>
        </w:rPr>
        <w:t>基本流程</w:t>
      </w:r>
      <w:r w:rsidR="00AE3660" w:rsidRPr="00AE3660">
        <w:rPr>
          <w:color w:val="000000"/>
          <w:sz w:val="20"/>
          <w:szCs w:val="20"/>
        </w:rPr>
        <w:t>,</w:t>
      </w:r>
      <w:r w:rsidR="00AE3660" w:rsidRPr="00AE3660">
        <w:rPr>
          <w:rFonts w:hint="eastAsia"/>
          <w:color w:val="000000"/>
          <w:sz w:val="20"/>
          <w:szCs w:val="20"/>
        </w:rPr>
        <w:t>强化训练学生的想象力</w:t>
      </w:r>
      <w:r w:rsidR="00AE3660" w:rsidRPr="00AE3660">
        <w:rPr>
          <w:color w:val="000000"/>
          <w:sz w:val="20"/>
          <w:szCs w:val="20"/>
        </w:rPr>
        <w:t>,</w:t>
      </w:r>
      <w:r w:rsidR="00AE3660" w:rsidRPr="00AE3660">
        <w:rPr>
          <w:rFonts w:hint="eastAsia"/>
          <w:color w:val="000000"/>
          <w:sz w:val="20"/>
          <w:szCs w:val="20"/>
        </w:rPr>
        <w:t>创造力和动</w:t>
      </w:r>
      <w:r w:rsidR="00AE3660">
        <w:rPr>
          <w:rFonts w:hint="eastAsia"/>
          <w:color w:val="000000"/>
          <w:sz w:val="20"/>
          <w:szCs w:val="20"/>
        </w:rPr>
        <w:t>手能力。</w:t>
      </w:r>
    </w:p>
    <w:p w14:paraId="10B8BFDD" w14:textId="32BB8755" w:rsidR="00AE3660" w:rsidRDefault="00AE3660" w:rsidP="00153B71">
      <w:pPr>
        <w:widowControl/>
        <w:spacing w:beforeLines="50" w:before="156" w:afterLines="50" w:after="156" w:line="288" w:lineRule="auto"/>
        <w:ind w:firstLineChars="150" w:firstLine="300"/>
        <w:jc w:val="left"/>
        <w:rPr>
          <w:color w:val="000000"/>
          <w:sz w:val="20"/>
          <w:szCs w:val="20"/>
        </w:rPr>
      </w:pPr>
      <w:r w:rsidRPr="00AE3660">
        <w:rPr>
          <w:rFonts w:hint="eastAsia"/>
          <w:color w:val="000000"/>
          <w:sz w:val="20"/>
          <w:szCs w:val="20"/>
        </w:rPr>
        <w:t>要求同学在了解</w:t>
      </w:r>
      <w:r w:rsidR="00451039">
        <w:rPr>
          <w:color w:val="000000"/>
          <w:sz w:val="20"/>
          <w:szCs w:val="20"/>
        </w:rPr>
        <w:t>影视后期</w:t>
      </w:r>
      <w:r w:rsidRPr="00AE3660">
        <w:rPr>
          <w:rFonts w:hint="eastAsia"/>
          <w:color w:val="000000"/>
          <w:sz w:val="20"/>
          <w:szCs w:val="20"/>
        </w:rPr>
        <w:t>的</w:t>
      </w:r>
      <w:r>
        <w:rPr>
          <w:rFonts w:hint="eastAsia"/>
          <w:color w:val="000000"/>
          <w:sz w:val="20"/>
          <w:szCs w:val="20"/>
        </w:rPr>
        <w:t>基础</w:t>
      </w:r>
      <w:r w:rsidRPr="00AE3660">
        <w:rPr>
          <w:rFonts w:hint="eastAsia"/>
          <w:color w:val="000000"/>
          <w:sz w:val="20"/>
          <w:szCs w:val="20"/>
        </w:rPr>
        <w:t>知识以及制作流程、方法的前提下</w:t>
      </w:r>
      <w:r w:rsidRPr="00AE3660">
        <w:rPr>
          <w:color w:val="000000"/>
          <w:sz w:val="20"/>
          <w:szCs w:val="20"/>
        </w:rPr>
        <w:t>,</w:t>
      </w:r>
      <w:r w:rsidRPr="00AE3660">
        <w:rPr>
          <w:rFonts w:hint="eastAsia"/>
          <w:color w:val="000000"/>
          <w:sz w:val="20"/>
          <w:szCs w:val="20"/>
        </w:rPr>
        <w:t>发挥创意能力</w:t>
      </w:r>
      <w:r w:rsidRPr="00AE3660">
        <w:rPr>
          <w:color w:val="000000"/>
          <w:sz w:val="20"/>
          <w:szCs w:val="20"/>
        </w:rPr>
        <w:t>,</w:t>
      </w:r>
      <w:r w:rsidRPr="00AE3660">
        <w:rPr>
          <w:rFonts w:hint="eastAsia"/>
          <w:color w:val="000000"/>
          <w:sz w:val="20"/>
          <w:szCs w:val="20"/>
        </w:rPr>
        <w:t>通过实际的拍摄、及后期剪辑来掌握</w:t>
      </w:r>
      <w:r w:rsidR="00451039">
        <w:rPr>
          <w:rFonts w:hint="eastAsia"/>
          <w:color w:val="000000"/>
          <w:sz w:val="20"/>
          <w:szCs w:val="20"/>
        </w:rPr>
        <w:t>影视</w:t>
      </w:r>
      <w:r w:rsidR="00451039">
        <w:rPr>
          <w:color w:val="000000"/>
          <w:sz w:val="20"/>
          <w:szCs w:val="20"/>
        </w:rPr>
        <w:t>后期</w:t>
      </w:r>
      <w:r w:rsidRPr="00AE3660">
        <w:rPr>
          <w:rFonts w:hint="eastAsia"/>
          <w:color w:val="000000"/>
          <w:sz w:val="20"/>
          <w:szCs w:val="20"/>
        </w:rPr>
        <w:t>的</w:t>
      </w:r>
      <w:r>
        <w:rPr>
          <w:rFonts w:hint="eastAsia"/>
          <w:color w:val="000000"/>
          <w:sz w:val="20"/>
          <w:szCs w:val="20"/>
        </w:rPr>
        <w:t>基本</w:t>
      </w:r>
      <w:r w:rsidR="002F557E">
        <w:rPr>
          <w:rFonts w:hint="eastAsia"/>
          <w:color w:val="000000"/>
          <w:sz w:val="20"/>
          <w:szCs w:val="20"/>
        </w:rPr>
        <w:t>执行方法，并在这一过程中提升团队意识与合作意识。</w:t>
      </w:r>
    </w:p>
    <w:p w14:paraId="50C91B34" w14:textId="77777777" w:rsidR="002F557E" w:rsidRPr="00AE3660" w:rsidRDefault="002F557E" w:rsidP="00153B71">
      <w:pPr>
        <w:widowControl/>
        <w:spacing w:beforeLines="50" w:before="156" w:afterLines="50" w:after="156" w:line="288" w:lineRule="auto"/>
        <w:ind w:firstLineChars="150" w:firstLine="300"/>
        <w:jc w:val="left"/>
        <w:rPr>
          <w:color w:val="000000"/>
          <w:sz w:val="20"/>
          <w:szCs w:val="20"/>
        </w:rPr>
      </w:pPr>
    </w:p>
    <w:p w14:paraId="1AA53237" w14:textId="77777777" w:rsidR="0000262E" w:rsidRPr="00484078" w:rsidRDefault="001307A8" w:rsidP="00153B71">
      <w:pPr>
        <w:rPr>
          <w:b/>
          <w:sz w:val="24"/>
        </w:rPr>
      </w:pPr>
      <w:r w:rsidRPr="00484078">
        <w:rPr>
          <w:b/>
          <w:sz w:val="24"/>
        </w:rPr>
        <w:t>三</w:t>
      </w:r>
      <w:r w:rsidRPr="00484078">
        <w:rPr>
          <w:rFonts w:hint="eastAsia"/>
          <w:b/>
          <w:sz w:val="24"/>
        </w:rPr>
        <w:t>、</w:t>
      </w:r>
      <w:r w:rsidRPr="00484078">
        <w:rPr>
          <w:b/>
          <w:sz w:val="24"/>
        </w:rPr>
        <w:t>选课建议（必填项）</w:t>
      </w:r>
    </w:p>
    <w:p w14:paraId="4E8432E8" w14:textId="15952FF7" w:rsidR="00AE3660" w:rsidRDefault="00153B71" w:rsidP="00AE3660">
      <w:pPr>
        <w:widowControl/>
        <w:spacing w:beforeLines="50" w:before="156" w:afterLines="50" w:after="156" w:line="288" w:lineRule="auto"/>
        <w:ind w:firstLineChars="150" w:firstLine="300"/>
        <w:jc w:val="left"/>
        <w:rPr>
          <w:color w:val="000000"/>
          <w:sz w:val="20"/>
          <w:szCs w:val="20"/>
        </w:rPr>
      </w:pPr>
      <w:r>
        <w:rPr>
          <w:rFonts w:hint="eastAsia"/>
          <w:color w:val="000000"/>
          <w:sz w:val="20"/>
          <w:szCs w:val="20"/>
        </w:rPr>
        <w:t>本</w:t>
      </w:r>
      <w:r w:rsidR="00C83F90">
        <w:rPr>
          <w:rFonts w:hint="eastAsia"/>
          <w:color w:val="000000"/>
          <w:sz w:val="20"/>
          <w:szCs w:val="20"/>
        </w:rPr>
        <w:t>课程适合</w:t>
      </w:r>
      <w:r w:rsidR="00451039">
        <w:rPr>
          <w:color w:val="000000"/>
          <w:sz w:val="20"/>
          <w:szCs w:val="20"/>
        </w:rPr>
        <w:t>新闻</w:t>
      </w:r>
      <w:r w:rsidR="008A63A2">
        <w:rPr>
          <w:rFonts w:hint="eastAsia"/>
          <w:color w:val="000000"/>
          <w:sz w:val="20"/>
          <w:szCs w:val="20"/>
        </w:rPr>
        <w:t>学专业的第四</w:t>
      </w:r>
      <w:bookmarkStart w:id="1" w:name="_GoBack"/>
      <w:bookmarkEnd w:id="1"/>
      <w:r w:rsidR="00AE3660" w:rsidRPr="00AE3660">
        <w:rPr>
          <w:rFonts w:hint="eastAsia"/>
          <w:color w:val="000000"/>
          <w:sz w:val="20"/>
          <w:szCs w:val="20"/>
        </w:rPr>
        <w:t>学年的学生学习。</w:t>
      </w:r>
      <w:r w:rsidR="00AE3660" w:rsidRPr="00AE3660">
        <w:rPr>
          <w:color w:val="000000"/>
          <w:sz w:val="20"/>
          <w:szCs w:val="20"/>
        </w:rPr>
        <w:t xml:space="preserve"> </w:t>
      </w:r>
    </w:p>
    <w:p w14:paraId="0D710323" w14:textId="77777777" w:rsidR="002F557E" w:rsidRPr="00AE3660" w:rsidRDefault="002F557E" w:rsidP="00AE3660">
      <w:pPr>
        <w:widowControl/>
        <w:spacing w:beforeLines="50" w:before="156" w:afterLines="50" w:after="156" w:line="288" w:lineRule="auto"/>
        <w:ind w:firstLineChars="150" w:firstLine="300"/>
        <w:jc w:val="left"/>
        <w:rPr>
          <w:color w:val="000000"/>
          <w:sz w:val="20"/>
          <w:szCs w:val="20"/>
        </w:rPr>
      </w:pPr>
    </w:p>
    <w:p w14:paraId="40A1E0B2" w14:textId="77777777" w:rsidR="00AE5FC8" w:rsidRPr="006A1A83" w:rsidRDefault="00AE5FC8" w:rsidP="00AE3660">
      <w:pPr>
        <w:widowControl/>
        <w:spacing w:beforeLines="50" w:before="156" w:afterLines="50" w:after="156" w:line="288" w:lineRule="auto"/>
        <w:ind w:firstLineChars="150" w:firstLine="360"/>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B64DC8" w:rsidRPr="006A1A83">
        <w:rPr>
          <w:rFonts w:ascii="黑体" w:eastAsia="黑体" w:hAnsi="宋体"/>
          <w:sz w:val="24"/>
        </w:rPr>
        <w:t>课程与培养学生能力的关联性（必填项）</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850"/>
        <w:gridCol w:w="709"/>
        <w:gridCol w:w="283"/>
        <w:gridCol w:w="1276"/>
        <w:gridCol w:w="1134"/>
        <w:gridCol w:w="992"/>
        <w:gridCol w:w="709"/>
        <w:gridCol w:w="709"/>
      </w:tblGrid>
      <w:tr w:rsidR="007F2416" w:rsidRPr="006A1A83" w14:paraId="5BBB1027" w14:textId="77777777" w:rsidTr="007F2416">
        <w:trPr>
          <w:trHeight w:val="223"/>
        </w:trPr>
        <w:tc>
          <w:tcPr>
            <w:tcW w:w="675" w:type="dxa"/>
            <w:vMerge w:val="restart"/>
            <w:shd w:val="clear" w:color="auto" w:fill="auto"/>
            <w:vAlign w:val="center"/>
          </w:tcPr>
          <w:p w14:paraId="1D35F484" w14:textId="77777777" w:rsidR="00B64DC8" w:rsidRPr="006A1A83" w:rsidRDefault="00B64DC8" w:rsidP="007F2416">
            <w:pPr>
              <w:snapToGrid w:val="0"/>
              <w:spacing w:line="340" w:lineRule="exact"/>
              <w:jc w:val="center"/>
              <w:rPr>
                <w:color w:val="000000"/>
                <w:sz w:val="20"/>
                <w:szCs w:val="20"/>
              </w:rPr>
            </w:pPr>
            <w:r w:rsidRPr="006A1A83">
              <w:rPr>
                <w:rFonts w:hint="eastAsia"/>
                <w:color w:val="000000"/>
                <w:sz w:val="20"/>
                <w:szCs w:val="20"/>
              </w:rPr>
              <w:t>自主学习</w:t>
            </w:r>
          </w:p>
        </w:tc>
        <w:tc>
          <w:tcPr>
            <w:tcW w:w="709" w:type="dxa"/>
            <w:vMerge w:val="restart"/>
            <w:shd w:val="clear" w:color="auto" w:fill="auto"/>
          </w:tcPr>
          <w:p w14:paraId="39F23C5A" w14:textId="77777777" w:rsidR="00B64DC8" w:rsidRPr="006A1A83" w:rsidRDefault="00B64DC8" w:rsidP="007F2416">
            <w:pPr>
              <w:snapToGrid w:val="0"/>
              <w:spacing w:line="340" w:lineRule="exact"/>
              <w:jc w:val="center"/>
              <w:rPr>
                <w:color w:val="000000"/>
                <w:sz w:val="20"/>
                <w:szCs w:val="20"/>
              </w:rPr>
            </w:pPr>
            <w:r w:rsidRPr="006A1A83">
              <w:rPr>
                <w:rFonts w:hint="eastAsia"/>
                <w:color w:val="000000"/>
                <w:sz w:val="20"/>
                <w:szCs w:val="20"/>
              </w:rPr>
              <w:t>表达沟通</w:t>
            </w:r>
          </w:p>
        </w:tc>
        <w:tc>
          <w:tcPr>
            <w:tcW w:w="2693" w:type="dxa"/>
            <w:gridSpan w:val="4"/>
            <w:shd w:val="clear" w:color="auto" w:fill="auto"/>
            <w:vAlign w:val="center"/>
          </w:tcPr>
          <w:p w14:paraId="1D021EB7" w14:textId="77777777" w:rsidR="00B64DC8" w:rsidRPr="006A1A83" w:rsidRDefault="00B64DC8" w:rsidP="007F2416">
            <w:pPr>
              <w:snapToGrid w:val="0"/>
              <w:spacing w:line="340" w:lineRule="exact"/>
              <w:jc w:val="center"/>
              <w:rPr>
                <w:color w:val="000000"/>
                <w:sz w:val="20"/>
                <w:szCs w:val="20"/>
              </w:rPr>
            </w:pPr>
            <w:r w:rsidRPr="006A1A83">
              <w:rPr>
                <w:rFonts w:hint="eastAsia"/>
                <w:color w:val="000000"/>
                <w:sz w:val="20"/>
                <w:szCs w:val="20"/>
              </w:rPr>
              <w:t>专业能力</w:t>
            </w:r>
          </w:p>
        </w:tc>
        <w:tc>
          <w:tcPr>
            <w:tcW w:w="1276" w:type="dxa"/>
            <w:vMerge w:val="restart"/>
            <w:shd w:val="clear" w:color="auto" w:fill="auto"/>
            <w:vAlign w:val="center"/>
          </w:tcPr>
          <w:p w14:paraId="75611A09" w14:textId="77777777" w:rsidR="00B64DC8" w:rsidRPr="006A1A83" w:rsidRDefault="00B64DC8" w:rsidP="007F2416">
            <w:pPr>
              <w:snapToGrid w:val="0"/>
              <w:spacing w:line="340" w:lineRule="exact"/>
              <w:jc w:val="center"/>
              <w:rPr>
                <w:color w:val="000000"/>
                <w:sz w:val="20"/>
                <w:szCs w:val="20"/>
              </w:rPr>
            </w:pPr>
            <w:r w:rsidRPr="006A1A83">
              <w:rPr>
                <w:rFonts w:hint="eastAsia"/>
                <w:color w:val="000000"/>
                <w:sz w:val="20"/>
                <w:szCs w:val="20"/>
              </w:rPr>
              <w:t>尽责抗压</w:t>
            </w:r>
          </w:p>
        </w:tc>
        <w:tc>
          <w:tcPr>
            <w:tcW w:w="1134" w:type="dxa"/>
            <w:vMerge w:val="restart"/>
            <w:shd w:val="clear" w:color="auto" w:fill="auto"/>
            <w:vAlign w:val="center"/>
          </w:tcPr>
          <w:p w14:paraId="2930B705" w14:textId="77777777" w:rsidR="00B64DC8" w:rsidRPr="006A1A83" w:rsidRDefault="00B64DC8" w:rsidP="007F2416">
            <w:pPr>
              <w:snapToGrid w:val="0"/>
              <w:spacing w:line="340" w:lineRule="exact"/>
              <w:jc w:val="center"/>
              <w:rPr>
                <w:color w:val="000000"/>
                <w:sz w:val="20"/>
                <w:szCs w:val="20"/>
              </w:rPr>
            </w:pPr>
            <w:r w:rsidRPr="006A1A83">
              <w:rPr>
                <w:rFonts w:hint="eastAsia"/>
                <w:color w:val="000000"/>
                <w:sz w:val="20"/>
                <w:szCs w:val="20"/>
              </w:rPr>
              <w:t>协同创新</w:t>
            </w:r>
          </w:p>
        </w:tc>
        <w:tc>
          <w:tcPr>
            <w:tcW w:w="992" w:type="dxa"/>
            <w:vMerge w:val="restart"/>
            <w:shd w:val="clear" w:color="auto" w:fill="auto"/>
            <w:vAlign w:val="center"/>
          </w:tcPr>
          <w:p w14:paraId="4CE9F616" w14:textId="77777777" w:rsidR="00B64DC8" w:rsidRPr="006A1A83" w:rsidRDefault="00B64DC8" w:rsidP="007F2416">
            <w:pPr>
              <w:snapToGrid w:val="0"/>
              <w:spacing w:line="340" w:lineRule="exact"/>
              <w:jc w:val="center"/>
              <w:rPr>
                <w:color w:val="000000"/>
                <w:sz w:val="20"/>
                <w:szCs w:val="20"/>
              </w:rPr>
            </w:pPr>
            <w:r w:rsidRPr="006A1A83">
              <w:rPr>
                <w:rFonts w:hint="eastAsia"/>
                <w:color w:val="000000"/>
                <w:sz w:val="20"/>
                <w:szCs w:val="20"/>
              </w:rPr>
              <w:t>服务关爱</w:t>
            </w:r>
          </w:p>
        </w:tc>
        <w:tc>
          <w:tcPr>
            <w:tcW w:w="709" w:type="dxa"/>
            <w:vMerge w:val="restart"/>
            <w:shd w:val="clear" w:color="auto" w:fill="auto"/>
          </w:tcPr>
          <w:p w14:paraId="46927778" w14:textId="77777777" w:rsidR="00B64DC8" w:rsidRPr="006A1A83" w:rsidRDefault="00B64DC8" w:rsidP="007F2416">
            <w:pPr>
              <w:snapToGrid w:val="0"/>
              <w:spacing w:line="340" w:lineRule="exact"/>
              <w:jc w:val="center"/>
              <w:rPr>
                <w:color w:val="000000"/>
                <w:sz w:val="20"/>
                <w:szCs w:val="20"/>
              </w:rPr>
            </w:pPr>
            <w:r w:rsidRPr="006A1A83">
              <w:rPr>
                <w:rFonts w:hint="eastAsia"/>
                <w:color w:val="000000"/>
                <w:sz w:val="20"/>
                <w:szCs w:val="20"/>
              </w:rPr>
              <w:t>信息应用</w:t>
            </w:r>
          </w:p>
        </w:tc>
        <w:tc>
          <w:tcPr>
            <w:tcW w:w="709" w:type="dxa"/>
            <w:vMerge w:val="restart"/>
            <w:shd w:val="clear" w:color="auto" w:fill="auto"/>
          </w:tcPr>
          <w:p w14:paraId="7BFE0963" w14:textId="77777777" w:rsidR="00B64DC8" w:rsidRPr="006A1A83" w:rsidRDefault="00B64DC8" w:rsidP="007F2416">
            <w:pPr>
              <w:snapToGrid w:val="0"/>
              <w:spacing w:line="340" w:lineRule="exact"/>
              <w:jc w:val="center"/>
              <w:rPr>
                <w:color w:val="000000"/>
                <w:sz w:val="20"/>
                <w:szCs w:val="20"/>
              </w:rPr>
            </w:pPr>
            <w:r w:rsidRPr="006A1A83">
              <w:rPr>
                <w:rFonts w:hint="eastAsia"/>
                <w:color w:val="000000"/>
                <w:sz w:val="20"/>
                <w:szCs w:val="20"/>
              </w:rPr>
              <w:t>国际视野</w:t>
            </w:r>
          </w:p>
        </w:tc>
      </w:tr>
      <w:tr w:rsidR="007F2416" w:rsidRPr="006A1A83" w14:paraId="237B3159" w14:textId="77777777" w:rsidTr="007F2416">
        <w:trPr>
          <w:trHeight w:val="345"/>
        </w:trPr>
        <w:tc>
          <w:tcPr>
            <w:tcW w:w="675" w:type="dxa"/>
            <w:vMerge/>
            <w:shd w:val="clear" w:color="auto" w:fill="auto"/>
            <w:vAlign w:val="center"/>
          </w:tcPr>
          <w:p w14:paraId="3267854E" w14:textId="77777777" w:rsidR="007F2416" w:rsidRPr="006A1A83" w:rsidRDefault="007F2416" w:rsidP="007F2416">
            <w:pPr>
              <w:snapToGrid w:val="0"/>
              <w:spacing w:line="340" w:lineRule="exact"/>
              <w:jc w:val="center"/>
              <w:rPr>
                <w:color w:val="000000"/>
                <w:sz w:val="20"/>
                <w:szCs w:val="20"/>
              </w:rPr>
            </w:pPr>
          </w:p>
        </w:tc>
        <w:tc>
          <w:tcPr>
            <w:tcW w:w="709" w:type="dxa"/>
            <w:vMerge/>
            <w:shd w:val="clear" w:color="auto" w:fill="auto"/>
          </w:tcPr>
          <w:p w14:paraId="4871D2B5" w14:textId="77777777" w:rsidR="007F2416" w:rsidRPr="006A1A83" w:rsidRDefault="007F2416" w:rsidP="007F2416">
            <w:pPr>
              <w:snapToGrid w:val="0"/>
              <w:spacing w:line="340" w:lineRule="exact"/>
              <w:jc w:val="center"/>
              <w:rPr>
                <w:color w:val="000000"/>
                <w:sz w:val="20"/>
                <w:szCs w:val="20"/>
              </w:rPr>
            </w:pPr>
          </w:p>
        </w:tc>
        <w:tc>
          <w:tcPr>
            <w:tcW w:w="851" w:type="dxa"/>
            <w:shd w:val="clear" w:color="auto" w:fill="auto"/>
            <w:vAlign w:val="center"/>
          </w:tcPr>
          <w:p w14:paraId="51AD4DA2" w14:textId="77777777" w:rsidR="007F2416" w:rsidRPr="006A1A83" w:rsidRDefault="007F2416" w:rsidP="007F2416">
            <w:pPr>
              <w:snapToGrid w:val="0"/>
              <w:spacing w:line="340" w:lineRule="exact"/>
              <w:jc w:val="center"/>
              <w:rPr>
                <w:color w:val="000000"/>
                <w:sz w:val="20"/>
                <w:szCs w:val="20"/>
              </w:rPr>
            </w:pPr>
            <w:r>
              <w:rPr>
                <w:rFonts w:hint="eastAsia"/>
                <w:color w:val="000000"/>
                <w:sz w:val="20"/>
                <w:szCs w:val="20"/>
              </w:rPr>
              <w:t>创意</w:t>
            </w:r>
          </w:p>
        </w:tc>
        <w:tc>
          <w:tcPr>
            <w:tcW w:w="850" w:type="dxa"/>
            <w:shd w:val="clear" w:color="auto" w:fill="auto"/>
            <w:vAlign w:val="center"/>
          </w:tcPr>
          <w:p w14:paraId="00881E91" w14:textId="77777777" w:rsidR="007F2416" w:rsidRPr="006A1A83" w:rsidRDefault="007F2416" w:rsidP="007F2416">
            <w:pPr>
              <w:snapToGrid w:val="0"/>
              <w:spacing w:line="340" w:lineRule="exact"/>
              <w:jc w:val="center"/>
              <w:rPr>
                <w:color w:val="000000"/>
                <w:sz w:val="20"/>
                <w:szCs w:val="20"/>
              </w:rPr>
            </w:pPr>
            <w:r>
              <w:rPr>
                <w:rFonts w:hint="eastAsia"/>
                <w:color w:val="000000"/>
                <w:sz w:val="20"/>
                <w:szCs w:val="20"/>
              </w:rPr>
              <w:t>策划</w:t>
            </w:r>
          </w:p>
        </w:tc>
        <w:tc>
          <w:tcPr>
            <w:tcW w:w="709" w:type="dxa"/>
            <w:tcBorders>
              <w:right w:val="nil"/>
            </w:tcBorders>
            <w:shd w:val="clear" w:color="auto" w:fill="auto"/>
            <w:vAlign w:val="center"/>
          </w:tcPr>
          <w:p w14:paraId="01094492" w14:textId="77777777" w:rsidR="007F2416" w:rsidRPr="006A1A83" w:rsidRDefault="007F2416" w:rsidP="007F2416">
            <w:pPr>
              <w:snapToGrid w:val="0"/>
              <w:spacing w:line="340" w:lineRule="exact"/>
              <w:jc w:val="center"/>
              <w:rPr>
                <w:color w:val="000000"/>
                <w:sz w:val="20"/>
                <w:szCs w:val="20"/>
              </w:rPr>
            </w:pPr>
            <w:r>
              <w:rPr>
                <w:rFonts w:hint="eastAsia"/>
                <w:color w:val="000000"/>
                <w:sz w:val="20"/>
                <w:szCs w:val="20"/>
              </w:rPr>
              <w:t>设计制作</w:t>
            </w:r>
          </w:p>
        </w:tc>
        <w:tc>
          <w:tcPr>
            <w:tcW w:w="283" w:type="dxa"/>
            <w:tcBorders>
              <w:left w:val="nil"/>
            </w:tcBorders>
            <w:shd w:val="clear" w:color="auto" w:fill="auto"/>
            <w:vAlign w:val="center"/>
          </w:tcPr>
          <w:p w14:paraId="5B9848BD" w14:textId="77777777" w:rsidR="007F2416" w:rsidRPr="006A1A83" w:rsidRDefault="007F2416" w:rsidP="007F2416">
            <w:pPr>
              <w:snapToGrid w:val="0"/>
              <w:spacing w:line="340" w:lineRule="exact"/>
              <w:jc w:val="center"/>
              <w:rPr>
                <w:color w:val="000000"/>
                <w:sz w:val="20"/>
                <w:szCs w:val="20"/>
              </w:rPr>
            </w:pPr>
          </w:p>
        </w:tc>
        <w:tc>
          <w:tcPr>
            <w:tcW w:w="1276" w:type="dxa"/>
            <w:vMerge/>
            <w:shd w:val="clear" w:color="auto" w:fill="auto"/>
            <w:vAlign w:val="center"/>
          </w:tcPr>
          <w:p w14:paraId="7C2B6CBC" w14:textId="77777777" w:rsidR="007F2416" w:rsidRPr="006A1A83" w:rsidRDefault="007F2416" w:rsidP="007F2416">
            <w:pPr>
              <w:snapToGrid w:val="0"/>
              <w:spacing w:line="340" w:lineRule="exact"/>
              <w:jc w:val="center"/>
              <w:rPr>
                <w:color w:val="000000"/>
                <w:sz w:val="20"/>
                <w:szCs w:val="20"/>
              </w:rPr>
            </w:pPr>
          </w:p>
        </w:tc>
        <w:tc>
          <w:tcPr>
            <w:tcW w:w="1134" w:type="dxa"/>
            <w:vMerge/>
            <w:shd w:val="clear" w:color="auto" w:fill="auto"/>
            <w:vAlign w:val="center"/>
          </w:tcPr>
          <w:p w14:paraId="28F7535F" w14:textId="77777777" w:rsidR="007F2416" w:rsidRPr="006A1A83" w:rsidRDefault="007F2416" w:rsidP="007F2416">
            <w:pPr>
              <w:snapToGrid w:val="0"/>
              <w:spacing w:line="340" w:lineRule="exact"/>
              <w:jc w:val="center"/>
              <w:rPr>
                <w:color w:val="000000"/>
                <w:sz w:val="20"/>
                <w:szCs w:val="20"/>
              </w:rPr>
            </w:pPr>
          </w:p>
        </w:tc>
        <w:tc>
          <w:tcPr>
            <w:tcW w:w="992" w:type="dxa"/>
            <w:vMerge/>
            <w:shd w:val="clear" w:color="auto" w:fill="auto"/>
            <w:vAlign w:val="center"/>
          </w:tcPr>
          <w:p w14:paraId="33462CB8" w14:textId="77777777" w:rsidR="007F2416" w:rsidRPr="006A1A83" w:rsidRDefault="007F2416" w:rsidP="007F2416">
            <w:pPr>
              <w:snapToGrid w:val="0"/>
              <w:spacing w:line="340" w:lineRule="exact"/>
              <w:jc w:val="center"/>
              <w:rPr>
                <w:color w:val="000000"/>
                <w:sz w:val="20"/>
                <w:szCs w:val="20"/>
              </w:rPr>
            </w:pPr>
          </w:p>
        </w:tc>
        <w:tc>
          <w:tcPr>
            <w:tcW w:w="709" w:type="dxa"/>
            <w:vMerge/>
            <w:shd w:val="clear" w:color="auto" w:fill="auto"/>
          </w:tcPr>
          <w:p w14:paraId="262E5414" w14:textId="77777777" w:rsidR="007F2416" w:rsidRPr="006A1A83" w:rsidRDefault="007F2416" w:rsidP="007F2416">
            <w:pPr>
              <w:snapToGrid w:val="0"/>
              <w:spacing w:line="340" w:lineRule="exact"/>
              <w:jc w:val="center"/>
              <w:rPr>
                <w:color w:val="000000"/>
                <w:sz w:val="20"/>
                <w:szCs w:val="20"/>
              </w:rPr>
            </w:pPr>
          </w:p>
        </w:tc>
        <w:tc>
          <w:tcPr>
            <w:tcW w:w="709" w:type="dxa"/>
            <w:vMerge/>
            <w:shd w:val="clear" w:color="auto" w:fill="auto"/>
          </w:tcPr>
          <w:p w14:paraId="5A5C56CF" w14:textId="77777777" w:rsidR="007F2416" w:rsidRPr="006A1A83" w:rsidRDefault="007F2416" w:rsidP="007F2416">
            <w:pPr>
              <w:snapToGrid w:val="0"/>
              <w:spacing w:line="340" w:lineRule="exact"/>
              <w:jc w:val="center"/>
              <w:rPr>
                <w:color w:val="000000"/>
                <w:sz w:val="20"/>
                <w:szCs w:val="20"/>
              </w:rPr>
            </w:pPr>
          </w:p>
        </w:tc>
      </w:tr>
      <w:tr w:rsidR="007F2416" w:rsidRPr="006A1A83" w14:paraId="51DDB42C" w14:textId="77777777" w:rsidTr="007F2416">
        <w:trPr>
          <w:trHeight w:val="372"/>
        </w:trPr>
        <w:tc>
          <w:tcPr>
            <w:tcW w:w="675" w:type="dxa"/>
            <w:shd w:val="clear" w:color="auto" w:fill="auto"/>
            <w:vAlign w:val="center"/>
          </w:tcPr>
          <w:p w14:paraId="4820D742" w14:textId="77777777" w:rsidR="007F2416" w:rsidRPr="006A1A83" w:rsidRDefault="007F2416" w:rsidP="007F2416">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14:paraId="2EEED419" w14:textId="77777777" w:rsidR="007F2416" w:rsidRPr="006A1A83" w:rsidRDefault="007F2416" w:rsidP="007F2416">
            <w:pPr>
              <w:snapToGrid w:val="0"/>
              <w:jc w:val="center"/>
              <w:rPr>
                <w:color w:val="000000"/>
                <w:sz w:val="20"/>
                <w:szCs w:val="20"/>
              </w:rPr>
            </w:pPr>
            <w:r w:rsidRPr="006A1A83">
              <w:rPr>
                <w:color w:val="000000"/>
                <w:sz w:val="20"/>
                <w:szCs w:val="20"/>
              </w:rPr>
              <w:sym w:font="Wingdings 2" w:char="F098"/>
            </w:r>
          </w:p>
        </w:tc>
        <w:tc>
          <w:tcPr>
            <w:tcW w:w="851" w:type="dxa"/>
            <w:shd w:val="clear" w:color="auto" w:fill="auto"/>
            <w:vAlign w:val="center"/>
          </w:tcPr>
          <w:p w14:paraId="1B4B83BF" w14:textId="77777777" w:rsidR="007F2416" w:rsidRPr="006A1A83" w:rsidRDefault="007F2416" w:rsidP="007F2416">
            <w:pPr>
              <w:snapToGrid w:val="0"/>
              <w:jc w:val="center"/>
              <w:rPr>
                <w:color w:val="000000"/>
                <w:sz w:val="20"/>
                <w:szCs w:val="20"/>
              </w:rPr>
            </w:pPr>
            <w:r w:rsidRPr="006A1A83">
              <w:rPr>
                <w:color w:val="000000"/>
                <w:sz w:val="20"/>
                <w:szCs w:val="20"/>
              </w:rPr>
              <w:sym w:font="Wingdings 2" w:char="F098"/>
            </w:r>
          </w:p>
        </w:tc>
        <w:tc>
          <w:tcPr>
            <w:tcW w:w="850" w:type="dxa"/>
            <w:shd w:val="clear" w:color="auto" w:fill="auto"/>
            <w:vAlign w:val="center"/>
          </w:tcPr>
          <w:p w14:paraId="3B0A06DC" w14:textId="77777777" w:rsidR="007F2416" w:rsidRPr="006A1A83" w:rsidRDefault="007F2416" w:rsidP="007F2416">
            <w:pPr>
              <w:snapToGrid w:val="0"/>
              <w:jc w:val="center"/>
              <w:rPr>
                <w:color w:val="000000"/>
                <w:sz w:val="20"/>
                <w:szCs w:val="20"/>
              </w:rPr>
            </w:pPr>
            <w:r w:rsidRPr="006A1A83">
              <w:rPr>
                <w:color w:val="000000"/>
                <w:sz w:val="20"/>
                <w:szCs w:val="20"/>
              </w:rPr>
              <w:sym w:font="Wingdings 2" w:char="F098"/>
            </w:r>
          </w:p>
        </w:tc>
        <w:tc>
          <w:tcPr>
            <w:tcW w:w="709" w:type="dxa"/>
            <w:tcBorders>
              <w:right w:val="nil"/>
            </w:tcBorders>
            <w:shd w:val="clear" w:color="auto" w:fill="auto"/>
            <w:vAlign w:val="center"/>
          </w:tcPr>
          <w:p w14:paraId="0AB602E9" w14:textId="77777777" w:rsidR="007F2416" w:rsidRPr="006A1A83" w:rsidRDefault="007F2416" w:rsidP="007F2416">
            <w:pPr>
              <w:snapToGrid w:val="0"/>
              <w:jc w:val="center"/>
              <w:rPr>
                <w:color w:val="000000"/>
                <w:sz w:val="20"/>
                <w:szCs w:val="20"/>
              </w:rPr>
            </w:pPr>
            <w:r w:rsidRPr="006A1A83">
              <w:rPr>
                <w:color w:val="000000"/>
                <w:sz w:val="20"/>
                <w:szCs w:val="20"/>
              </w:rPr>
              <w:sym w:font="Wingdings 2" w:char="F098"/>
            </w:r>
          </w:p>
        </w:tc>
        <w:tc>
          <w:tcPr>
            <w:tcW w:w="283" w:type="dxa"/>
            <w:tcBorders>
              <w:left w:val="nil"/>
            </w:tcBorders>
            <w:shd w:val="clear" w:color="auto" w:fill="auto"/>
            <w:vAlign w:val="center"/>
          </w:tcPr>
          <w:p w14:paraId="039A6816" w14:textId="77777777" w:rsidR="007F2416" w:rsidRPr="006A1A83" w:rsidRDefault="007F2416" w:rsidP="007F2416">
            <w:pPr>
              <w:snapToGrid w:val="0"/>
              <w:jc w:val="center"/>
              <w:rPr>
                <w:color w:val="000000"/>
                <w:sz w:val="20"/>
                <w:szCs w:val="20"/>
              </w:rPr>
            </w:pPr>
          </w:p>
        </w:tc>
        <w:tc>
          <w:tcPr>
            <w:tcW w:w="1276" w:type="dxa"/>
            <w:shd w:val="clear" w:color="auto" w:fill="auto"/>
            <w:vAlign w:val="center"/>
          </w:tcPr>
          <w:p w14:paraId="5597B363" w14:textId="77777777" w:rsidR="007F2416" w:rsidRPr="006A1A83" w:rsidRDefault="007F2416" w:rsidP="007F2416">
            <w:pPr>
              <w:snapToGrid w:val="0"/>
              <w:jc w:val="center"/>
              <w:rPr>
                <w:color w:val="000000"/>
                <w:sz w:val="20"/>
                <w:szCs w:val="20"/>
              </w:rPr>
            </w:pPr>
            <w:r w:rsidRPr="006A1A83">
              <w:rPr>
                <w:color w:val="000000"/>
                <w:sz w:val="20"/>
                <w:szCs w:val="20"/>
              </w:rPr>
              <w:sym w:font="Wingdings 2" w:char="F098"/>
            </w:r>
          </w:p>
        </w:tc>
        <w:tc>
          <w:tcPr>
            <w:tcW w:w="1134" w:type="dxa"/>
            <w:shd w:val="clear" w:color="auto" w:fill="auto"/>
            <w:vAlign w:val="center"/>
          </w:tcPr>
          <w:p w14:paraId="37C9BAED" w14:textId="77777777" w:rsidR="007F2416" w:rsidRPr="006A1A83" w:rsidRDefault="007F2416" w:rsidP="007F2416">
            <w:pPr>
              <w:snapToGrid w:val="0"/>
              <w:jc w:val="center"/>
              <w:rPr>
                <w:color w:val="000000"/>
                <w:sz w:val="20"/>
                <w:szCs w:val="20"/>
              </w:rPr>
            </w:pPr>
            <w:r w:rsidRPr="006A1A83">
              <w:rPr>
                <w:color w:val="000000"/>
                <w:sz w:val="20"/>
                <w:szCs w:val="20"/>
              </w:rPr>
              <w:sym w:font="Wingdings 2" w:char="F098"/>
            </w:r>
          </w:p>
        </w:tc>
        <w:tc>
          <w:tcPr>
            <w:tcW w:w="992" w:type="dxa"/>
            <w:shd w:val="clear" w:color="auto" w:fill="auto"/>
            <w:vAlign w:val="center"/>
          </w:tcPr>
          <w:p w14:paraId="5114E765" w14:textId="77777777" w:rsidR="007F2416" w:rsidRPr="006A1A83" w:rsidRDefault="007F2416" w:rsidP="007F2416">
            <w:pPr>
              <w:snapToGrid w:val="0"/>
              <w:jc w:val="center"/>
              <w:rPr>
                <w:color w:val="000000"/>
                <w:sz w:val="20"/>
                <w:szCs w:val="20"/>
              </w:rPr>
            </w:pPr>
          </w:p>
        </w:tc>
        <w:tc>
          <w:tcPr>
            <w:tcW w:w="709" w:type="dxa"/>
            <w:shd w:val="clear" w:color="auto" w:fill="auto"/>
            <w:vAlign w:val="center"/>
          </w:tcPr>
          <w:p w14:paraId="29FDEA9B" w14:textId="77777777" w:rsidR="007F2416" w:rsidRPr="006A1A83" w:rsidRDefault="007F2416" w:rsidP="007F2416">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14:paraId="0D1DF8C7" w14:textId="77777777" w:rsidR="007F2416" w:rsidRPr="006A1A83" w:rsidRDefault="007F2416" w:rsidP="007F2416">
            <w:pPr>
              <w:snapToGrid w:val="0"/>
              <w:jc w:val="center"/>
              <w:rPr>
                <w:color w:val="000000"/>
                <w:sz w:val="20"/>
                <w:szCs w:val="20"/>
              </w:rPr>
            </w:pPr>
          </w:p>
        </w:tc>
      </w:tr>
    </w:tbl>
    <w:p w14:paraId="4391FF86" w14:textId="77777777" w:rsidR="002F557E" w:rsidRDefault="002F557E" w:rsidP="00AE3660">
      <w:pPr>
        <w:widowControl/>
        <w:spacing w:beforeLines="50" w:before="156" w:afterLines="50" w:after="156" w:line="288" w:lineRule="auto"/>
        <w:ind w:firstLineChars="150" w:firstLine="360"/>
        <w:jc w:val="left"/>
        <w:rPr>
          <w:rFonts w:ascii="黑体" w:eastAsia="黑体" w:hAnsi="宋体"/>
          <w:sz w:val="24"/>
        </w:rPr>
      </w:pPr>
    </w:p>
    <w:p w14:paraId="4155D992" w14:textId="77777777" w:rsidR="00B64DC8" w:rsidRPr="003355D1" w:rsidRDefault="00B64DC8" w:rsidP="00AE3660">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w:t>
      </w:r>
      <w:r w:rsidR="002C436C" w:rsidRPr="003355D1">
        <w:rPr>
          <w:rFonts w:ascii="黑体" w:eastAsia="黑体" w:hAnsi="宋体"/>
          <w:sz w:val="24"/>
        </w:rPr>
        <w:t>学习</w:t>
      </w:r>
      <w:r w:rsidRPr="003355D1">
        <w:rPr>
          <w:rFonts w:ascii="黑体" w:eastAsia="黑体" w:hAnsi="宋体" w:hint="eastAsia"/>
          <w:sz w:val="24"/>
        </w:rPr>
        <w:t>目标</w:t>
      </w:r>
      <w:r w:rsidRPr="003355D1">
        <w:rPr>
          <w:rFonts w:ascii="黑体" w:eastAsia="黑体" w:hAnsi="宋体"/>
          <w:sz w:val="24"/>
        </w:rPr>
        <w:t>（必填项）</w:t>
      </w:r>
    </w:p>
    <w:p w14:paraId="15888ADC" w14:textId="151673B8" w:rsidR="007F2416" w:rsidRDefault="00AE3660" w:rsidP="00AE3660">
      <w:pPr>
        <w:widowControl/>
        <w:spacing w:beforeLines="50" w:before="156" w:afterLines="50" w:after="156" w:line="288" w:lineRule="auto"/>
        <w:ind w:firstLineChars="150" w:firstLine="300"/>
        <w:jc w:val="left"/>
        <w:rPr>
          <w:color w:val="000000"/>
          <w:sz w:val="20"/>
          <w:szCs w:val="20"/>
        </w:rPr>
      </w:pPr>
      <w:r w:rsidRPr="00AE3660">
        <w:rPr>
          <w:rFonts w:hint="eastAsia"/>
          <w:color w:val="000000"/>
          <w:sz w:val="20"/>
          <w:szCs w:val="20"/>
        </w:rPr>
        <w:t>通过</w:t>
      </w:r>
      <w:r>
        <w:rPr>
          <w:rFonts w:hint="eastAsia"/>
          <w:color w:val="000000"/>
          <w:sz w:val="20"/>
          <w:szCs w:val="20"/>
        </w:rPr>
        <w:t>本</w:t>
      </w:r>
      <w:r w:rsidRPr="00AE3660">
        <w:rPr>
          <w:rFonts w:hint="eastAsia"/>
          <w:color w:val="000000"/>
          <w:sz w:val="20"/>
          <w:szCs w:val="20"/>
        </w:rPr>
        <w:t>课程的学习</w:t>
      </w:r>
      <w:r w:rsidRPr="00AE3660">
        <w:rPr>
          <w:color w:val="000000"/>
          <w:sz w:val="20"/>
          <w:szCs w:val="20"/>
        </w:rPr>
        <w:t>,</w:t>
      </w:r>
      <w:r w:rsidRPr="00AE3660">
        <w:rPr>
          <w:rFonts w:hint="eastAsia"/>
          <w:color w:val="000000"/>
          <w:sz w:val="20"/>
          <w:szCs w:val="20"/>
        </w:rPr>
        <w:t>使学生</w:t>
      </w:r>
      <w:r>
        <w:rPr>
          <w:rFonts w:hint="eastAsia"/>
          <w:color w:val="000000"/>
          <w:sz w:val="20"/>
          <w:szCs w:val="20"/>
        </w:rPr>
        <w:t>基本</w:t>
      </w:r>
      <w:r w:rsidRPr="00AE3660">
        <w:rPr>
          <w:rFonts w:hint="eastAsia"/>
          <w:color w:val="000000"/>
          <w:sz w:val="20"/>
          <w:szCs w:val="20"/>
        </w:rPr>
        <w:t>掌握</w:t>
      </w:r>
      <w:r w:rsidR="00451039">
        <w:rPr>
          <w:color w:val="000000"/>
          <w:sz w:val="20"/>
          <w:szCs w:val="20"/>
        </w:rPr>
        <w:t>影视后期</w:t>
      </w:r>
      <w:r w:rsidRPr="00AE3660">
        <w:rPr>
          <w:rFonts w:hint="eastAsia"/>
          <w:color w:val="000000"/>
          <w:sz w:val="20"/>
          <w:szCs w:val="20"/>
        </w:rPr>
        <w:t>制作</w:t>
      </w:r>
      <w:r w:rsidR="00451039">
        <w:rPr>
          <w:rFonts w:hint="eastAsia"/>
          <w:color w:val="000000"/>
          <w:sz w:val="20"/>
          <w:szCs w:val="20"/>
        </w:rPr>
        <w:t>的</w:t>
      </w:r>
      <w:r w:rsidR="00451039">
        <w:rPr>
          <w:color w:val="000000"/>
          <w:sz w:val="20"/>
          <w:szCs w:val="20"/>
        </w:rPr>
        <w:t>工作</w:t>
      </w:r>
      <w:r w:rsidRPr="00AE3660">
        <w:rPr>
          <w:rFonts w:hint="eastAsia"/>
          <w:color w:val="000000"/>
          <w:sz w:val="20"/>
          <w:szCs w:val="20"/>
        </w:rPr>
        <w:t>流程。</w:t>
      </w:r>
    </w:p>
    <w:p w14:paraId="3243E513" w14:textId="789695C7" w:rsidR="007F2416" w:rsidRDefault="00AE3660" w:rsidP="00AE3660">
      <w:pPr>
        <w:widowControl/>
        <w:spacing w:beforeLines="50" w:before="156" w:afterLines="50" w:after="156" w:line="288" w:lineRule="auto"/>
        <w:ind w:firstLineChars="150" w:firstLine="300"/>
        <w:jc w:val="left"/>
        <w:rPr>
          <w:color w:val="000000"/>
          <w:sz w:val="20"/>
          <w:szCs w:val="20"/>
        </w:rPr>
      </w:pPr>
      <w:r>
        <w:rPr>
          <w:rFonts w:hint="eastAsia"/>
          <w:color w:val="000000"/>
          <w:sz w:val="20"/>
          <w:szCs w:val="20"/>
        </w:rPr>
        <w:t>基本</w:t>
      </w:r>
      <w:r w:rsidRPr="00AE3660">
        <w:rPr>
          <w:rFonts w:hint="eastAsia"/>
          <w:color w:val="000000"/>
          <w:sz w:val="20"/>
          <w:szCs w:val="20"/>
        </w:rPr>
        <w:t>掌握</w:t>
      </w:r>
      <w:r w:rsidR="00451039">
        <w:rPr>
          <w:color w:val="000000"/>
          <w:sz w:val="20"/>
          <w:szCs w:val="20"/>
        </w:rPr>
        <w:t>影视</w:t>
      </w:r>
      <w:r w:rsidR="00451039">
        <w:rPr>
          <w:rFonts w:hint="eastAsia"/>
          <w:color w:val="000000"/>
          <w:sz w:val="20"/>
          <w:szCs w:val="20"/>
        </w:rPr>
        <w:t>作品</w:t>
      </w:r>
      <w:r w:rsidRPr="00AE3660">
        <w:rPr>
          <w:rFonts w:hint="eastAsia"/>
          <w:color w:val="000000"/>
          <w:sz w:val="20"/>
          <w:szCs w:val="20"/>
        </w:rPr>
        <w:t>的题材和体裁</w:t>
      </w:r>
      <w:r w:rsidR="002F557E">
        <w:rPr>
          <w:rFonts w:hint="eastAsia"/>
          <w:color w:val="000000"/>
          <w:sz w:val="20"/>
          <w:szCs w:val="20"/>
        </w:rPr>
        <w:t>,</w:t>
      </w:r>
      <w:r w:rsidR="00451039">
        <w:rPr>
          <w:rFonts w:hint="eastAsia"/>
          <w:color w:val="000000"/>
          <w:sz w:val="20"/>
          <w:szCs w:val="20"/>
        </w:rPr>
        <w:t>熟悉影视作品</w:t>
      </w:r>
      <w:r w:rsidRPr="00AE3660">
        <w:rPr>
          <w:rFonts w:hint="eastAsia"/>
          <w:color w:val="000000"/>
          <w:sz w:val="20"/>
          <w:szCs w:val="20"/>
        </w:rPr>
        <w:t>制作前期、中期、后期之间的</w:t>
      </w:r>
      <w:r>
        <w:rPr>
          <w:rFonts w:hint="eastAsia"/>
          <w:color w:val="000000"/>
          <w:sz w:val="20"/>
          <w:szCs w:val="20"/>
        </w:rPr>
        <w:t>基本</w:t>
      </w:r>
      <w:r w:rsidRPr="00AE3660">
        <w:rPr>
          <w:rFonts w:hint="eastAsia"/>
          <w:color w:val="000000"/>
          <w:sz w:val="20"/>
          <w:szCs w:val="20"/>
        </w:rPr>
        <w:t>关系</w:t>
      </w:r>
      <w:r w:rsidR="007F2416">
        <w:rPr>
          <w:rFonts w:hint="eastAsia"/>
          <w:color w:val="000000"/>
          <w:sz w:val="20"/>
          <w:szCs w:val="20"/>
        </w:rPr>
        <w:t>。</w:t>
      </w:r>
    </w:p>
    <w:p w14:paraId="71B7EADB" w14:textId="35E5F50F" w:rsidR="00AE3660" w:rsidRDefault="00451039" w:rsidP="00AE3660">
      <w:pPr>
        <w:widowControl/>
        <w:spacing w:beforeLines="50" w:before="156" w:afterLines="50" w:after="156" w:line="288" w:lineRule="auto"/>
        <w:ind w:firstLineChars="150" w:firstLine="300"/>
        <w:jc w:val="left"/>
        <w:rPr>
          <w:color w:val="000000"/>
          <w:sz w:val="20"/>
          <w:szCs w:val="20"/>
        </w:rPr>
      </w:pPr>
      <w:r>
        <w:rPr>
          <w:rFonts w:hint="eastAsia"/>
          <w:color w:val="000000"/>
          <w:sz w:val="20"/>
          <w:szCs w:val="20"/>
        </w:rPr>
        <w:t>使学生对影视作品</w:t>
      </w:r>
      <w:r w:rsidR="00AE3660" w:rsidRPr="00AE3660">
        <w:rPr>
          <w:rFonts w:hint="eastAsia"/>
          <w:color w:val="000000"/>
          <w:sz w:val="20"/>
          <w:szCs w:val="20"/>
        </w:rPr>
        <w:t>制作的的画面语言、构图、传播等有总体了解。</w:t>
      </w:r>
      <w:r w:rsidR="00AE3660" w:rsidRPr="00AE3660">
        <w:rPr>
          <w:color w:val="000000"/>
          <w:sz w:val="20"/>
          <w:szCs w:val="20"/>
        </w:rPr>
        <w:t xml:space="preserve"> </w:t>
      </w:r>
    </w:p>
    <w:p w14:paraId="37B9D569" w14:textId="77777777" w:rsidR="007F2416" w:rsidRDefault="00951F82" w:rsidP="00AE3660">
      <w:pPr>
        <w:widowControl/>
        <w:spacing w:beforeLines="50" w:before="156" w:afterLines="50" w:after="156" w:line="288" w:lineRule="auto"/>
        <w:ind w:firstLineChars="150" w:firstLine="300"/>
        <w:jc w:val="left"/>
        <w:rPr>
          <w:color w:val="000000"/>
          <w:sz w:val="20"/>
          <w:szCs w:val="20"/>
        </w:rPr>
      </w:pPr>
      <w:r>
        <w:rPr>
          <w:rFonts w:hint="eastAsia"/>
          <w:color w:val="000000"/>
          <w:sz w:val="20"/>
          <w:szCs w:val="20"/>
        </w:rPr>
        <w:t>培养学生的团队意识、责任意识、合作能力。</w:t>
      </w:r>
    </w:p>
    <w:p w14:paraId="6F3CEEBD" w14:textId="77777777" w:rsidR="007F2416" w:rsidRDefault="007F2416" w:rsidP="00AE3660">
      <w:pPr>
        <w:widowControl/>
        <w:spacing w:beforeLines="50" w:before="156" w:afterLines="50" w:after="156" w:line="288" w:lineRule="auto"/>
        <w:ind w:firstLineChars="150" w:firstLine="300"/>
        <w:jc w:val="left"/>
        <w:rPr>
          <w:color w:val="000000"/>
          <w:sz w:val="20"/>
          <w:szCs w:val="20"/>
        </w:rPr>
      </w:pPr>
    </w:p>
    <w:p w14:paraId="0F9FC173" w14:textId="77777777" w:rsidR="00B64DC8" w:rsidRPr="003355D1" w:rsidRDefault="00AE5FC8" w:rsidP="00AE3660">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1307A8" w:rsidRPr="003355D1">
        <w:rPr>
          <w:rFonts w:ascii="黑体" w:eastAsia="黑体" w:hAnsi="宋体" w:hint="eastAsia"/>
          <w:sz w:val="24"/>
        </w:rPr>
        <w:t>、</w:t>
      </w:r>
      <w:r w:rsidR="001307A8" w:rsidRPr="003355D1">
        <w:rPr>
          <w:rFonts w:ascii="黑体" w:eastAsia="黑体" w:hAnsi="宋体"/>
          <w:sz w:val="24"/>
        </w:rPr>
        <w:t>课程内容（必填项）</w:t>
      </w:r>
    </w:p>
    <w:p w14:paraId="7ECD04C2" w14:textId="77777777" w:rsidR="002F0F8A" w:rsidRDefault="002F0F8A" w:rsidP="00F00C83">
      <w:pPr>
        <w:snapToGrid w:val="0"/>
        <w:spacing w:line="288" w:lineRule="auto"/>
        <w:ind w:firstLineChars="200" w:firstLine="400"/>
        <w:rPr>
          <w:sz w:val="20"/>
          <w:szCs w:val="20"/>
        </w:rPr>
      </w:pPr>
    </w:p>
    <w:p w14:paraId="1A3C7838" w14:textId="5E3CC72E" w:rsidR="002F0F8A" w:rsidRPr="00FD2E1E" w:rsidRDefault="002F0F8A" w:rsidP="00FD2E1E">
      <w:pPr>
        <w:snapToGrid w:val="0"/>
        <w:spacing w:line="288" w:lineRule="auto"/>
        <w:ind w:firstLineChars="200" w:firstLine="400"/>
        <w:rPr>
          <w:b/>
          <w:sz w:val="20"/>
          <w:szCs w:val="20"/>
        </w:rPr>
      </w:pPr>
      <w:r w:rsidRPr="00FD2E1E">
        <w:rPr>
          <w:rFonts w:hint="eastAsia"/>
          <w:b/>
          <w:sz w:val="20"/>
          <w:szCs w:val="20"/>
        </w:rPr>
        <w:t>第一</w:t>
      </w:r>
      <w:r w:rsidR="00951F82" w:rsidRPr="00FD2E1E">
        <w:rPr>
          <w:rFonts w:hint="eastAsia"/>
          <w:b/>
          <w:sz w:val="20"/>
          <w:szCs w:val="20"/>
        </w:rPr>
        <w:t>单元</w:t>
      </w:r>
      <w:r w:rsidR="00951F82" w:rsidRPr="00FD2E1E">
        <w:rPr>
          <w:rFonts w:hint="eastAsia"/>
          <w:b/>
          <w:sz w:val="20"/>
          <w:szCs w:val="20"/>
        </w:rPr>
        <w:t xml:space="preserve"> </w:t>
      </w:r>
      <w:r w:rsidR="00451039">
        <w:rPr>
          <w:rFonts w:hint="eastAsia"/>
          <w:b/>
          <w:sz w:val="20"/>
          <w:szCs w:val="20"/>
        </w:rPr>
        <w:t>后期</w:t>
      </w:r>
      <w:r w:rsidR="00451039">
        <w:rPr>
          <w:b/>
          <w:sz w:val="20"/>
          <w:szCs w:val="20"/>
        </w:rPr>
        <w:t>制作入门</w:t>
      </w:r>
      <w:r w:rsidR="00451039">
        <w:rPr>
          <w:b/>
          <w:sz w:val="20"/>
          <w:szCs w:val="20"/>
        </w:rPr>
        <w:t>——MV</w:t>
      </w:r>
      <w:r w:rsidR="00451039">
        <w:rPr>
          <w:rFonts w:hint="eastAsia"/>
          <w:b/>
          <w:sz w:val="20"/>
          <w:szCs w:val="20"/>
        </w:rPr>
        <w:t>的</w:t>
      </w:r>
      <w:r w:rsidR="00451039">
        <w:rPr>
          <w:b/>
          <w:sz w:val="20"/>
          <w:szCs w:val="20"/>
        </w:rPr>
        <w:t>制作</w:t>
      </w:r>
    </w:p>
    <w:p w14:paraId="1CDCCBFF" w14:textId="77777777" w:rsidR="00951F82" w:rsidRDefault="00951F82" w:rsidP="00951F82">
      <w:pPr>
        <w:snapToGrid w:val="0"/>
        <w:spacing w:line="288" w:lineRule="auto"/>
        <w:ind w:firstLineChars="200" w:firstLine="400"/>
        <w:rPr>
          <w:sz w:val="20"/>
          <w:szCs w:val="20"/>
        </w:rPr>
      </w:pPr>
    </w:p>
    <w:p w14:paraId="5D8AAC55" w14:textId="23DAAD21" w:rsidR="00FD2E1E" w:rsidRDefault="00E553AC" w:rsidP="00FD2E1E">
      <w:pPr>
        <w:snapToGrid w:val="0"/>
        <w:spacing w:line="288" w:lineRule="auto"/>
        <w:ind w:firstLineChars="200" w:firstLine="400"/>
        <w:rPr>
          <w:rFonts w:ascii="宋体" w:cs="宋体"/>
          <w:kern w:val="0"/>
          <w:sz w:val="20"/>
          <w:szCs w:val="20"/>
        </w:rPr>
      </w:pPr>
      <w:r w:rsidRPr="00E553AC">
        <w:rPr>
          <w:rFonts w:ascii="宋体" w:cs="宋体" w:hint="eastAsia"/>
          <w:kern w:val="0"/>
          <w:sz w:val="20"/>
          <w:szCs w:val="20"/>
        </w:rPr>
        <w:t>本单元</w:t>
      </w:r>
      <w:r w:rsidR="00451039">
        <w:rPr>
          <w:rFonts w:ascii="宋体" w:cs="宋体"/>
          <w:kern w:val="0"/>
          <w:sz w:val="20"/>
          <w:szCs w:val="20"/>
        </w:rPr>
        <w:t>让学生通过</w:t>
      </w:r>
      <w:r w:rsidR="00451039">
        <w:rPr>
          <w:rFonts w:ascii="宋体" w:cs="宋体" w:hint="eastAsia"/>
          <w:kern w:val="0"/>
          <w:sz w:val="20"/>
          <w:szCs w:val="20"/>
        </w:rPr>
        <w:t>MV的</w:t>
      </w:r>
      <w:r w:rsidR="00451039">
        <w:rPr>
          <w:rFonts w:ascii="宋体" w:cs="宋体"/>
          <w:kern w:val="0"/>
          <w:sz w:val="20"/>
          <w:szCs w:val="20"/>
        </w:rPr>
        <w:t>剪辑，</w:t>
      </w:r>
      <w:r w:rsidR="00451039">
        <w:rPr>
          <w:rFonts w:ascii="宋体" w:cs="宋体" w:hint="eastAsia"/>
          <w:kern w:val="0"/>
          <w:sz w:val="20"/>
          <w:szCs w:val="20"/>
        </w:rPr>
        <w:t>了解</w:t>
      </w:r>
      <w:r w:rsidR="00451039">
        <w:rPr>
          <w:rFonts w:ascii="宋体" w:cs="宋体"/>
          <w:kern w:val="0"/>
          <w:sz w:val="20"/>
          <w:szCs w:val="20"/>
        </w:rPr>
        <w:t>影视</w:t>
      </w:r>
      <w:r w:rsidR="00451039">
        <w:rPr>
          <w:rFonts w:ascii="宋体" w:cs="宋体" w:hint="eastAsia"/>
          <w:kern w:val="0"/>
          <w:sz w:val="20"/>
          <w:szCs w:val="20"/>
        </w:rPr>
        <w:t>后期</w:t>
      </w:r>
      <w:r w:rsidR="00451039">
        <w:rPr>
          <w:rFonts w:ascii="宋体" w:cs="宋体"/>
          <w:kern w:val="0"/>
          <w:sz w:val="20"/>
          <w:szCs w:val="20"/>
        </w:rPr>
        <w:t>的基本流程，并</w:t>
      </w:r>
      <w:r w:rsidR="00451039">
        <w:rPr>
          <w:rFonts w:ascii="宋体" w:cs="宋体" w:hint="eastAsia"/>
          <w:kern w:val="0"/>
          <w:sz w:val="20"/>
          <w:szCs w:val="20"/>
        </w:rPr>
        <w:t>强化</w:t>
      </w:r>
      <w:r w:rsidR="00451039">
        <w:rPr>
          <w:rFonts w:ascii="宋体" w:cs="宋体"/>
          <w:kern w:val="0"/>
          <w:sz w:val="20"/>
          <w:szCs w:val="20"/>
        </w:rPr>
        <w:t>软件的使用</w:t>
      </w:r>
      <w:r>
        <w:rPr>
          <w:rFonts w:ascii="宋体" w:cs="宋体" w:hint="eastAsia"/>
          <w:kern w:val="0"/>
          <w:sz w:val="20"/>
          <w:szCs w:val="20"/>
        </w:rPr>
        <w:t>。</w:t>
      </w:r>
    </w:p>
    <w:p w14:paraId="2C0229A6" w14:textId="77777777" w:rsidR="00FD2E1E" w:rsidRDefault="00FD2E1E" w:rsidP="00FD2E1E">
      <w:pPr>
        <w:snapToGrid w:val="0"/>
        <w:spacing w:line="288" w:lineRule="auto"/>
        <w:ind w:firstLineChars="200" w:firstLine="400"/>
        <w:rPr>
          <w:rFonts w:ascii="宋体" w:cs="宋体"/>
          <w:kern w:val="0"/>
          <w:sz w:val="20"/>
          <w:szCs w:val="20"/>
        </w:rPr>
      </w:pPr>
    </w:p>
    <w:p w14:paraId="6A0486F1" w14:textId="58CBEBE8" w:rsidR="00FD2E1E" w:rsidRPr="00FD2E1E" w:rsidRDefault="00FD2E1E" w:rsidP="00FD2E1E">
      <w:pPr>
        <w:snapToGrid w:val="0"/>
        <w:spacing w:line="288" w:lineRule="auto"/>
        <w:ind w:firstLineChars="200" w:firstLine="400"/>
        <w:rPr>
          <w:rFonts w:ascii="宋体" w:cs="宋体"/>
          <w:b/>
          <w:kern w:val="0"/>
          <w:sz w:val="20"/>
          <w:szCs w:val="20"/>
        </w:rPr>
      </w:pPr>
      <w:r w:rsidRPr="00FD2E1E">
        <w:rPr>
          <w:rFonts w:ascii="宋体" w:cs="宋体" w:hint="eastAsia"/>
          <w:b/>
          <w:kern w:val="0"/>
          <w:sz w:val="20"/>
          <w:szCs w:val="20"/>
        </w:rPr>
        <w:t xml:space="preserve">第二单元 </w:t>
      </w:r>
      <w:r w:rsidR="00451039">
        <w:rPr>
          <w:rFonts w:ascii="宋体" w:cs="宋体" w:hint="eastAsia"/>
          <w:b/>
          <w:kern w:val="0"/>
          <w:sz w:val="20"/>
          <w:szCs w:val="20"/>
        </w:rPr>
        <w:t>叙事能力</w:t>
      </w:r>
      <w:r w:rsidR="00451039">
        <w:rPr>
          <w:rFonts w:ascii="宋体" w:cs="宋体"/>
          <w:b/>
          <w:kern w:val="0"/>
          <w:sz w:val="20"/>
          <w:szCs w:val="20"/>
        </w:rPr>
        <w:t>的提升</w:t>
      </w:r>
      <w:r w:rsidR="00451039">
        <w:rPr>
          <w:rFonts w:ascii="宋体" w:cs="宋体"/>
          <w:b/>
          <w:kern w:val="0"/>
          <w:sz w:val="20"/>
          <w:szCs w:val="20"/>
        </w:rPr>
        <w:t>——</w:t>
      </w:r>
      <w:r w:rsidR="00451039">
        <w:rPr>
          <w:rFonts w:ascii="宋体" w:cs="宋体" w:hint="eastAsia"/>
          <w:b/>
          <w:kern w:val="0"/>
          <w:sz w:val="20"/>
          <w:szCs w:val="20"/>
        </w:rPr>
        <w:t>新闻</w:t>
      </w:r>
      <w:r w:rsidR="00451039">
        <w:rPr>
          <w:rFonts w:ascii="宋体" w:cs="宋体"/>
          <w:b/>
          <w:kern w:val="0"/>
          <w:sz w:val="20"/>
          <w:szCs w:val="20"/>
        </w:rPr>
        <w:t>（</w:t>
      </w:r>
      <w:r w:rsidR="00451039">
        <w:rPr>
          <w:rFonts w:ascii="宋体" w:cs="宋体" w:hint="eastAsia"/>
          <w:b/>
          <w:kern w:val="0"/>
          <w:sz w:val="20"/>
          <w:szCs w:val="20"/>
        </w:rPr>
        <w:t>纪录片</w:t>
      </w:r>
      <w:r w:rsidR="00451039">
        <w:rPr>
          <w:rFonts w:ascii="宋体" w:cs="宋体"/>
          <w:b/>
          <w:kern w:val="0"/>
          <w:sz w:val="20"/>
          <w:szCs w:val="20"/>
        </w:rPr>
        <w:t>）的制作</w:t>
      </w:r>
    </w:p>
    <w:p w14:paraId="4AB9A9E3" w14:textId="77777777" w:rsidR="00FD2E1E" w:rsidRDefault="00FD2E1E" w:rsidP="00FD2E1E">
      <w:pPr>
        <w:snapToGrid w:val="0"/>
        <w:spacing w:line="288" w:lineRule="auto"/>
        <w:ind w:firstLineChars="200" w:firstLine="400"/>
        <w:rPr>
          <w:rFonts w:ascii="宋体" w:cs="宋体"/>
          <w:kern w:val="0"/>
          <w:sz w:val="20"/>
          <w:szCs w:val="20"/>
        </w:rPr>
      </w:pPr>
    </w:p>
    <w:p w14:paraId="42CF0DD4" w14:textId="3BB7F245" w:rsidR="00FD2E1E" w:rsidRDefault="00FD2E1E" w:rsidP="00FD2E1E">
      <w:pPr>
        <w:snapToGrid w:val="0"/>
        <w:spacing w:line="288" w:lineRule="auto"/>
        <w:ind w:firstLineChars="200" w:firstLine="400"/>
        <w:rPr>
          <w:rFonts w:ascii="宋体" w:cs="宋体"/>
          <w:kern w:val="0"/>
          <w:sz w:val="20"/>
          <w:szCs w:val="20"/>
        </w:rPr>
      </w:pPr>
      <w:r>
        <w:rPr>
          <w:rFonts w:ascii="宋体" w:cs="宋体" w:hint="eastAsia"/>
          <w:kern w:val="0"/>
          <w:sz w:val="20"/>
          <w:szCs w:val="20"/>
        </w:rPr>
        <w:t>本单元要求学生理解</w:t>
      </w:r>
      <w:r w:rsidR="00451039">
        <w:rPr>
          <w:rFonts w:ascii="宋体" w:cs="宋体"/>
          <w:kern w:val="0"/>
          <w:sz w:val="20"/>
          <w:szCs w:val="20"/>
        </w:rPr>
        <w:t>新闻纪录片</w:t>
      </w:r>
      <w:r w:rsidR="00451039">
        <w:rPr>
          <w:rFonts w:ascii="宋体" w:cs="宋体" w:hint="eastAsia"/>
          <w:kern w:val="0"/>
          <w:sz w:val="20"/>
          <w:szCs w:val="20"/>
        </w:rPr>
        <w:t>的基本特点，</w:t>
      </w:r>
      <w:r w:rsidR="00451039">
        <w:rPr>
          <w:rFonts w:ascii="宋体" w:cs="宋体"/>
          <w:kern w:val="0"/>
          <w:sz w:val="20"/>
          <w:szCs w:val="20"/>
        </w:rPr>
        <w:t>并在后期制作中，</w:t>
      </w:r>
      <w:r w:rsidR="00451039">
        <w:rPr>
          <w:rFonts w:ascii="宋体" w:cs="宋体" w:hint="eastAsia"/>
          <w:kern w:val="0"/>
          <w:sz w:val="20"/>
          <w:szCs w:val="20"/>
        </w:rPr>
        <w:t>强化</w:t>
      </w:r>
      <w:r w:rsidR="00451039">
        <w:rPr>
          <w:rFonts w:ascii="宋体" w:cs="宋体"/>
          <w:kern w:val="0"/>
          <w:sz w:val="20"/>
          <w:szCs w:val="20"/>
        </w:rPr>
        <w:t>叙事能力的训练。</w:t>
      </w:r>
    </w:p>
    <w:p w14:paraId="53CCA7EC" w14:textId="77777777" w:rsidR="00451039" w:rsidRDefault="00451039" w:rsidP="00FD2E1E">
      <w:pPr>
        <w:snapToGrid w:val="0"/>
        <w:spacing w:line="288" w:lineRule="auto"/>
        <w:ind w:firstLineChars="200" w:firstLine="400"/>
        <w:rPr>
          <w:rFonts w:ascii="宋体" w:cs="宋体"/>
          <w:kern w:val="0"/>
          <w:sz w:val="20"/>
          <w:szCs w:val="20"/>
        </w:rPr>
      </w:pPr>
    </w:p>
    <w:p w14:paraId="1C5262B9" w14:textId="43A03291" w:rsidR="00FD2E1E" w:rsidRPr="00FD2E1E" w:rsidRDefault="00FD2E1E" w:rsidP="00FD2E1E">
      <w:pPr>
        <w:snapToGrid w:val="0"/>
        <w:spacing w:line="288" w:lineRule="auto"/>
        <w:ind w:firstLineChars="200" w:firstLine="400"/>
        <w:rPr>
          <w:rFonts w:ascii="宋体" w:cs="宋体"/>
          <w:b/>
          <w:kern w:val="0"/>
          <w:sz w:val="20"/>
          <w:szCs w:val="20"/>
        </w:rPr>
      </w:pPr>
      <w:r w:rsidRPr="00FD2E1E">
        <w:rPr>
          <w:rFonts w:ascii="宋体" w:cs="宋体" w:hint="eastAsia"/>
          <w:b/>
          <w:kern w:val="0"/>
          <w:sz w:val="20"/>
          <w:szCs w:val="20"/>
        </w:rPr>
        <w:t xml:space="preserve">第三单元 </w:t>
      </w:r>
      <w:r w:rsidR="00451039">
        <w:rPr>
          <w:rFonts w:ascii="宋体" w:cs="宋体"/>
          <w:b/>
          <w:kern w:val="0"/>
          <w:sz w:val="20"/>
          <w:szCs w:val="20"/>
        </w:rPr>
        <w:t>创意的策划与执行</w:t>
      </w:r>
      <w:r w:rsidR="00451039">
        <w:rPr>
          <w:rFonts w:ascii="宋体" w:cs="宋体"/>
          <w:b/>
          <w:kern w:val="0"/>
          <w:sz w:val="20"/>
          <w:szCs w:val="20"/>
        </w:rPr>
        <w:t>——</w:t>
      </w:r>
      <w:r w:rsidR="00451039">
        <w:rPr>
          <w:rFonts w:ascii="宋体" w:cs="宋体"/>
          <w:b/>
          <w:kern w:val="0"/>
          <w:sz w:val="20"/>
          <w:szCs w:val="20"/>
        </w:rPr>
        <w:t>影视广告的制作</w:t>
      </w:r>
    </w:p>
    <w:p w14:paraId="1FA20B7B" w14:textId="77777777" w:rsidR="00FD2E1E" w:rsidRDefault="00FD2E1E" w:rsidP="00FD2E1E">
      <w:pPr>
        <w:snapToGrid w:val="0"/>
        <w:spacing w:line="288" w:lineRule="auto"/>
        <w:ind w:firstLineChars="200" w:firstLine="400"/>
        <w:rPr>
          <w:rFonts w:ascii="宋体" w:cs="宋体"/>
          <w:kern w:val="0"/>
          <w:sz w:val="20"/>
          <w:szCs w:val="20"/>
        </w:rPr>
      </w:pPr>
    </w:p>
    <w:p w14:paraId="44267847" w14:textId="06411B66" w:rsidR="00FD2E1E" w:rsidRDefault="00451039" w:rsidP="00FD2E1E">
      <w:pPr>
        <w:snapToGrid w:val="0"/>
        <w:spacing w:line="288" w:lineRule="auto"/>
        <w:ind w:firstLineChars="200" w:firstLine="400"/>
        <w:rPr>
          <w:rFonts w:ascii="宋体" w:cs="宋体"/>
          <w:kern w:val="0"/>
          <w:sz w:val="20"/>
          <w:szCs w:val="20"/>
        </w:rPr>
      </w:pPr>
      <w:r>
        <w:rPr>
          <w:rFonts w:ascii="宋体" w:cs="宋体"/>
          <w:kern w:val="0"/>
          <w:sz w:val="20"/>
          <w:szCs w:val="20"/>
        </w:rPr>
        <w:t>本单元要求学生在熟练掌握了软件和具备了一定的叙事能力的基础上，</w:t>
      </w:r>
      <w:r>
        <w:rPr>
          <w:rFonts w:ascii="宋体" w:cs="宋体" w:hint="eastAsia"/>
          <w:kern w:val="0"/>
          <w:sz w:val="20"/>
          <w:szCs w:val="20"/>
        </w:rPr>
        <w:t>把</w:t>
      </w:r>
      <w:r>
        <w:rPr>
          <w:rFonts w:ascii="宋体" w:cs="宋体"/>
          <w:kern w:val="0"/>
          <w:sz w:val="20"/>
          <w:szCs w:val="20"/>
        </w:rPr>
        <w:t>创意加入到</w:t>
      </w:r>
      <w:r>
        <w:rPr>
          <w:rFonts w:ascii="宋体" w:cs="宋体" w:hint="eastAsia"/>
          <w:kern w:val="0"/>
          <w:sz w:val="20"/>
          <w:szCs w:val="20"/>
        </w:rPr>
        <w:t>后期</w:t>
      </w:r>
      <w:r>
        <w:rPr>
          <w:rFonts w:ascii="宋体" w:cs="宋体"/>
          <w:kern w:val="0"/>
          <w:sz w:val="20"/>
          <w:szCs w:val="20"/>
        </w:rPr>
        <w:t>制作中，</w:t>
      </w:r>
      <w:r>
        <w:rPr>
          <w:rFonts w:ascii="宋体" w:cs="宋体" w:hint="eastAsia"/>
          <w:kern w:val="0"/>
          <w:sz w:val="20"/>
          <w:szCs w:val="20"/>
        </w:rPr>
        <w:t>创作</w:t>
      </w:r>
      <w:r>
        <w:rPr>
          <w:rFonts w:ascii="宋体" w:cs="宋体"/>
          <w:kern w:val="0"/>
          <w:sz w:val="20"/>
          <w:szCs w:val="20"/>
        </w:rPr>
        <w:t>出别出</w:t>
      </w:r>
      <w:r>
        <w:rPr>
          <w:rFonts w:ascii="宋体" w:cs="宋体" w:hint="eastAsia"/>
          <w:kern w:val="0"/>
          <w:sz w:val="20"/>
          <w:szCs w:val="20"/>
        </w:rPr>
        <w:t>心裁</w:t>
      </w:r>
      <w:r>
        <w:rPr>
          <w:rFonts w:ascii="宋体" w:cs="宋体"/>
          <w:kern w:val="0"/>
          <w:sz w:val="20"/>
          <w:szCs w:val="20"/>
        </w:rPr>
        <w:t>的作品。</w:t>
      </w:r>
    </w:p>
    <w:p w14:paraId="09E6661E" w14:textId="77777777" w:rsidR="00451039" w:rsidRDefault="00451039" w:rsidP="00FD2E1E">
      <w:pPr>
        <w:snapToGrid w:val="0"/>
        <w:spacing w:line="288" w:lineRule="auto"/>
        <w:ind w:firstLineChars="200" w:firstLine="400"/>
        <w:rPr>
          <w:rFonts w:ascii="宋体" w:cs="宋体"/>
          <w:kern w:val="0"/>
          <w:sz w:val="20"/>
          <w:szCs w:val="20"/>
        </w:rPr>
      </w:pPr>
    </w:p>
    <w:p w14:paraId="12E12200" w14:textId="09CE96C3" w:rsidR="00FD2E1E" w:rsidRPr="00FD2E1E" w:rsidRDefault="00FD2E1E" w:rsidP="00FD2E1E">
      <w:pPr>
        <w:snapToGrid w:val="0"/>
        <w:spacing w:line="288" w:lineRule="auto"/>
        <w:ind w:firstLineChars="200" w:firstLine="400"/>
        <w:rPr>
          <w:rFonts w:ascii="宋体" w:cs="宋体"/>
          <w:b/>
          <w:kern w:val="0"/>
          <w:sz w:val="20"/>
          <w:szCs w:val="20"/>
        </w:rPr>
      </w:pPr>
      <w:r w:rsidRPr="00FD2E1E">
        <w:rPr>
          <w:rFonts w:ascii="宋体" w:cs="宋体" w:hint="eastAsia"/>
          <w:b/>
          <w:kern w:val="0"/>
          <w:sz w:val="20"/>
          <w:szCs w:val="20"/>
        </w:rPr>
        <w:t>第</w:t>
      </w:r>
      <w:r>
        <w:rPr>
          <w:rFonts w:ascii="宋体" w:cs="宋体" w:hint="eastAsia"/>
          <w:b/>
          <w:kern w:val="0"/>
          <w:sz w:val="20"/>
          <w:szCs w:val="20"/>
        </w:rPr>
        <w:t>四</w:t>
      </w:r>
      <w:r w:rsidRPr="00FD2E1E">
        <w:rPr>
          <w:rFonts w:ascii="宋体" w:cs="宋体" w:hint="eastAsia"/>
          <w:b/>
          <w:kern w:val="0"/>
          <w:sz w:val="20"/>
          <w:szCs w:val="20"/>
        </w:rPr>
        <w:t xml:space="preserve">单元 </w:t>
      </w:r>
      <w:r w:rsidR="00451039">
        <w:rPr>
          <w:rFonts w:ascii="宋体" w:cs="宋体"/>
          <w:b/>
          <w:kern w:val="0"/>
          <w:sz w:val="20"/>
          <w:szCs w:val="20"/>
        </w:rPr>
        <w:t>综合训练</w:t>
      </w:r>
      <w:r w:rsidR="00451039">
        <w:rPr>
          <w:rFonts w:ascii="宋体" w:cs="宋体"/>
          <w:b/>
          <w:kern w:val="0"/>
          <w:sz w:val="20"/>
          <w:szCs w:val="20"/>
        </w:rPr>
        <w:t>——</w:t>
      </w:r>
      <w:r w:rsidR="00451039">
        <w:rPr>
          <w:rFonts w:ascii="宋体" w:cs="宋体" w:hint="eastAsia"/>
          <w:b/>
          <w:kern w:val="0"/>
          <w:sz w:val="20"/>
          <w:szCs w:val="20"/>
        </w:rPr>
        <w:t>剧情短片</w:t>
      </w:r>
      <w:r w:rsidR="00451039">
        <w:rPr>
          <w:rFonts w:ascii="宋体" w:cs="宋体"/>
          <w:b/>
          <w:kern w:val="0"/>
          <w:sz w:val="20"/>
          <w:szCs w:val="20"/>
        </w:rPr>
        <w:t>的制作</w:t>
      </w:r>
    </w:p>
    <w:p w14:paraId="61E2042F" w14:textId="77777777" w:rsidR="00FD2E1E" w:rsidRDefault="00FD2E1E" w:rsidP="00FD2E1E">
      <w:pPr>
        <w:snapToGrid w:val="0"/>
        <w:spacing w:line="288" w:lineRule="auto"/>
        <w:ind w:firstLineChars="200" w:firstLine="400"/>
        <w:rPr>
          <w:rFonts w:ascii="宋体" w:cs="宋体"/>
          <w:kern w:val="0"/>
          <w:sz w:val="20"/>
          <w:szCs w:val="20"/>
        </w:rPr>
      </w:pPr>
    </w:p>
    <w:p w14:paraId="1A2EE939" w14:textId="0332B8F3" w:rsidR="00FD2E1E" w:rsidRDefault="00451039" w:rsidP="00FD2E1E">
      <w:pPr>
        <w:snapToGrid w:val="0"/>
        <w:spacing w:line="288" w:lineRule="auto"/>
        <w:ind w:firstLineChars="200" w:firstLine="400"/>
        <w:rPr>
          <w:rFonts w:ascii="宋体" w:cs="宋体"/>
          <w:kern w:val="0"/>
          <w:sz w:val="20"/>
          <w:szCs w:val="20"/>
        </w:rPr>
      </w:pPr>
      <w:r>
        <w:rPr>
          <w:rFonts w:ascii="宋体" w:cs="宋体" w:hint="eastAsia"/>
          <w:kern w:val="0"/>
          <w:sz w:val="20"/>
          <w:szCs w:val="20"/>
        </w:rPr>
        <w:t>在经过了</w:t>
      </w:r>
      <w:r>
        <w:rPr>
          <w:rFonts w:ascii="宋体" w:cs="宋体"/>
          <w:kern w:val="0"/>
          <w:sz w:val="20"/>
          <w:szCs w:val="20"/>
        </w:rPr>
        <w:t>技术、</w:t>
      </w:r>
      <w:r>
        <w:rPr>
          <w:rFonts w:ascii="宋体" w:cs="宋体" w:hint="eastAsia"/>
          <w:kern w:val="0"/>
          <w:sz w:val="20"/>
          <w:szCs w:val="20"/>
        </w:rPr>
        <w:t>叙事</w:t>
      </w:r>
      <w:r w:rsidR="00245614">
        <w:rPr>
          <w:rFonts w:ascii="宋体" w:cs="宋体"/>
          <w:kern w:val="0"/>
          <w:sz w:val="20"/>
          <w:szCs w:val="20"/>
        </w:rPr>
        <w:t>、</w:t>
      </w:r>
      <w:r w:rsidR="00245614">
        <w:rPr>
          <w:rFonts w:ascii="宋体" w:cs="宋体" w:hint="eastAsia"/>
          <w:kern w:val="0"/>
          <w:sz w:val="20"/>
          <w:szCs w:val="20"/>
        </w:rPr>
        <w:t>创意</w:t>
      </w:r>
      <w:r w:rsidR="00245614">
        <w:rPr>
          <w:rFonts w:ascii="宋体" w:cs="宋体"/>
          <w:kern w:val="0"/>
          <w:sz w:val="20"/>
          <w:szCs w:val="20"/>
        </w:rPr>
        <w:t>的训练，</w:t>
      </w:r>
      <w:r w:rsidR="00245614">
        <w:rPr>
          <w:rFonts w:ascii="宋体" w:cs="宋体" w:hint="eastAsia"/>
          <w:kern w:val="0"/>
          <w:sz w:val="20"/>
          <w:szCs w:val="20"/>
        </w:rPr>
        <w:t>在</w:t>
      </w:r>
      <w:r w:rsidR="00245614">
        <w:rPr>
          <w:rFonts w:ascii="宋体" w:cs="宋体"/>
          <w:kern w:val="0"/>
          <w:sz w:val="20"/>
          <w:szCs w:val="20"/>
        </w:rPr>
        <w:t>剧情短片单元进行</w:t>
      </w:r>
      <w:r w:rsidR="00245614">
        <w:rPr>
          <w:rFonts w:ascii="宋体" w:cs="宋体" w:hint="eastAsia"/>
          <w:kern w:val="0"/>
          <w:sz w:val="20"/>
          <w:szCs w:val="20"/>
        </w:rPr>
        <w:t>一次</w:t>
      </w:r>
      <w:r w:rsidR="00245614">
        <w:rPr>
          <w:rFonts w:ascii="宋体" w:cs="宋体"/>
          <w:kern w:val="0"/>
          <w:sz w:val="20"/>
          <w:szCs w:val="20"/>
        </w:rPr>
        <w:t>综合训练，</w:t>
      </w:r>
      <w:r w:rsidR="00245614">
        <w:rPr>
          <w:rFonts w:ascii="宋体" w:cs="宋体" w:hint="eastAsia"/>
          <w:kern w:val="0"/>
          <w:sz w:val="20"/>
          <w:szCs w:val="20"/>
        </w:rPr>
        <w:t>并</w:t>
      </w:r>
      <w:r w:rsidR="00245614">
        <w:rPr>
          <w:rFonts w:ascii="宋体" w:cs="宋体"/>
          <w:kern w:val="0"/>
          <w:sz w:val="20"/>
          <w:szCs w:val="20"/>
        </w:rPr>
        <w:t>通过每个小组的合作，</w:t>
      </w:r>
      <w:r w:rsidR="00245614">
        <w:rPr>
          <w:rFonts w:ascii="宋体" w:cs="宋体" w:hint="eastAsia"/>
          <w:kern w:val="0"/>
          <w:sz w:val="20"/>
          <w:szCs w:val="20"/>
        </w:rPr>
        <w:t>制作</w:t>
      </w:r>
      <w:r w:rsidR="00245614">
        <w:rPr>
          <w:rFonts w:ascii="宋体" w:cs="宋体"/>
          <w:kern w:val="0"/>
          <w:sz w:val="20"/>
          <w:szCs w:val="20"/>
        </w:rPr>
        <w:t>出一部完整的剧情短片。</w:t>
      </w:r>
    </w:p>
    <w:p w14:paraId="28BE9BFF" w14:textId="77777777" w:rsidR="00451039" w:rsidRDefault="00451039" w:rsidP="00FD2E1E">
      <w:pPr>
        <w:snapToGrid w:val="0"/>
        <w:spacing w:line="288" w:lineRule="auto"/>
        <w:ind w:firstLineChars="200" w:firstLine="400"/>
        <w:rPr>
          <w:rFonts w:ascii="宋体" w:cs="宋体"/>
          <w:kern w:val="0"/>
          <w:sz w:val="20"/>
          <w:szCs w:val="20"/>
        </w:rPr>
      </w:pPr>
    </w:p>
    <w:p w14:paraId="0F0C2BF4" w14:textId="77777777" w:rsidR="0000262E" w:rsidRDefault="00AE5FC8" w:rsidP="00FD2E1E">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七</w:t>
      </w:r>
      <w:r w:rsidR="001307A8">
        <w:rPr>
          <w:rFonts w:ascii="黑体" w:eastAsia="黑体" w:hAnsi="宋体" w:hint="eastAsia"/>
          <w:sz w:val="24"/>
        </w:rPr>
        <w:t>、课内实验名称及基本要求（适用于课内实验）</w:t>
      </w:r>
    </w:p>
    <w:p w14:paraId="60FEDF38" w14:textId="77777777" w:rsidR="0000262E" w:rsidRDefault="001307A8">
      <w:pPr>
        <w:snapToGrid w:val="0"/>
        <w:spacing w:line="288" w:lineRule="auto"/>
        <w:ind w:right="26" w:firstLineChars="200" w:firstLine="400"/>
        <w:rPr>
          <w:color w:val="000000"/>
          <w:sz w:val="20"/>
          <w:szCs w:val="20"/>
        </w:rPr>
      </w:pPr>
      <w:r>
        <w:rPr>
          <w:rFonts w:hint="eastAsia"/>
          <w:color w:val="000000"/>
          <w:sz w:val="20"/>
          <w:szCs w:val="20"/>
        </w:rPr>
        <w:t>列出课程实验的名称、学时数、</w:t>
      </w:r>
      <w:r w:rsidRPr="00544139">
        <w:rPr>
          <w:rFonts w:hint="eastAsia"/>
          <w:sz w:val="20"/>
          <w:szCs w:val="20"/>
        </w:rPr>
        <w:t>实验类型（演示型、验证型、设计型、综合型）</w:t>
      </w:r>
      <w:r>
        <w:rPr>
          <w:rFonts w:hint="eastAsia"/>
          <w:color w:val="000000"/>
          <w:sz w:val="20"/>
          <w:szCs w:val="20"/>
        </w:rPr>
        <w:t>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00262E" w14:paraId="1A50F298" w14:textId="77777777" w:rsidTr="00AE5FC8">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C65CAA" w14:textId="77777777" w:rsidR="0000262E" w:rsidRPr="00484078" w:rsidRDefault="001307A8">
            <w:pPr>
              <w:snapToGrid w:val="0"/>
              <w:jc w:val="center"/>
              <w:rPr>
                <w:rFonts w:ascii="宋体"/>
                <w:sz w:val="20"/>
                <w:szCs w:val="20"/>
              </w:rPr>
            </w:pPr>
            <w:r w:rsidRPr="00484078">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DDB255" w14:textId="77777777" w:rsidR="0000262E" w:rsidRPr="00484078" w:rsidRDefault="001307A8">
            <w:pPr>
              <w:snapToGrid w:val="0"/>
              <w:jc w:val="center"/>
              <w:rPr>
                <w:rFonts w:ascii="宋体"/>
                <w:sz w:val="20"/>
                <w:szCs w:val="20"/>
              </w:rPr>
            </w:pPr>
            <w:r w:rsidRPr="00484078">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40F5925" w14:textId="77777777" w:rsidR="0000262E" w:rsidRPr="00484078" w:rsidRDefault="001307A8">
            <w:pPr>
              <w:snapToGrid w:val="0"/>
              <w:jc w:val="center"/>
              <w:rPr>
                <w:rFonts w:ascii="宋体"/>
                <w:sz w:val="20"/>
                <w:szCs w:val="20"/>
              </w:rPr>
            </w:pPr>
            <w:r w:rsidRPr="00484078">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DBBA5B" w14:textId="77777777" w:rsidR="0000262E" w:rsidRPr="00484078" w:rsidRDefault="001307A8">
            <w:pPr>
              <w:snapToGrid w:val="0"/>
              <w:jc w:val="center"/>
              <w:rPr>
                <w:rFonts w:ascii="宋体" w:hAnsi="宋体"/>
                <w:sz w:val="20"/>
                <w:szCs w:val="20"/>
              </w:rPr>
            </w:pPr>
            <w:r w:rsidRPr="00484078">
              <w:rPr>
                <w:rFonts w:ascii="宋体" w:hAnsi="宋体" w:hint="eastAsia"/>
                <w:sz w:val="20"/>
                <w:szCs w:val="20"/>
              </w:rPr>
              <w:t>实验</w:t>
            </w:r>
          </w:p>
          <w:p w14:paraId="77890DB2" w14:textId="77777777" w:rsidR="0000262E" w:rsidRPr="00484078" w:rsidRDefault="001307A8">
            <w:pPr>
              <w:snapToGrid w:val="0"/>
              <w:jc w:val="center"/>
              <w:rPr>
                <w:rFonts w:ascii="宋体"/>
                <w:sz w:val="20"/>
                <w:szCs w:val="20"/>
              </w:rPr>
            </w:pPr>
            <w:r w:rsidRPr="00484078">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5FDF614B" w14:textId="77777777" w:rsidR="0000262E" w:rsidRPr="00484078" w:rsidRDefault="001307A8">
            <w:pPr>
              <w:snapToGrid w:val="0"/>
              <w:jc w:val="center"/>
              <w:rPr>
                <w:rFonts w:ascii="宋体"/>
                <w:sz w:val="20"/>
                <w:szCs w:val="20"/>
              </w:rPr>
            </w:pPr>
            <w:r w:rsidRPr="00484078">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17A46F5D" w14:textId="77777777" w:rsidR="0000262E" w:rsidRPr="00484078" w:rsidRDefault="001307A8">
            <w:pPr>
              <w:snapToGrid w:val="0"/>
              <w:jc w:val="center"/>
              <w:rPr>
                <w:rFonts w:ascii="宋体"/>
                <w:sz w:val="20"/>
                <w:szCs w:val="20"/>
              </w:rPr>
            </w:pPr>
            <w:r w:rsidRPr="00484078">
              <w:rPr>
                <w:rFonts w:ascii="宋体" w:hAnsi="宋体" w:hint="eastAsia"/>
                <w:sz w:val="20"/>
                <w:szCs w:val="20"/>
              </w:rPr>
              <w:t>备注</w:t>
            </w:r>
          </w:p>
        </w:tc>
      </w:tr>
      <w:tr w:rsidR="0000262E" w14:paraId="7D12F4AB" w14:textId="77777777" w:rsidTr="003D243C">
        <w:trPr>
          <w:trHeight w:hRule="exact" w:val="62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77605A" w14:textId="77777777" w:rsidR="0000262E" w:rsidRPr="00484078" w:rsidRDefault="003D243C" w:rsidP="00AE3660">
            <w:pPr>
              <w:snapToGrid w:val="0"/>
              <w:spacing w:beforeLines="50" w:before="156" w:afterLines="50" w:after="156" w:line="288" w:lineRule="auto"/>
              <w:jc w:val="center"/>
              <w:rPr>
                <w:rFonts w:ascii="宋体"/>
                <w:sz w:val="20"/>
                <w:szCs w:val="20"/>
              </w:rPr>
            </w:pPr>
            <w:r w:rsidRPr="00484078">
              <w:rPr>
                <w:rFonts w:asci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B819D6" w14:textId="74B4F7CD" w:rsidR="0000262E" w:rsidRPr="00544139" w:rsidRDefault="00245614" w:rsidP="00AE3660">
            <w:pPr>
              <w:snapToGrid w:val="0"/>
              <w:spacing w:beforeLines="50" w:before="156" w:afterLines="50" w:after="156" w:line="288" w:lineRule="auto"/>
              <w:jc w:val="center"/>
              <w:rPr>
                <w:rFonts w:ascii="宋体"/>
                <w:b/>
                <w:sz w:val="16"/>
                <w:szCs w:val="16"/>
              </w:rPr>
            </w:pPr>
            <w:r>
              <w:rPr>
                <w:rFonts w:ascii="宋体"/>
                <w:b/>
                <w:sz w:val="16"/>
                <w:szCs w:val="16"/>
              </w:rPr>
              <w:t>MV</w:t>
            </w:r>
            <w:r>
              <w:rPr>
                <w:rFonts w:ascii="宋体" w:hint="eastAsia"/>
                <w:b/>
                <w:sz w:val="16"/>
                <w:szCs w:val="16"/>
              </w:rPr>
              <w:t>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5C408FA" w14:textId="79B5146D" w:rsidR="0000262E" w:rsidRPr="00544139" w:rsidRDefault="00245614" w:rsidP="00AE3660">
            <w:pPr>
              <w:snapToGrid w:val="0"/>
              <w:spacing w:beforeLines="50" w:before="156" w:afterLines="50" w:after="156" w:line="288" w:lineRule="auto"/>
              <w:jc w:val="center"/>
              <w:rPr>
                <w:rFonts w:ascii="宋体"/>
                <w:b/>
                <w:sz w:val="16"/>
                <w:szCs w:val="16"/>
              </w:rPr>
            </w:pPr>
            <w:r>
              <w:rPr>
                <w:rFonts w:ascii="宋体" w:hint="eastAsia"/>
                <w:b/>
                <w:sz w:val="16"/>
                <w:szCs w:val="16"/>
              </w:rPr>
              <w:t>用剪辑</w:t>
            </w:r>
            <w:r>
              <w:rPr>
                <w:rFonts w:ascii="宋体"/>
                <w:b/>
                <w:sz w:val="16"/>
                <w:szCs w:val="16"/>
              </w:rPr>
              <w:t>软件</w:t>
            </w:r>
            <w:r>
              <w:rPr>
                <w:rFonts w:ascii="宋体" w:hint="eastAsia"/>
                <w:b/>
                <w:sz w:val="16"/>
                <w:szCs w:val="16"/>
              </w:rPr>
              <w:t>配合</w:t>
            </w:r>
            <w:r>
              <w:rPr>
                <w:rFonts w:ascii="宋体"/>
                <w:b/>
                <w:sz w:val="16"/>
                <w:szCs w:val="16"/>
              </w:rPr>
              <w:t>素材制作MV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991752" w14:textId="3AA9F5D0" w:rsidR="0000262E" w:rsidRPr="00484078" w:rsidRDefault="00173BC9" w:rsidP="00AE3660">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14:paraId="3820569E" w14:textId="77777777" w:rsidR="0000262E" w:rsidRPr="00484078" w:rsidRDefault="00484078" w:rsidP="00AE3660">
            <w:pPr>
              <w:snapToGrid w:val="0"/>
              <w:spacing w:beforeLines="50" w:before="156" w:afterLines="50" w:after="156" w:line="288" w:lineRule="auto"/>
              <w:jc w:val="center"/>
              <w:rPr>
                <w:rFonts w:ascii="宋体"/>
                <w:sz w:val="16"/>
                <w:szCs w:val="16"/>
              </w:rPr>
            </w:pPr>
            <w:r w:rsidRPr="00484078">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14:paraId="4BA7BD38" w14:textId="77777777" w:rsidR="0000262E" w:rsidRPr="00484078" w:rsidRDefault="0000262E" w:rsidP="00AE3660">
            <w:pPr>
              <w:snapToGrid w:val="0"/>
              <w:spacing w:beforeLines="50" w:before="156" w:afterLines="50" w:after="156" w:line="288" w:lineRule="auto"/>
              <w:jc w:val="center"/>
              <w:rPr>
                <w:rFonts w:ascii="宋体"/>
                <w:sz w:val="16"/>
                <w:szCs w:val="16"/>
              </w:rPr>
            </w:pPr>
          </w:p>
        </w:tc>
      </w:tr>
      <w:tr w:rsidR="0000262E" w14:paraId="6EBF61A3" w14:textId="77777777" w:rsidTr="003D243C">
        <w:trPr>
          <w:trHeight w:hRule="exact" w:val="7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413077" w14:textId="77777777" w:rsidR="0000262E" w:rsidRPr="00484078" w:rsidRDefault="003D243C" w:rsidP="00AE3660">
            <w:pPr>
              <w:snapToGrid w:val="0"/>
              <w:spacing w:beforeLines="50" w:before="156" w:afterLines="50" w:after="156" w:line="288" w:lineRule="auto"/>
              <w:jc w:val="center"/>
              <w:rPr>
                <w:rFonts w:ascii="宋体"/>
                <w:sz w:val="16"/>
                <w:szCs w:val="16"/>
              </w:rPr>
            </w:pPr>
            <w:r w:rsidRPr="00484078">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ED383E" w14:textId="013D9ECC" w:rsidR="0000262E" w:rsidRPr="00544139" w:rsidRDefault="00245614" w:rsidP="00AE3660">
            <w:pPr>
              <w:snapToGrid w:val="0"/>
              <w:spacing w:beforeLines="50" w:before="156" w:afterLines="50" w:after="156" w:line="288" w:lineRule="auto"/>
              <w:jc w:val="center"/>
              <w:rPr>
                <w:rFonts w:ascii="宋体"/>
                <w:b/>
                <w:sz w:val="16"/>
                <w:szCs w:val="16"/>
              </w:rPr>
            </w:pPr>
            <w:r>
              <w:rPr>
                <w:rFonts w:ascii="宋体"/>
                <w:b/>
                <w:sz w:val="16"/>
                <w:szCs w:val="16"/>
              </w:rPr>
              <w:t>新闻（</w:t>
            </w:r>
            <w:r>
              <w:rPr>
                <w:rFonts w:ascii="宋体" w:hint="eastAsia"/>
                <w:b/>
                <w:sz w:val="16"/>
                <w:szCs w:val="16"/>
              </w:rPr>
              <w:t>纪录片</w:t>
            </w:r>
            <w:r>
              <w:rPr>
                <w:rFonts w:ascii="宋体"/>
                <w:b/>
                <w:sz w:val="16"/>
                <w:szCs w:val="16"/>
              </w:rPr>
              <w:t>）</w:t>
            </w:r>
            <w:r>
              <w:rPr>
                <w:rFonts w:ascii="宋体" w:hint="eastAsia"/>
                <w:b/>
                <w:sz w:val="16"/>
                <w:szCs w:val="16"/>
              </w:rPr>
              <w:t>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D939BC3" w14:textId="4383B335" w:rsidR="0000262E" w:rsidRPr="00544139" w:rsidRDefault="00245614" w:rsidP="00AE3660">
            <w:pPr>
              <w:snapToGrid w:val="0"/>
              <w:spacing w:beforeLines="50" w:before="156" w:afterLines="50" w:after="156" w:line="288" w:lineRule="auto"/>
              <w:jc w:val="center"/>
              <w:rPr>
                <w:rFonts w:ascii="宋体"/>
                <w:b/>
                <w:sz w:val="16"/>
                <w:szCs w:val="16"/>
              </w:rPr>
            </w:pPr>
            <w:r>
              <w:rPr>
                <w:rFonts w:ascii="宋体"/>
                <w:b/>
                <w:sz w:val="16"/>
                <w:szCs w:val="16"/>
              </w:rPr>
              <w:t>分组合作，</w:t>
            </w:r>
            <w:r>
              <w:rPr>
                <w:rFonts w:ascii="宋体" w:hint="eastAsia"/>
                <w:b/>
                <w:sz w:val="16"/>
                <w:szCs w:val="16"/>
              </w:rPr>
              <w:t>选取</w:t>
            </w:r>
            <w:r>
              <w:rPr>
                <w:rFonts w:ascii="宋体"/>
                <w:b/>
                <w:sz w:val="16"/>
                <w:szCs w:val="16"/>
              </w:rPr>
              <w:t>题材，</w:t>
            </w:r>
            <w:r>
              <w:rPr>
                <w:rFonts w:ascii="宋体" w:hint="eastAsia"/>
                <w:b/>
                <w:sz w:val="16"/>
                <w:szCs w:val="16"/>
              </w:rPr>
              <w:t>拍摄</w:t>
            </w:r>
            <w:r>
              <w:rPr>
                <w:rFonts w:ascii="宋体"/>
                <w:b/>
                <w:sz w:val="16"/>
                <w:szCs w:val="16"/>
              </w:rPr>
              <w:t>并进行后期</w:t>
            </w:r>
            <w:r>
              <w:rPr>
                <w:rFonts w:ascii="宋体" w:hint="eastAsia"/>
                <w:b/>
                <w:sz w:val="16"/>
                <w:szCs w:val="16"/>
              </w:rPr>
              <w:t>制作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CB376B" w14:textId="6EDC532A" w:rsidR="0000262E" w:rsidRPr="00484078" w:rsidRDefault="00245614" w:rsidP="00AE3660">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14:paraId="0919EAD4" w14:textId="77777777" w:rsidR="0000262E" w:rsidRPr="00484078" w:rsidRDefault="00484078" w:rsidP="00AE3660">
            <w:pPr>
              <w:snapToGrid w:val="0"/>
              <w:spacing w:beforeLines="50" w:before="156" w:afterLines="50" w:after="156" w:line="288" w:lineRule="auto"/>
              <w:jc w:val="center"/>
              <w:rPr>
                <w:rFonts w:ascii="宋体"/>
                <w:sz w:val="16"/>
                <w:szCs w:val="16"/>
              </w:rPr>
            </w:pPr>
            <w:r w:rsidRPr="00484078">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14:paraId="42526A28" w14:textId="77777777" w:rsidR="0000262E" w:rsidRPr="00484078" w:rsidRDefault="0000262E" w:rsidP="00AE3660">
            <w:pPr>
              <w:snapToGrid w:val="0"/>
              <w:spacing w:beforeLines="50" w:before="156" w:afterLines="50" w:after="156" w:line="288" w:lineRule="auto"/>
              <w:jc w:val="center"/>
              <w:rPr>
                <w:rFonts w:ascii="宋体"/>
                <w:sz w:val="16"/>
                <w:szCs w:val="16"/>
              </w:rPr>
            </w:pPr>
          </w:p>
        </w:tc>
      </w:tr>
      <w:tr w:rsidR="00245614" w14:paraId="5620113B" w14:textId="77777777" w:rsidTr="003D243C">
        <w:trPr>
          <w:trHeight w:hRule="exact" w:val="7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A4CE40" w14:textId="156F69EC" w:rsidR="00245614" w:rsidRPr="00484078" w:rsidRDefault="00245614" w:rsidP="00AE3660">
            <w:pPr>
              <w:snapToGrid w:val="0"/>
              <w:spacing w:beforeLines="50" w:before="156" w:afterLines="50" w:after="156" w:line="288" w:lineRule="auto"/>
              <w:jc w:val="center"/>
              <w:rPr>
                <w:rFonts w:ascii="宋体"/>
                <w:sz w:val="16"/>
                <w:szCs w:val="16"/>
              </w:rPr>
            </w:pPr>
            <w:r>
              <w:rPr>
                <w:rFonts w:ascii="宋体"/>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D895D92" w14:textId="5D22C5B0" w:rsidR="00245614" w:rsidRPr="00544139" w:rsidRDefault="00245614" w:rsidP="00AE3660">
            <w:pPr>
              <w:snapToGrid w:val="0"/>
              <w:spacing w:beforeLines="50" w:before="156" w:afterLines="50" w:after="156" w:line="288" w:lineRule="auto"/>
              <w:jc w:val="center"/>
              <w:rPr>
                <w:rFonts w:ascii="宋体"/>
                <w:b/>
                <w:sz w:val="16"/>
                <w:szCs w:val="16"/>
              </w:rPr>
            </w:pPr>
            <w:r>
              <w:rPr>
                <w:rFonts w:ascii="宋体"/>
                <w:b/>
                <w:sz w:val="16"/>
                <w:szCs w:val="16"/>
              </w:rPr>
              <w:t>影视广告制作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9D7683C" w14:textId="1C6E0BBE" w:rsidR="00245614" w:rsidRPr="00544139" w:rsidRDefault="00245614" w:rsidP="00AE3660">
            <w:pPr>
              <w:snapToGrid w:val="0"/>
              <w:spacing w:beforeLines="50" w:before="156" w:afterLines="50" w:after="156" w:line="288" w:lineRule="auto"/>
              <w:jc w:val="center"/>
              <w:rPr>
                <w:rFonts w:ascii="宋体"/>
                <w:b/>
                <w:sz w:val="16"/>
                <w:szCs w:val="16"/>
              </w:rPr>
            </w:pPr>
            <w:r>
              <w:rPr>
                <w:rFonts w:ascii="宋体"/>
                <w:b/>
                <w:sz w:val="16"/>
                <w:szCs w:val="16"/>
              </w:rPr>
              <w:t>分组合作，</w:t>
            </w:r>
            <w:r>
              <w:rPr>
                <w:rFonts w:ascii="宋体" w:hint="eastAsia"/>
                <w:b/>
                <w:sz w:val="16"/>
                <w:szCs w:val="16"/>
              </w:rPr>
              <w:t>策划</w:t>
            </w:r>
            <w:r>
              <w:rPr>
                <w:rFonts w:ascii="宋体"/>
                <w:b/>
                <w:sz w:val="16"/>
                <w:szCs w:val="16"/>
              </w:rPr>
              <w:t>创意</w:t>
            </w:r>
            <w:r>
              <w:rPr>
                <w:rFonts w:ascii="宋体" w:hint="eastAsia"/>
                <w:b/>
                <w:sz w:val="16"/>
                <w:szCs w:val="16"/>
              </w:rPr>
              <w:t>，拍摄</w:t>
            </w:r>
            <w:r>
              <w:rPr>
                <w:rFonts w:ascii="宋体"/>
                <w:b/>
                <w:sz w:val="16"/>
                <w:szCs w:val="16"/>
              </w:rPr>
              <w:t>并进行后期制作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C67022" w14:textId="44C5437A" w:rsidR="00245614" w:rsidRPr="00484078" w:rsidRDefault="00245614" w:rsidP="00AE3660">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14:paraId="02C893E2" w14:textId="31E755FD" w:rsidR="00245614" w:rsidRPr="00484078" w:rsidRDefault="00245614" w:rsidP="00AE3660">
            <w:pPr>
              <w:snapToGrid w:val="0"/>
              <w:spacing w:beforeLines="50" w:before="156" w:afterLines="50" w:after="156" w:line="288" w:lineRule="auto"/>
              <w:jc w:val="center"/>
              <w:rPr>
                <w:rFonts w:ascii="宋体"/>
                <w:sz w:val="16"/>
                <w:szCs w:val="16"/>
              </w:rPr>
            </w:pPr>
            <w:r>
              <w:rPr>
                <w:rFonts w:ascii="宋体"/>
                <w:sz w:val="16"/>
                <w:szCs w:val="16"/>
              </w:rPr>
              <w:t>综合</w:t>
            </w:r>
            <w:r>
              <w:rPr>
                <w:rFonts w:ascii="宋体" w:hint="eastAsia"/>
                <w:sz w:val="16"/>
                <w:szCs w:val="16"/>
              </w:rPr>
              <w:t>型</w:t>
            </w:r>
          </w:p>
        </w:tc>
        <w:tc>
          <w:tcPr>
            <w:tcW w:w="1715" w:type="dxa"/>
            <w:tcBorders>
              <w:left w:val="single" w:sz="4" w:space="0" w:color="auto"/>
              <w:right w:val="single" w:sz="4" w:space="0" w:color="auto"/>
            </w:tcBorders>
            <w:shd w:val="clear" w:color="auto" w:fill="auto"/>
            <w:vAlign w:val="center"/>
          </w:tcPr>
          <w:p w14:paraId="63DDFC2C" w14:textId="77777777" w:rsidR="00245614" w:rsidRPr="00484078" w:rsidRDefault="00245614" w:rsidP="00AE3660">
            <w:pPr>
              <w:snapToGrid w:val="0"/>
              <w:spacing w:beforeLines="50" w:before="156" w:afterLines="50" w:after="156" w:line="288" w:lineRule="auto"/>
              <w:jc w:val="center"/>
              <w:rPr>
                <w:rFonts w:ascii="宋体"/>
                <w:sz w:val="16"/>
                <w:szCs w:val="16"/>
              </w:rPr>
            </w:pPr>
          </w:p>
        </w:tc>
      </w:tr>
      <w:tr w:rsidR="00245614" w14:paraId="7CD38AB9" w14:textId="77777777" w:rsidTr="003D243C">
        <w:trPr>
          <w:trHeight w:hRule="exact" w:val="7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227F38" w14:textId="12DA8848" w:rsidR="00245614" w:rsidRPr="00484078" w:rsidRDefault="00245614" w:rsidP="00AE3660">
            <w:pPr>
              <w:snapToGrid w:val="0"/>
              <w:spacing w:beforeLines="50" w:before="156" w:afterLines="50" w:after="156" w:line="288" w:lineRule="auto"/>
              <w:jc w:val="center"/>
              <w:rPr>
                <w:rFonts w:ascii="宋体"/>
                <w:sz w:val="16"/>
                <w:szCs w:val="16"/>
              </w:rPr>
            </w:pPr>
            <w:r>
              <w:rPr>
                <w:rFonts w:ascii="宋体"/>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774B4F" w14:textId="09DC792D" w:rsidR="00245614" w:rsidRPr="00544139" w:rsidRDefault="00245614" w:rsidP="00AE3660">
            <w:pPr>
              <w:snapToGrid w:val="0"/>
              <w:spacing w:beforeLines="50" w:before="156" w:afterLines="50" w:after="156" w:line="288" w:lineRule="auto"/>
              <w:jc w:val="center"/>
              <w:rPr>
                <w:rFonts w:ascii="宋体"/>
                <w:b/>
                <w:sz w:val="16"/>
                <w:szCs w:val="16"/>
              </w:rPr>
            </w:pPr>
            <w:r>
              <w:rPr>
                <w:rFonts w:ascii="宋体"/>
                <w:b/>
                <w:sz w:val="16"/>
                <w:szCs w:val="16"/>
              </w:rPr>
              <w:t>剧情短片制作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A90BF82" w14:textId="42B3A10E" w:rsidR="00245614" w:rsidRPr="00544139" w:rsidRDefault="00245614" w:rsidP="00AE3660">
            <w:pPr>
              <w:snapToGrid w:val="0"/>
              <w:spacing w:beforeLines="50" w:before="156" w:afterLines="50" w:after="156" w:line="288" w:lineRule="auto"/>
              <w:jc w:val="center"/>
              <w:rPr>
                <w:rFonts w:ascii="宋体"/>
                <w:b/>
                <w:sz w:val="16"/>
                <w:szCs w:val="16"/>
              </w:rPr>
            </w:pPr>
            <w:r>
              <w:rPr>
                <w:rFonts w:ascii="宋体"/>
                <w:b/>
                <w:sz w:val="16"/>
                <w:szCs w:val="16"/>
              </w:rPr>
              <w:t>分组合作，</w:t>
            </w:r>
            <w:r>
              <w:rPr>
                <w:rFonts w:ascii="宋体" w:hint="eastAsia"/>
                <w:b/>
                <w:sz w:val="16"/>
                <w:szCs w:val="16"/>
              </w:rPr>
              <w:t>撰写脚本</w:t>
            </w:r>
            <w:r>
              <w:rPr>
                <w:rFonts w:ascii="宋体"/>
                <w:b/>
                <w:sz w:val="16"/>
                <w:szCs w:val="16"/>
              </w:rPr>
              <w:t>，</w:t>
            </w:r>
            <w:r>
              <w:rPr>
                <w:rFonts w:ascii="宋体" w:hint="eastAsia"/>
                <w:b/>
                <w:sz w:val="16"/>
                <w:szCs w:val="16"/>
              </w:rPr>
              <w:t>拍摄</w:t>
            </w:r>
            <w:r>
              <w:rPr>
                <w:rFonts w:ascii="宋体"/>
                <w:b/>
                <w:sz w:val="16"/>
                <w:szCs w:val="16"/>
              </w:rPr>
              <w:t>并进行</w:t>
            </w:r>
            <w:r>
              <w:rPr>
                <w:rFonts w:ascii="宋体" w:hint="eastAsia"/>
                <w:b/>
                <w:sz w:val="16"/>
                <w:szCs w:val="16"/>
              </w:rPr>
              <w:t>后期</w:t>
            </w:r>
            <w:r>
              <w:rPr>
                <w:rFonts w:ascii="宋体"/>
                <w:b/>
                <w:sz w:val="16"/>
                <w:szCs w:val="16"/>
              </w:rPr>
              <w:t>制作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0FC5B4" w14:textId="00366DAE" w:rsidR="00245614" w:rsidRPr="00484078" w:rsidRDefault="00245614" w:rsidP="00AE3660">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14:paraId="5E205E62" w14:textId="431A6CA6" w:rsidR="00245614" w:rsidRPr="00484078" w:rsidRDefault="00245614" w:rsidP="00AE3660">
            <w:pPr>
              <w:snapToGrid w:val="0"/>
              <w:spacing w:beforeLines="50" w:before="156" w:afterLines="50" w:after="156" w:line="288" w:lineRule="auto"/>
              <w:jc w:val="center"/>
              <w:rPr>
                <w:rFonts w:ascii="宋体"/>
                <w:sz w:val="16"/>
                <w:szCs w:val="16"/>
              </w:rPr>
            </w:pPr>
            <w:r>
              <w:rPr>
                <w:rFonts w:ascii="宋体"/>
                <w:sz w:val="16"/>
                <w:szCs w:val="16"/>
              </w:rPr>
              <w:t>综合型</w:t>
            </w:r>
          </w:p>
        </w:tc>
        <w:tc>
          <w:tcPr>
            <w:tcW w:w="1715" w:type="dxa"/>
            <w:tcBorders>
              <w:left w:val="single" w:sz="4" w:space="0" w:color="auto"/>
              <w:right w:val="single" w:sz="4" w:space="0" w:color="auto"/>
            </w:tcBorders>
            <w:shd w:val="clear" w:color="auto" w:fill="auto"/>
            <w:vAlign w:val="center"/>
          </w:tcPr>
          <w:p w14:paraId="1AD1C732" w14:textId="77777777" w:rsidR="00245614" w:rsidRPr="00484078" w:rsidRDefault="00245614" w:rsidP="00AE3660">
            <w:pPr>
              <w:snapToGrid w:val="0"/>
              <w:spacing w:beforeLines="50" w:before="156" w:afterLines="50" w:after="156" w:line="288" w:lineRule="auto"/>
              <w:jc w:val="center"/>
              <w:rPr>
                <w:rFonts w:ascii="宋体"/>
                <w:sz w:val="16"/>
                <w:szCs w:val="16"/>
              </w:rPr>
            </w:pPr>
          </w:p>
        </w:tc>
      </w:tr>
    </w:tbl>
    <w:p w14:paraId="3F1193A4" w14:textId="77777777" w:rsidR="0000262E" w:rsidRDefault="0000262E">
      <w:pPr>
        <w:snapToGrid w:val="0"/>
        <w:spacing w:line="288" w:lineRule="auto"/>
        <w:ind w:right="2520" w:firstLineChars="200" w:firstLine="400"/>
        <w:rPr>
          <w:color w:val="000000"/>
          <w:sz w:val="20"/>
          <w:szCs w:val="20"/>
        </w:rPr>
      </w:pP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402"/>
        <w:gridCol w:w="2977"/>
      </w:tblGrid>
      <w:tr w:rsidR="00E32596" w14:paraId="687E0D14" w14:textId="77777777" w:rsidTr="00544139">
        <w:tc>
          <w:tcPr>
            <w:tcW w:w="2660" w:type="dxa"/>
            <w:shd w:val="clear" w:color="auto" w:fill="auto"/>
          </w:tcPr>
          <w:p w14:paraId="2059C3EF" w14:textId="77777777" w:rsidR="00E32596" w:rsidRDefault="00E32596" w:rsidP="00AE3660">
            <w:pPr>
              <w:snapToGrid w:val="0"/>
              <w:spacing w:beforeLines="50" w:before="156" w:afterLines="50" w:after="156"/>
              <w:rPr>
                <w:rFonts w:ascii="宋体" w:hAnsi="宋体"/>
                <w:bCs/>
                <w:color w:val="000000"/>
                <w:szCs w:val="20"/>
              </w:rPr>
            </w:pPr>
            <w:r>
              <w:rPr>
                <w:rFonts w:ascii="宋体" w:hAnsi="宋体" w:hint="eastAsia"/>
                <w:bCs/>
                <w:color w:val="000000"/>
                <w:szCs w:val="20"/>
              </w:rPr>
              <w:lastRenderedPageBreak/>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402" w:type="dxa"/>
            <w:shd w:val="clear" w:color="auto" w:fill="auto"/>
          </w:tcPr>
          <w:p w14:paraId="2EBE7AFF" w14:textId="77777777" w:rsidR="00E32596" w:rsidRDefault="00E32596" w:rsidP="00AE366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2977" w:type="dxa"/>
            <w:shd w:val="clear" w:color="auto" w:fill="auto"/>
          </w:tcPr>
          <w:p w14:paraId="5C8153F0" w14:textId="77777777" w:rsidR="00E32596" w:rsidRDefault="00E32596" w:rsidP="00AE366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（X1、X2、X3……）</w:t>
            </w:r>
          </w:p>
        </w:tc>
      </w:tr>
      <w:tr w:rsidR="00E32596" w14:paraId="70212831" w14:textId="77777777" w:rsidTr="00544139">
        <w:tc>
          <w:tcPr>
            <w:tcW w:w="2660" w:type="dxa"/>
            <w:shd w:val="clear" w:color="auto" w:fill="auto"/>
          </w:tcPr>
          <w:p w14:paraId="46C8B1E0" w14:textId="77777777" w:rsidR="00E32596" w:rsidRDefault="001E1C7F" w:rsidP="00AE3660">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3402" w:type="dxa"/>
            <w:shd w:val="clear" w:color="auto" w:fill="auto"/>
          </w:tcPr>
          <w:p w14:paraId="1C5CB0A6" w14:textId="521DFF72" w:rsidR="00E32596" w:rsidRDefault="00245614" w:rsidP="00544139">
            <w:pPr>
              <w:snapToGrid w:val="0"/>
              <w:spacing w:beforeLines="50" w:before="156" w:afterLines="50" w:after="156"/>
              <w:jc w:val="center"/>
              <w:rPr>
                <w:rFonts w:ascii="宋体" w:hAnsi="宋体"/>
                <w:bCs/>
                <w:color w:val="000000"/>
                <w:szCs w:val="20"/>
              </w:rPr>
            </w:pPr>
            <w:r>
              <w:rPr>
                <w:rFonts w:ascii="宋体" w:hAnsi="宋体"/>
                <w:bCs/>
                <w:color w:val="000000"/>
                <w:szCs w:val="20"/>
              </w:rPr>
              <w:t>期末剧情短片成片</w:t>
            </w:r>
          </w:p>
        </w:tc>
        <w:tc>
          <w:tcPr>
            <w:tcW w:w="2977" w:type="dxa"/>
            <w:shd w:val="clear" w:color="auto" w:fill="auto"/>
          </w:tcPr>
          <w:p w14:paraId="2AF194B7" w14:textId="59D6D48B" w:rsidR="00484078" w:rsidRDefault="00484078" w:rsidP="00484078">
            <w:pPr>
              <w:snapToGrid w:val="0"/>
              <w:spacing w:beforeLines="50" w:before="156" w:afterLines="50" w:after="156"/>
              <w:jc w:val="center"/>
              <w:rPr>
                <w:rFonts w:ascii="宋体" w:hAnsi="宋体"/>
                <w:bCs/>
                <w:color w:val="000000"/>
                <w:szCs w:val="20"/>
              </w:rPr>
            </w:pPr>
            <w:r w:rsidRPr="00484078">
              <w:rPr>
                <w:rFonts w:ascii="宋体" w:hAnsi="宋体" w:hint="eastAsia"/>
                <w:bCs/>
                <w:color w:val="000000"/>
                <w:szCs w:val="20"/>
                <w:u w:val="single"/>
              </w:rPr>
              <w:t>X1：</w:t>
            </w:r>
            <w:r w:rsidR="00245614">
              <w:rPr>
                <w:rFonts w:ascii="宋体" w:hAnsi="宋体"/>
                <w:bCs/>
                <w:color w:val="000000"/>
                <w:szCs w:val="20"/>
                <w:u w:val="single"/>
              </w:rPr>
              <w:t>影视广告成片</w:t>
            </w:r>
            <w:r>
              <w:rPr>
                <w:rFonts w:ascii="宋体" w:hAnsi="宋体" w:hint="eastAsia"/>
                <w:bCs/>
                <w:color w:val="000000"/>
                <w:szCs w:val="20"/>
              </w:rPr>
              <w:t>；</w:t>
            </w:r>
          </w:p>
          <w:p w14:paraId="10E3041B" w14:textId="77777777" w:rsidR="00E32596" w:rsidRDefault="00484078" w:rsidP="00484078">
            <w:pPr>
              <w:snapToGrid w:val="0"/>
              <w:spacing w:beforeLines="50" w:before="156" w:afterLines="50" w:after="156"/>
              <w:jc w:val="center"/>
              <w:rPr>
                <w:rFonts w:ascii="宋体" w:hAnsi="宋体"/>
                <w:bCs/>
                <w:color w:val="000000"/>
                <w:szCs w:val="20"/>
              </w:rPr>
            </w:pPr>
            <w:r w:rsidRPr="00484078">
              <w:rPr>
                <w:rFonts w:ascii="宋体" w:hAnsi="宋体" w:hint="eastAsia"/>
                <w:bCs/>
                <w:color w:val="000000"/>
                <w:szCs w:val="20"/>
                <w:u w:val="single"/>
              </w:rPr>
              <w:t>X2：平时</w:t>
            </w:r>
            <w:r>
              <w:rPr>
                <w:rFonts w:ascii="宋体" w:hAnsi="宋体" w:hint="eastAsia"/>
                <w:bCs/>
                <w:color w:val="000000"/>
                <w:szCs w:val="20"/>
                <w:u w:val="single"/>
              </w:rPr>
              <w:t>表现</w:t>
            </w:r>
          </w:p>
        </w:tc>
      </w:tr>
      <w:tr w:rsidR="00E32596" w14:paraId="1DD9FDD7" w14:textId="77777777" w:rsidTr="00544139">
        <w:tc>
          <w:tcPr>
            <w:tcW w:w="2660" w:type="dxa"/>
            <w:shd w:val="clear" w:color="auto" w:fill="auto"/>
          </w:tcPr>
          <w:p w14:paraId="430FDC55" w14:textId="77777777" w:rsidR="00E32596" w:rsidRDefault="00E32596" w:rsidP="00AE3660">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402" w:type="dxa"/>
            <w:shd w:val="clear" w:color="auto" w:fill="auto"/>
          </w:tcPr>
          <w:p w14:paraId="52847E85" w14:textId="77777777" w:rsidR="00E32596" w:rsidRDefault="00484078" w:rsidP="00AE3660">
            <w:pPr>
              <w:snapToGrid w:val="0"/>
              <w:spacing w:beforeLines="50" w:before="156" w:afterLines="50" w:after="156"/>
              <w:rPr>
                <w:rFonts w:ascii="宋体" w:hAnsi="宋体"/>
                <w:bCs/>
                <w:color w:val="000000"/>
                <w:szCs w:val="20"/>
              </w:rPr>
            </w:pPr>
            <w:r>
              <w:rPr>
                <w:rFonts w:ascii="宋体" w:hAnsi="宋体" w:hint="eastAsia"/>
                <w:bCs/>
                <w:color w:val="000000"/>
                <w:szCs w:val="20"/>
              </w:rPr>
              <w:t xml:space="preserve">              50%</w:t>
            </w:r>
          </w:p>
        </w:tc>
        <w:tc>
          <w:tcPr>
            <w:tcW w:w="2977" w:type="dxa"/>
            <w:shd w:val="clear" w:color="auto" w:fill="auto"/>
          </w:tcPr>
          <w:p w14:paraId="3FF6A5C2" w14:textId="2F1B2F51" w:rsidR="00484078" w:rsidRDefault="00484078" w:rsidP="00484078">
            <w:pPr>
              <w:snapToGrid w:val="0"/>
              <w:spacing w:beforeLines="50" w:before="156" w:afterLines="50" w:after="156"/>
              <w:ind w:firstLine="420"/>
              <w:rPr>
                <w:rFonts w:ascii="宋体" w:hAnsi="宋体"/>
                <w:bCs/>
                <w:color w:val="000000"/>
                <w:szCs w:val="20"/>
              </w:rPr>
            </w:pPr>
            <w:r>
              <w:rPr>
                <w:rFonts w:ascii="宋体" w:hAnsi="宋体" w:hint="eastAsia"/>
                <w:bCs/>
                <w:color w:val="000000"/>
                <w:szCs w:val="20"/>
              </w:rPr>
              <w:t xml:space="preserve">       </w:t>
            </w:r>
            <w:r w:rsidR="00245614">
              <w:rPr>
                <w:rFonts w:ascii="宋体" w:hAnsi="宋体"/>
                <w:bCs/>
                <w:color w:val="000000"/>
                <w:szCs w:val="20"/>
              </w:rPr>
              <w:t>20</w:t>
            </w:r>
            <w:r>
              <w:rPr>
                <w:rFonts w:ascii="宋体" w:hAnsi="宋体" w:hint="eastAsia"/>
                <w:bCs/>
                <w:color w:val="000000"/>
                <w:szCs w:val="20"/>
              </w:rPr>
              <w:t xml:space="preserve">%；           </w:t>
            </w:r>
          </w:p>
          <w:p w14:paraId="7441DD76" w14:textId="3C5D59FA" w:rsidR="00E32596" w:rsidRDefault="00484078" w:rsidP="00245614">
            <w:pPr>
              <w:snapToGrid w:val="0"/>
              <w:spacing w:beforeLines="50" w:before="156" w:afterLines="50" w:after="156"/>
              <w:ind w:firstLine="420"/>
              <w:rPr>
                <w:rFonts w:ascii="宋体" w:hAnsi="宋体"/>
                <w:bCs/>
                <w:color w:val="000000"/>
                <w:szCs w:val="20"/>
              </w:rPr>
            </w:pPr>
            <w:r>
              <w:rPr>
                <w:rFonts w:ascii="宋体" w:hAnsi="宋体" w:hint="eastAsia"/>
                <w:bCs/>
                <w:color w:val="000000"/>
                <w:szCs w:val="20"/>
              </w:rPr>
              <w:t xml:space="preserve">       </w:t>
            </w:r>
            <w:r w:rsidR="00245614">
              <w:rPr>
                <w:rFonts w:ascii="宋体" w:hAnsi="宋体"/>
                <w:bCs/>
                <w:color w:val="000000"/>
                <w:szCs w:val="20"/>
              </w:rPr>
              <w:t>30</w:t>
            </w:r>
            <w:r>
              <w:rPr>
                <w:rFonts w:ascii="宋体" w:hAnsi="宋体" w:hint="eastAsia"/>
                <w:bCs/>
                <w:color w:val="000000"/>
                <w:szCs w:val="20"/>
              </w:rPr>
              <w:t>%</w:t>
            </w:r>
          </w:p>
        </w:tc>
      </w:tr>
    </w:tbl>
    <w:p w14:paraId="4EEBF241" w14:textId="77777777" w:rsidR="0000262E" w:rsidRDefault="00AE5FC8" w:rsidP="00AE366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八</w:t>
      </w:r>
      <w:r w:rsidR="001E1C7F">
        <w:rPr>
          <w:rFonts w:ascii="黑体" w:eastAsia="黑体" w:hAnsi="宋体" w:hint="eastAsia"/>
          <w:sz w:val="24"/>
        </w:rPr>
        <w:t>、评价方式与</w:t>
      </w:r>
      <w:r w:rsidR="001307A8">
        <w:rPr>
          <w:rFonts w:ascii="黑体" w:eastAsia="黑体" w:hAnsi="宋体" w:hint="eastAsia"/>
          <w:sz w:val="24"/>
        </w:rPr>
        <w:t>成绩</w:t>
      </w:r>
      <w:r w:rsidR="001307A8">
        <w:rPr>
          <w:rFonts w:ascii="黑体" w:eastAsia="黑体" w:hAnsi="宋体"/>
          <w:sz w:val="24"/>
        </w:rPr>
        <w:t>（必填项）</w:t>
      </w:r>
    </w:p>
    <w:p w14:paraId="4CB97696" w14:textId="77777777" w:rsidR="0000262E" w:rsidRDefault="0000262E">
      <w:pPr>
        <w:snapToGrid w:val="0"/>
        <w:spacing w:line="288" w:lineRule="auto"/>
        <w:ind w:right="-109" w:firstLineChars="200" w:firstLine="400"/>
        <w:rPr>
          <w:sz w:val="20"/>
        </w:rPr>
      </w:pPr>
    </w:p>
    <w:p w14:paraId="02074392" w14:textId="77777777" w:rsidR="009A59CF" w:rsidRDefault="009A59CF" w:rsidP="00AE3660">
      <w:pPr>
        <w:snapToGrid w:val="0"/>
        <w:spacing w:beforeLines="50" w:before="156" w:line="288" w:lineRule="auto"/>
        <w:ind w:firstLineChars="200" w:firstLine="400"/>
        <w:rPr>
          <w:rFonts w:ascii="宋体" w:hAnsi="宋体"/>
          <w:sz w:val="20"/>
          <w:szCs w:val="20"/>
        </w:rPr>
      </w:pPr>
      <w:r w:rsidRPr="00AB4903">
        <w:rPr>
          <w:rFonts w:ascii="宋体" w:hAnsi="宋体" w:hint="eastAsia"/>
          <w:sz w:val="20"/>
          <w:szCs w:val="20"/>
        </w:rPr>
        <w:t>“</w:t>
      </w:r>
      <w:r w:rsidRPr="00AB4903">
        <w:rPr>
          <w:rFonts w:ascii="宋体" w:hAnsi="宋体"/>
          <w:sz w:val="20"/>
          <w:szCs w:val="20"/>
        </w:rPr>
        <w:t>1</w:t>
      </w:r>
      <w:r w:rsidRPr="00AB4903">
        <w:rPr>
          <w:rFonts w:ascii="宋体" w:hAnsi="宋体" w:hint="eastAsia"/>
          <w:sz w:val="20"/>
          <w:szCs w:val="20"/>
        </w:rPr>
        <w:t>”一般为总结性评价</w:t>
      </w:r>
      <w:r>
        <w:rPr>
          <w:rFonts w:ascii="宋体" w:hAnsi="宋体" w:hint="eastAsia"/>
          <w:sz w:val="20"/>
          <w:szCs w:val="20"/>
        </w:rPr>
        <w:t>,</w:t>
      </w:r>
      <w:r w:rsidRPr="00AB4903">
        <w:rPr>
          <w:rFonts w:ascii="宋体" w:hAnsi="宋体" w:hint="eastAsia"/>
          <w:sz w:val="20"/>
          <w:szCs w:val="20"/>
        </w:rPr>
        <w:t xml:space="preserve"> “</w:t>
      </w:r>
      <w:r w:rsidRPr="00AB4903">
        <w:rPr>
          <w:rFonts w:ascii="宋体" w:hAnsi="宋体"/>
          <w:sz w:val="20"/>
          <w:szCs w:val="20"/>
        </w:rPr>
        <w:t>X</w:t>
      </w:r>
      <w:r w:rsidRPr="00AB4903">
        <w:rPr>
          <w:rFonts w:ascii="宋体" w:hAnsi="宋体" w:hint="eastAsia"/>
          <w:sz w:val="20"/>
          <w:szCs w:val="20"/>
        </w:rPr>
        <w:t>”为过程性评价，“</w:t>
      </w:r>
      <w:r w:rsidRPr="00AB4903">
        <w:rPr>
          <w:rFonts w:ascii="宋体" w:hAnsi="宋体"/>
          <w:sz w:val="20"/>
          <w:szCs w:val="20"/>
        </w:rPr>
        <w:t>X</w:t>
      </w:r>
      <w:r w:rsidRPr="00AB4903">
        <w:rPr>
          <w:rFonts w:ascii="宋体" w:hAnsi="宋体" w:hint="eastAsia"/>
          <w:sz w:val="20"/>
          <w:szCs w:val="20"/>
        </w:rPr>
        <w:t>”</w:t>
      </w:r>
      <w:r>
        <w:rPr>
          <w:rFonts w:ascii="宋体" w:hAnsi="宋体" w:hint="eastAsia"/>
          <w:sz w:val="20"/>
          <w:szCs w:val="20"/>
        </w:rPr>
        <w:t>的</w:t>
      </w:r>
      <w:r w:rsidRPr="001307A8">
        <w:rPr>
          <w:rFonts w:hint="eastAsia"/>
          <w:color w:val="000000"/>
          <w:sz w:val="20"/>
          <w:szCs w:val="20"/>
        </w:rPr>
        <w:t>次数</w:t>
      </w:r>
      <w:r>
        <w:rPr>
          <w:rFonts w:hint="eastAsia"/>
          <w:color w:val="000000"/>
          <w:sz w:val="20"/>
          <w:szCs w:val="20"/>
        </w:rPr>
        <w:t>一般</w:t>
      </w:r>
      <w:r w:rsidRPr="001307A8">
        <w:rPr>
          <w:rFonts w:hint="eastAsia"/>
          <w:color w:val="000000"/>
          <w:sz w:val="20"/>
          <w:szCs w:val="20"/>
        </w:rPr>
        <w:t>不少于</w:t>
      </w:r>
      <w:r w:rsidRPr="001307A8">
        <w:rPr>
          <w:rFonts w:hint="eastAsia"/>
          <w:color w:val="000000"/>
          <w:sz w:val="20"/>
          <w:szCs w:val="20"/>
        </w:rPr>
        <w:t>3</w:t>
      </w:r>
      <w:r w:rsidRPr="001307A8">
        <w:rPr>
          <w:rFonts w:hint="eastAsia"/>
          <w:color w:val="000000"/>
          <w:sz w:val="20"/>
          <w:szCs w:val="20"/>
        </w:rPr>
        <w:t>次，</w:t>
      </w:r>
      <w:r>
        <w:rPr>
          <w:rFonts w:hint="eastAsia"/>
          <w:color w:val="000000"/>
          <w:sz w:val="20"/>
          <w:szCs w:val="20"/>
        </w:rPr>
        <w:t>无论是</w:t>
      </w:r>
      <w:r w:rsidRPr="00AB4903">
        <w:rPr>
          <w:rFonts w:ascii="宋体" w:hAnsi="宋体" w:hint="eastAsia"/>
          <w:sz w:val="20"/>
          <w:szCs w:val="20"/>
        </w:rPr>
        <w:t>“</w:t>
      </w:r>
      <w:r w:rsidRPr="00AB4903">
        <w:rPr>
          <w:rFonts w:ascii="宋体" w:hAnsi="宋体"/>
          <w:sz w:val="20"/>
          <w:szCs w:val="20"/>
        </w:rPr>
        <w:t>1</w:t>
      </w:r>
      <w:r w:rsidRPr="00AB4903">
        <w:rPr>
          <w:rFonts w:ascii="宋体" w:hAnsi="宋体" w:hint="eastAsia"/>
          <w:sz w:val="20"/>
          <w:szCs w:val="20"/>
        </w:rPr>
        <w:t>”</w:t>
      </w:r>
      <w:r>
        <w:rPr>
          <w:rFonts w:ascii="宋体" w:hAnsi="宋体" w:hint="eastAsia"/>
          <w:sz w:val="20"/>
          <w:szCs w:val="20"/>
        </w:rPr>
        <w:t>、还是</w:t>
      </w:r>
      <w:r w:rsidRPr="00AB4903">
        <w:rPr>
          <w:rFonts w:ascii="宋体" w:hAnsi="宋体" w:hint="eastAsia"/>
          <w:sz w:val="20"/>
          <w:szCs w:val="20"/>
        </w:rPr>
        <w:t>“</w:t>
      </w:r>
      <w:r w:rsidRPr="00AB4903">
        <w:rPr>
          <w:rFonts w:ascii="宋体" w:hAnsi="宋体"/>
          <w:sz w:val="20"/>
          <w:szCs w:val="20"/>
        </w:rPr>
        <w:t>X</w:t>
      </w:r>
      <w:r w:rsidRPr="00AB4903">
        <w:rPr>
          <w:rFonts w:ascii="宋体" w:hAnsi="宋体" w:hint="eastAsia"/>
          <w:sz w:val="20"/>
          <w:szCs w:val="20"/>
        </w:rPr>
        <w:t>”</w:t>
      </w:r>
      <w:r>
        <w:rPr>
          <w:rFonts w:ascii="宋体" w:hAnsi="宋体" w:hint="eastAsia"/>
          <w:sz w:val="20"/>
          <w:szCs w:val="20"/>
        </w:rPr>
        <w:t>，都</w:t>
      </w:r>
      <w:r w:rsidRPr="00AB4903">
        <w:rPr>
          <w:rFonts w:ascii="宋体" w:hAnsi="宋体" w:hint="eastAsia"/>
          <w:sz w:val="20"/>
          <w:szCs w:val="20"/>
        </w:rPr>
        <w:t>可以是纸笔测试，也可以是表现性评价</w:t>
      </w:r>
      <w:r>
        <w:rPr>
          <w:rFonts w:ascii="宋体" w:hAnsi="宋体" w:hint="eastAsia"/>
          <w:sz w:val="20"/>
          <w:szCs w:val="20"/>
        </w:rPr>
        <w:t>。</w:t>
      </w:r>
      <w:r w:rsidRPr="00AB4903">
        <w:rPr>
          <w:rFonts w:ascii="宋体" w:hAnsi="宋体" w:hint="eastAsia"/>
          <w:sz w:val="20"/>
          <w:szCs w:val="20"/>
        </w:rPr>
        <w:t>与能力本位相适应的课程评价方式，较少采用纸笔测试，较多采用表现性评价。</w:t>
      </w:r>
    </w:p>
    <w:p w14:paraId="6BB7DACE" w14:textId="77777777" w:rsidR="00315E89" w:rsidRDefault="005D7251" w:rsidP="005D7251">
      <w:pPr>
        <w:snapToGrid w:val="0"/>
        <w:spacing w:before="120" w:after="120" w:line="288" w:lineRule="auto"/>
        <w:ind w:firstLineChars="200" w:firstLine="400"/>
        <w:rPr>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sidRPr="0016501B">
        <w:rPr>
          <w:rFonts w:ascii="宋体" w:hAnsi="宋体" w:hint="eastAsia"/>
          <w:sz w:val="20"/>
          <w:szCs w:val="20"/>
        </w:rPr>
        <w:t>课堂展示、</w:t>
      </w:r>
      <w:r>
        <w:rPr>
          <w:rFonts w:ascii="宋体" w:hAnsi="宋体" w:hint="eastAsia"/>
          <w:sz w:val="20"/>
          <w:szCs w:val="20"/>
        </w:rPr>
        <w:t>口头</w:t>
      </w:r>
      <w:r>
        <w:rPr>
          <w:rFonts w:ascii="宋体" w:hAnsi="宋体"/>
          <w:sz w:val="20"/>
          <w:szCs w:val="20"/>
        </w:rPr>
        <w:t>报告、</w:t>
      </w:r>
      <w:r w:rsidRPr="0016501B">
        <w:rPr>
          <w:rFonts w:ascii="宋体" w:hAnsi="宋体" w:hint="eastAsia"/>
          <w:sz w:val="20"/>
          <w:szCs w:val="20"/>
        </w:rPr>
        <w:t>论文、</w:t>
      </w:r>
      <w:r>
        <w:rPr>
          <w:rFonts w:ascii="宋体" w:hAnsi="宋体" w:hint="eastAsia"/>
          <w:sz w:val="20"/>
          <w:szCs w:val="20"/>
        </w:rPr>
        <w:t>日志、反思</w:t>
      </w:r>
      <w:r>
        <w:rPr>
          <w:rFonts w:ascii="宋体" w:hAnsi="宋体"/>
          <w:sz w:val="20"/>
          <w:szCs w:val="20"/>
        </w:rPr>
        <w:t>、</w:t>
      </w:r>
      <w:r w:rsidRPr="0016501B">
        <w:rPr>
          <w:rFonts w:ascii="宋体" w:hAnsi="宋体" w:hint="eastAsia"/>
          <w:sz w:val="20"/>
          <w:szCs w:val="20"/>
        </w:rPr>
        <w:t>调查报告、</w:t>
      </w:r>
      <w:r>
        <w:rPr>
          <w:rFonts w:ascii="宋体" w:hAnsi="宋体" w:hint="eastAsia"/>
          <w:sz w:val="20"/>
          <w:szCs w:val="20"/>
        </w:rPr>
        <w:t>个人项目</w:t>
      </w:r>
      <w:r w:rsidRPr="0016501B">
        <w:rPr>
          <w:rFonts w:ascii="宋体" w:hAnsi="宋体" w:hint="eastAsia"/>
          <w:sz w:val="20"/>
          <w:szCs w:val="20"/>
        </w:rPr>
        <w:t>报告、</w:t>
      </w:r>
      <w:r>
        <w:rPr>
          <w:rFonts w:ascii="宋体" w:hAnsi="宋体" w:hint="eastAsia"/>
          <w:sz w:val="20"/>
          <w:szCs w:val="20"/>
        </w:rPr>
        <w:t>小组</w:t>
      </w:r>
      <w:r>
        <w:rPr>
          <w:rFonts w:ascii="宋体" w:hAnsi="宋体"/>
          <w:sz w:val="20"/>
          <w:szCs w:val="20"/>
        </w:rPr>
        <w:t>项目报告、</w:t>
      </w:r>
      <w:r w:rsidRPr="0016501B">
        <w:rPr>
          <w:rFonts w:ascii="宋体" w:hAnsi="宋体" w:hint="eastAsia"/>
          <w:sz w:val="20"/>
          <w:szCs w:val="20"/>
        </w:rPr>
        <w:t>实验报告、</w:t>
      </w:r>
      <w:r>
        <w:rPr>
          <w:rFonts w:ascii="宋体" w:hAnsi="宋体" w:hint="eastAsia"/>
          <w:sz w:val="20"/>
          <w:szCs w:val="20"/>
        </w:rPr>
        <w:t>读书报告</w:t>
      </w:r>
      <w:r w:rsidRPr="0016501B">
        <w:rPr>
          <w:rFonts w:ascii="宋体" w:hAnsi="宋体" w:hint="eastAsia"/>
          <w:sz w:val="20"/>
          <w:szCs w:val="20"/>
        </w:rPr>
        <w:t>、作品</w:t>
      </w:r>
      <w:r>
        <w:rPr>
          <w:rFonts w:ascii="宋体" w:hAnsi="宋体" w:hint="eastAsia"/>
          <w:sz w:val="20"/>
          <w:szCs w:val="20"/>
        </w:rPr>
        <w:t>（选集</w:t>
      </w:r>
      <w:r>
        <w:rPr>
          <w:rFonts w:ascii="宋体" w:hAnsi="宋体"/>
          <w:sz w:val="20"/>
          <w:szCs w:val="20"/>
        </w:rPr>
        <w:t>）</w:t>
      </w:r>
      <w:r w:rsidRPr="0016501B">
        <w:rPr>
          <w:rFonts w:ascii="宋体" w:hAnsi="宋体" w:hint="eastAsia"/>
          <w:sz w:val="20"/>
          <w:szCs w:val="20"/>
        </w:rPr>
        <w:t>、</w:t>
      </w:r>
      <w:r>
        <w:rPr>
          <w:rFonts w:ascii="宋体" w:hAnsi="宋体" w:hint="eastAsia"/>
          <w:sz w:val="20"/>
          <w:szCs w:val="20"/>
        </w:rPr>
        <w:t>口试、</w:t>
      </w:r>
      <w:r w:rsidRPr="0016501B">
        <w:rPr>
          <w:rFonts w:ascii="宋体" w:hAnsi="宋体" w:hint="eastAsia"/>
          <w:sz w:val="20"/>
          <w:szCs w:val="20"/>
        </w:rPr>
        <w:t>课堂小测验</w:t>
      </w:r>
      <w:r>
        <w:rPr>
          <w:rFonts w:ascii="宋体" w:hAnsi="宋体" w:hint="eastAsia"/>
          <w:sz w:val="20"/>
          <w:szCs w:val="20"/>
        </w:rPr>
        <w:t>、</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p>
    <w:p w14:paraId="0751F579" w14:textId="77777777" w:rsidR="0000262E" w:rsidRPr="001307A8" w:rsidRDefault="00744C4E" w:rsidP="00AE3660">
      <w:pPr>
        <w:snapToGrid w:val="0"/>
        <w:spacing w:beforeLines="50" w:before="156" w:line="288" w:lineRule="auto"/>
        <w:ind w:firstLineChars="200" w:firstLine="400"/>
        <w:rPr>
          <w:color w:val="000000"/>
          <w:sz w:val="20"/>
          <w:szCs w:val="20"/>
        </w:rPr>
      </w:pPr>
      <w:r w:rsidRPr="005D539E">
        <w:rPr>
          <w:rFonts w:hint="eastAsia"/>
          <w:color w:val="000000"/>
          <w:sz w:val="20"/>
          <w:szCs w:val="20"/>
        </w:rPr>
        <w:t>本大纲只对“</w:t>
      </w:r>
      <w:r w:rsidRPr="005D539E">
        <w:rPr>
          <w:rFonts w:hint="eastAsia"/>
          <w:color w:val="000000"/>
          <w:sz w:val="20"/>
          <w:szCs w:val="20"/>
        </w:rPr>
        <w:t>1</w:t>
      </w:r>
      <w:r w:rsidRPr="005D539E">
        <w:rPr>
          <w:rFonts w:hint="eastAsia"/>
          <w:color w:val="000000"/>
          <w:sz w:val="20"/>
          <w:szCs w:val="20"/>
        </w:rPr>
        <w:t>”的考核方式以及比例进行规定，对“</w:t>
      </w:r>
      <w:r w:rsidRPr="005D539E">
        <w:rPr>
          <w:rFonts w:hint="eastAsia"/>
          <w:color w:val="000000"/>
          <w:sz w:val="20"/>
          <w:szCs w:val="20"/>
        </w:rPr>
        <w:t>X</w:t>
      </w:r>
      <w:r w:rsidRPr="005D539E">
        <w:rPr>
          <w:rFonts w:hint="eastAsia"/>
          <w:color w:val="000000"/>
          <w:sz w:val="20"/>
          <w:szCs w:val="20"/>
        </w:rPr>
        <w:t>”不予规定，由任课教师自行决定</w:t>
      </w:r>
      <w:r w:rsidRPr="005D539E">
        <w:rPr>
          <w:rFonts w:hint="eastAsia"/>
          <w:color w:val="000000"/>
          <w:sz w:val="20"/>
          <w:szCs w:val="20"/>
        </w:rPr>
        <w:t>X</w:t>
      </w:r>
      <w:r w:rsidRPr="005D539E">
        <w:rPr>
          <w:rFonts w:hint="eastAsia"/>
          <w:color w:val="000000"/>
          <w:sz w:val="20"/>
          <w:szCs w:val="20"/>
        </w:rPr>
        <w:t>的内容、次数及比例</w:t>
      </w:r>
      <w:r w:rsidR="00315E89" w:rsidRPr="0044644B">
        <w:rPr>
          <w:rFonts w:hint="eastAsia"/>
          <w:color w:val="000000"/>
          <w:sz w:val="20"/>
          <w:szCs w:val="20"/>
        </w:rPr>
        <w:t>，同一门课程由多个教师共同授课的、由课程组共同讨论决定</w:t>
      </w:r>
      <w:r w:rsidR="00315E89" w:rsidRPr="0044644B">
        <w:rPr>
          <w:rFonts w:hint="eastAsia"/>
          <w:color w:val="000000"/>
          <w:sz w:val="20"/>
          <w:szCs w:val="20"/>
        </w:rPr>
        <w:t>X</w:t>
      </w:r>
      <w:r w:rsidR="00315E89" w:rsidRPr="0044644B">
        <w:rPr>
          <w:rFonts w:hint="eastAsia"/>
          <w:color w:val="000000"/>
          <w:sz w:val="20"/>
          <w:szCs w:val="20"/>
        </w:rPr>
        <w:t>的内容、次数及比例</w:t>
      </w:r>
      <w:r w:rsidRPr="0044644B">
        <w:rPr>
          <w:rFonts w:hint="eastAsia"/>
          <w:color w:val="000000"/>
          <w:sz w:val="20"/>
          <w:szCs w:val="20"/>
        </w:rPr>
        <w:t>。</w:t>
      </w:r>
    </w:p>
    <w:p w14:paraId="6E42C4E6" w14:textId="77777777" w:rsidR="009A59CF" w:rsidRDefault="009A59CF" w:rsidP="009A59CF">
      <w:pPr>
        <w:snapToGrid w:val="0"/>
        <w:spacing w:before="120" w:line="288" w:lineRule="auto"/>
        <w:ind w:firstLineChars="200" w:firstLine="400"/>
        <w:rPr>
          <w:rFonts w:ascii="宋体" w:hAnsi="宋体"/>
          <w:sz w:val="20"/>
          <w:szCs w:val="20"/>
        </w:rPr>
      </w:pPr>
    </w:p>
    <w:p w14:paraId="12889043" w14:textId="77777777" w:rsidR="0000262E" w:rsidRPr="009A59CF" w:rsidRDefault="0000262E" w:rsidP="001307A8">
      <w:pPr>
        <w:snapToGrid w:val="0"/>
        <w:spacing w:line="288" w:lineRule="auto"/>
        <w:ind w:firstLineChars="200" w:firstLine="400"/>
        <w:rPr>
          <w:color w:val="000000"/>
          <w:sz w:val="20"/>
          <w:szCs w:val="20"/>
        </w:rPr>
      </w:pPr>
    </w:p>
    <w:p w14:paraId="1C13129D" w14:textId="77777777" w:rsidR="0000262E" w:rsidRPr="001307A8" w:rsidRDefault="001307A8" w:rsidP="001307A8">
      <w:pPr>
        <w:snapToGrid w:val="0"/>
        <w:spacing w:line="288" w:lineRule="auto"/>
        <w:ind w:firstLineChars="300" w:firstLine="630"/>
      </w:pPr>
      <w:r w:rsidRPr="001307A8">
        <w:rPr>
          <w:rFonts w:hint="eastAsia"/>
        </w:rPr>
        <w:t>撰写：</w:t>
      </w:r>
      <w:r w:rsidR="00205691">
        <w:rPr>
          <w:rFonts w:hint="eastAsia"/>
        </w:rPr>
        <w:t xml:space="preserve"> </w:t>
      </w:r>
      <w:r w:rsidR="00484078">
        <w:rPr>
          <w:rFonts w:hint="eastAsia"/>
        </w:rPr>
        <w:t>周晗</w:t>
      </w:r>
      <w:r w:rsidR="00205691">
        <w:rPr>
          <w:rFonts w:hint="eastAsia"/>
        </w:rPr>
        <w:t xml:space="preserve">                                         </w:t>
      </w:r>
      <w:r w:rsidRPr="001307A8">
        <w:rPr>
          <w:rFonts w:hint="eastAsia"/>
        </w:rPr>
        <w:t>系主任审核：</w:t>
      </w:r>
    </w:p>
    <w:sectPr w:rsidR="0000262E" w:rsidRPr="001307A8" w:rsidSect="00BF12AB">
      <w:headerReference w:type="even" r:id="rId7"/>
      <w:headerReference w:type="default" r:id="rId8"/>
      <w:footerReference w:type="even" r:id="rId9"/>
      <w:footerReference w:type="default" r:id="rId10"/>
      <w:headerReference w:type="first" r:id="rId11"/>
      <w:footerReference w:type="first" r:id="rId12"/>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84FE8" w14:textId="77777777" w:rsidR="004E0A47" w:rsidRDefault="004E0A47" w:rsidP="00CD0D92">
      <w:r>
        <w:separator/>
      </w:r>
    </w:p>
  </w:endnote>
  <w:endnote w:type="continuationSeparator" w:id="0">
    <w:p w14:paraId="25CB6050" w14:textId="77777777" w:rsidR="004E0A47" w:rsidRDefault="004E0A47"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8"/>
    <w:family w:val="auto"/>
    <w:pitch w:val="variable"/>
    <w:sig w:usb0="800002BF" w:usb1="38CF7CFA" w:usb2="00000016" w:usb3="00000000" w:csb0="0014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5D06" w14:textId="77777777" w:rsidR="00484078" w:rsidRDefault="00484078">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B2AE" w14:textId="77777777" w:rsidR="00484078" w:rsidRDefault="00484078" w:rsidP="00BF12AB">
    <w:pPr>
      <w:spacing w:line="288" w:lineRule="auto"/>
    </w:pPr>
  </w:p>
  <w:p w14:paraId="46EDA6A3" w14:textId="77777777" w:rsidR="00484078" w:rsidRPr="00BF12AB" w:rsidRDefault="00484078"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0664" w14:textId="77777777" w:rsidR="00484078" w:rsidRDefault="00484078">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5FC3" w14:textId="77777777" w:rsidR="004E0A47" w:rsidRDefault="004E0A47" w:rsidP="00CD0D92">
      <w:r>
        <w:separator/>
      </w:r>
    </w:p>
  </w:footnote>
  <w:footnote w:type="continuationSeparator" w:id="0">
    <w:p w14:paraId="1DA920D7" w14:textId="77777777" w:rsidR="004E0A47" w:rsidRDefault="004E0A47" w:rsidP="00CD0D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E4A28" w14:textId="77777777" w:rsidR="00484078" w:rsidRDefault="00484078">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99DC" w14:textId="77777777" w:rsidR="00484078" w:rsidRDefault="00484078">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40A2" w14:textId="77777777" w:rsidR="00484078" w:rsidRDefault="004840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262E"/>
    <w:rsid w:val="00055EBA"/>
    <w:rsid w:val="000673CF"/>
    <w:rsid w:val="00090FAE"/>
    <w:rsid w:val="00125C1E"/>
    <w:rsid w:val="001307A8"/>
    <w:rsid w:val="00134662"/>
    <w:rsid w:val="00141020"/>
    <w:rsid w:val="00153B71"/>
    <w:rsid w:val="00173BC9"/>
    <w:rsid w:val="001A5427"/>
    <w:rsid w:val="001E1C7F"/>
    <w:rsid w:val="0020114B"/>
    <w:rsid w:val="00202979"/>
    <w:rsid w:val="00202F4A"/>
    <w:rsid w:val="00205691"/>
    <w:rsid w:val="00245614"/>
    <w:rsid w:val="00256EDB"/>
    <w:rsid w:val="002634A1"/>
    <w:rsid w:val="002C436C"/>
    <w:rsid w:val="002F0F8A"/>
    <w:rsid w:val="002F557E"/>
    <w:rsid w:val="003125F5"/>
    <w:rsid w:val="00315E89"/>
    <w:rsid w:val="003355D1"/>
    <w:rsid w:val="00346C56"/>
    <w:rsid w:val="00365541"/>
    <w:rsid w:val="00372463"/>
    <w:rsid w:val="00387183"/>
    <w:rsid w:val="003B3D68"/>
    <w:rsid w:val="003D243C"/>
    <w:rsid w:val="003D779A"/>
    <w:rsid w:val="003F1CC6"/>
    <w:rsid w:val="004402B5"/>
    <w:rsid w:val="0044644B"/>
    <w:rsid w:val="00450AD1"/>
    <w:rsid w:val="00451039"/>
    <w:rsid w:val="00471FC4"/>
    <w:rsid w:val="0047424F"/>
    <w:rsid w:val="00484078"/>
    <w:rsid w:val="00495DEF"/>
    <w:rsid w:val="004D27F9"/>
    <w:rsid w:val="004E0A47"/>
    <w:rsid w:val="0051211E"/>
    <w:rsid w:val="00544139"/>
    <w:rsid w:val="005A0B95"/>
    <w:rsid w:val="005C375A"/>
    <w:rsid w:val="005D539E"/>
    <w:rsid w:val="005D7251"/>
    <w:rsid w:val="00616A2F"/>
    <w:rsid w:val="0063700B"/>
    <w:rsid w:val="0063732C"/>
    <w:rsid w:val="00655EE7"/>
    <w:rsid w:val="0067063F"/>
    <w:rsid w:val="006A1A83"/>
    <w:rsid w:val="006B02B5"/>
    <w:rsid w:val="006E5CAD"/>
    <w:rsid w:val="006F1EF5"/>
    <w:rsid w:val="006F4DF7"/>
    <w:rsid w:val="00707550"/>
    <w:rsid w:val="00721CBA"/>
    <w:rsid w:val="00744C4E"/>
    <w:rsid w:val="007647A7"/>
    <w:rsid w:val="007776E2"/>
    <w:rsid w:val="007C48AE"/>
    <w:rsid w:val="007D600D"/>
    <w:rsid w:val="007F16D0"/>
    <w:rsid w:val="007F2416"/>
    <w:rsid w:val="0083755D"/>
    <w:rsid w:val="008A63A2"/>
    <w:rsid w:val="009030FD"/>
    <w:rsid w:val="00907FDB"/>
    <w:rsid w:val="00933102"/>
    <w:rsid w:val="00950881"/>
    <w:rsid w:val="00951F82"/>
    <w:rsid w:val="0095780B"/>
    <w:rsid w:val="00975AFA"/>
    <w:rsid w:val="00987C5B"/>
    <w:rsid w:val="009A59CF"/>
    <w:rsid w:val="009C7503"/>
    <w:rsid w:val="009D37A1"/>
    <w:rsid w:val="00A22483"/>
    <w:rsid w:val="00A45B5F"/>
    <w:rsid w:val="00A50A6F"/>
    <w:rsid w:val="00A90778"/>
    <w:rsid w:val="00AB47DF"/>
    <w:rsid w:val="00AE3660"/>
    <w:rsid w:val="00AE5FC8"/>
    <w:rsid w:val="00AF20EC"/>
    <w:rsid w:val="00B3314E"/>
    <w:rsid w:val="00B400BA"/>
    <w:rsid w:val="00B64DC8"/>
    <w:rsid w:val="00B770C0"/>
    <w:rsid w:val="00B83872"/>
    <w:rsid w:val="00B9301A"/>
    <w:rsid w:val="00B962AE"/>
    <w:rsid w:val="00BF12AB"/>
    <w:rsid w:val="00C016A0"/>
    <w:rsid w:val="00C11CF6"/>
    <w:rsid w:val="00C44D17"/>
    <w:rsid w:val="00C76312"/>
    <w:rsid w:val="00C83F90"/>
    <w:rsid w:val="00CC0883"/>
    <w:rsid w:val="00CD0D92"/>
    <w:rsid w:val="00CE78C5"/>
    <w:rsid w:val="00D942DA"/>
    <w:rsid w:val="00E32596"/>
    <w:rsid w:val="00E4185F"/>
    <w:rsid w:val="00E46E66"/>
    <w:rsid w:val="00E553AC"/>
    <w:rsid w:val="00EA323E"/>
    <w:rsid w:val="00EA3F38"/>
    <w:rsid w:val="00F00C83"/>
    <w:rsid w:val="00F314E7"/>
    <w:rsid w:val="00F72CBD"/>
    <w:rsid w:val="00F8593A"/>
    <w:rsid w:val="00FD2E1E"/>
    <w:rsid w:val="00FD3D8C"/>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D56A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a5"/>
    <w:uiPriority w:val="99"/>
    <w:rsid w:val="002634A1"/>
    <w:pPr>
      <w:tabs>
        <w:tab w:val="center" w:pos="4153"/>
        <w:tab w:val="right" w:pos="8306"/>
      </w:tabs>
      <w:snapToGrid w:val="0"/>
      <w:jc w:val="left"/>
    </w:pPr>
    <w:rPr>
      <w:sz w:val="18"/>
      <w:szCs w:val="18"/>
    </w:rPr>
  </w:style>
  <w:style w:type="paragraph" w:styleId="a6">
    <w:name w:val="header"/>
    <w:basedOn w:val="a"/>
    <w:link w:val="a7"/>
    <w:rsid w:val="002634A1"/>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2634A1"/>
  </w:style>
  <w:style w:type="table" w:styleId="a9">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a7">
    <w:name w:val="页眉字符"/>
    <w:link w:val="a6"/>
    <w:rsid w:val="002634A1"/>
    <w:rPr>
      <w:kern w:val="2"/>
      <w:sz w:val="18"/>
      <w:szCs w:val="18"/>
    </w:rPr>
  </w:style>
  <w:style w:type="character" w:customStyle="1" w:styleId="a5">
    <w:name w:val="页脚字符"/>
    <w:link w:val="a4"/>
    <w:uiPriority w:val="99"/>
    <w:rsid w:val="002634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241</Words>
  <Characters>1376</Characters>
  <Application>Microsoft Macintosh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上海建桥学院本科课程教学大纲模板</vt:lpstr>
    </vt:vector>
  </TitlesOfParts>
  <Company>thtfpc</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Microsoft Office 用户</cp:lastModifiedBy>
  <cp:revision>22</cp:revision>
  <cp:lastPrinted>2015-03-18T05:19:00Z</cp:lastPrinted>
  <dcterms:created xsi:type="dcterms:W3CDTF">2015-06-01T00:54:00Z</dcterms:created>
  <dcterms:modified xsi:type="dcterms:W3CDTF">2016-09-14T11:19:00Z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