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5872" w:rsidRPr="006F61C0" w:rsidRDefault="00585872" w:rsidP="006F61C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585872" w:rsidRPr="006F61C0" w:rsidRDefault="00585872" w:rsidP="006F61C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585872" w:rsidRPr="006F61C0" w:rsidRDefault="00B86FD8" w:rsidP="006F61C0">
      <w:pPr>
        <w:snapToGrid w:val="0"/>
        <w:spacing w:line="360" w:lineRule="auto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6F61C0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6F61C0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585872" w:rsidRPr="006F61C0" w:rsidRDefault="00B86FD8" w:rsidP="00192970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6F61C0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585872" w:rsidRPr="006F61C0">
        <w:trPr>
          <w:trHeight w:val="571"/>
        </w:trPr>
        <w:tc>
          <w:tcPr>
            <w:tcW w:w="1418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85872" w:rsidRPr="006F61C0" w:rsidRDefault="00B77F46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</w:t>
            </w:r>
            <w:r w:rsidR="00235569"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1134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85872" w:rsidRPr="006F61C0" w:rsidRDefault="00235569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电视制作业务练习</w:t>
            </w:r>
          </w:p>
        </w:tc>
      </w:tr>
      <w:tr w:rsidR="00585872" w:rsidRPr="006F61C0">
        <w:trPr>
          <w:trHeight w:val="571"/>
        </w:trPr>
        <w:tc>
          <w:tcPr>
            <w:tcW w:w="1418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85872" w:rsidRPr="006F61C0" w:rsidRDefault="00B77F46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85872" w:rsidRPr="006F61C0" w:rsidRDefault="00B77F46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64</w:t>
            </w:r>
          </w:p>
        </w:tc>
      </w:tr>
      <w:tr w:rsidR="00585872" w:rsidRPr="006F61C0">
        <w:trPr>
          <w:trHeight w:val="571"/>
        </w:trPr>
        <w:tc>
          <w:tcPr>
            <w:tcW w:w="1418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85872" w:rsidRPr="006F61C0" w:rsidRDefault="00B77F46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白皓</w:t>
            </w:r>
          </w:p>
        </w:tc>
        <w:tc>
          <w:tcPr>
            <w:tcW w:w="1134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85872" w:rsidRPr="006F61C0" w:rsidRDefault="00B77F46" w:rsidP="006F61C0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       109055488@qq.com</w:t>
            </w:r>
          </w:p>
        </w:tc>
      </w:tr>
      <w:tr w:rsidR="00585872" w:rsidRPr="006F61C0">
        <w:trPr>
          <w:trHeight w:val="571"/>
        </w:trPr>
        <w:tc>
          <w:tcPr>
            <w:tcW w:w="1418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6F61C0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85872" w:rsidRPr="006F61C0" w:rsidRDefault="00B77F46" w:rsidP="006F61C0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</w:t>
            </w: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</w:t>
            </w:r>
            <w:r w:rsidR="00235569"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5</w:t>
            </w: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级</w:t>
            </w: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</w:t>
            </w:r>
            <w:r w:rsidR="00235569"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、</w:t>
            </w:r>
            <w:r w:rsidR="00235569"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85872" w:rsidRPr="006F61C0" w:rsidRDefault="00235569" w:rsidP="006F61C0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新闻学院</w:t>
            </w: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411</w:t>
            </w:r>
            <w:r w:rsidRPr="006F61C0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演播厅</w:t>
            </w:r>
          </w:p>
        </w:tc>
      </w:tr>
      <w:tr w:rsidR="00585872" w:rsidRPr="006F61C0">
        <w:trPr>
          <w:trHeight w:val="571"/>
        </w:trPr>
        <w:tc>
          <w:tcPr>
            <w:tcW w:w="1418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85872" w:rsidRPr="006F61C0" w:rsidRDefault="00B77F46" w:rsidP="006F61C0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时间：周四上午</w:t>
            </w: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1-4</w:t>
            </w: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节</w:t>
            </w:r>
            <w:r w:rsidR="009710FD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地点：新闻传播学院</w:t>
            </w: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328</w:t>
            </w:r>
          </w:p>
        </w:tc>
      </w:tr>
      <w:tr w:rsidR="00585872" w:rsidRPr="006F61C0">
        <w:trPr>
          <w:trHeight w:val="571"/>
        </w:trPr>
        <w:tc>
          <w:tcPr>
            <w:tcW w:w="1418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85872" w:rsidRPr="006F61C0" w:rsidRDefault="006F61C0" w:rsidP="006F61C0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585872" w:rsidRPr="006F61C0">
        <w:trPr>
          <w:trHeight w:val="571"/>
        </w:trPr>
        <w:tc>
          <w:tcPr>
            <w:tcW w:w="1418" w:type="dxa"/>
            <w:vAlign w:val="center"/>
          </w:tcPr>
          <w:p w:rsidR="00585872" w:rsidRPr="006F61C0" w:rsidRDefault="00B86FD8" w:rsidP="006F61C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F61C0" w:rsidRPr="006F61C0" w:rsidRDefault="006F61C0" w:rsidP="006F61C0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</w:pP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《策划电视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(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风行世界的英国电视节目模式解析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)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》周凯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//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杨会飞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//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殷亮中国广播电视出版社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2012-09-01</w:t>
            </w:r>
          </w:p>
          <w:p w:rsidR="006F61C0" w:rsidRPr="006F61C0" w:rsidRDefault="006F61C0" w:rsidP="006F61C0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</w:pP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《电视专题与电视栏目》</w:t>
            </w:r>
            <w:bookmarkStart w:id="0" w:name="__infodetail_pub"/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郑保章</w:t>
            </w:r>
            <w:bookmarkEnd w:id="0"/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主编中国广播电视出版社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2007-3-1</w:t>
            </w:r>
          </w:p>
          <w:p w:rsidR="00585872" w:rsidRPr="006F61C0" w:rsidRDefault="006F61C0" w:rsidP="006F61C0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</w:pP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>《电视栏目解析（第二版）》石长顺武汉大学出版社</w:t>
            </w:r>
            <w:r w:rsidRPr="006F61C0">
              <w:rPr>
                <w:rFonts w:asciiTheme="majorBidi" w:eastAsiaTheme="minorEastAsia" w:hAnsiTheme="majorBidi" w:cstheme="majorBidi"/>
                <w:color w:val="111111"/>
                <w:sz w:val="20"/>
                <w:szCs w:val="20"/>
                <w:shd w:val="clear" w:color="auto" w:fill="FFFFFF"/>
              </w:rPr>
              <w:t xml:space="preserve"> 2008-2-1</w:t>
            </w:r>
          </w:p>
        </w:tc>
      </w:tr>
    </w:tbl>
    <w:p w:rsidR="00585872" w:rsidRPr="006F61C0" w:rsidRDefault="00585872" w:rsidP="006F61C0">
      <w:pPr>
        <w:snapToGrid w:val="0"/>
        <w:spacing w:line="360" w:lineRule="auto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585872" w:rsidRPr="006F61C0" w:rsidRDefault="00B86FD8" w:rsidP="00192970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6F61C0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161"/>
        <w:gridCol w:w="1984"/>
        <w:gridCol w:w="1985"/>
      </w:tblGrid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before="120" w:after="120"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人物专访的布光练习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找人物专访的资料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人物专访的拍摄练习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E0059E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人物专访拍摄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人物专访的后期制作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E0059E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后期制作整理视频音频素材</w:t>
            </w:r>
          </w:p>
        </w:tc>
      </w:tr>
      <w:tr w:rsidR="00B77F46" w:rsidRPr="006F61C0" w:rsidTr="006F61C0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人物专访的作业观摩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观摩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谈话类节目业务训练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学生讨论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查找</w:t>
            </w: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资料</w:t>
            </w:r>
            <w:r w:rsidR="00235569" w:rsidRPr="006F61C0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做策划案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演播</w:t>
            </w:r>
            <w:proofErr w:type="gramStart"/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厅设备</w:t>
            </w:r>
            <w:proofErr w:type="gramEnd"/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使用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E0059E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B77F46" w:rsidRPr="006F61C0" w:rsidTr="006F61C0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谈话类节目分组制作</w:t>
            </w: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E0059E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谈话类节目分组制作</w:t>
            </w: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E0059E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小作业</w:t>
            </w: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F534F0"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美食、旅游、</w:t>
            </w:r>
            <w:r w:rsidR="00235569"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等生活服务类节目</w:t>
            </w: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策划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学生讨论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上互联网查找</w:t>
            </w: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资料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美食、旅游、</w:t>
            </w:r>
            <w:r w:rsidR="00235569"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等生活服务类节目</w:t>
            </w: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拍摄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E0059E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后期制作整理视频音频素材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美食、旅游、</w:t>
            </w:r>
            <w:r w:rsidR="00235569"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等生活服务类节目</w:t>
            </w: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后期制作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E0059E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美食、旅游、等生活服务类节目</w:t>
            </w:r>
            <w:r w:rsidR="00F534F0"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作业观摩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观摩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小作业</w:t>
            </w: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宣传片及社教类节目的</w:t>
            </w:r>
            <w:r w:rsidR="00F534F0"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策划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学生讨论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上互联网查找</w:t>
            </w: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  <w:lang w:eastAsia="zh-CN"/>
              </w:rPr>
              <w:t>资料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宣传片及社教类节目的</w:t>
            </w:r>
            <w:r w:rsidR="00F534F0"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拍摄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E0059E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后期制作整理视频音频素材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宣传片及社教类节目的</w:t>
            </w:r>
            <w:r w:rsidR="00F534F0"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后期制作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E0059E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B77F46" w:rsidRPr="006F61C0" w:rsidTr="006F61C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B77F46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235569" w:rsidP="006F61C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宣传片及社教类节目</w:t>
            </w:r>
            <w:r w:rsidR="00F534F0"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作业观摩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观摩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7F46" w:rsidRPr="006F61C0" w:rsidRDefault="00F534F0" w:rsidP="006F61C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6F61C0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X4</w:t>
            </w:r>
          </w:p>
        </w:tc>
      </w:tr>
    </w:tbl>
    <w:p w:rsidR="00585872" w:rsidRPr="006F61C0" w:rsidRDefault="00B86FD8" w:rsidP="00192970">
      <w:pPr>
        <w:snapToGrid w:val="0"/>
        <w:spacing w:beforeLines="10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6F61C0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9E4467" w:rsidRPr="006F61C0" w:rsidTr="00DC2342">
        <w:tc>
          <w:tcPr>
            <w:tcW w:w="1809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总评构成（</w:t>
            </w: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</w:t>
            </w: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E4467" w:rsidRPr="006F61C0" w:rsidTr="00DC2342">
        <w:tc>
          <w:tcPr>
            <w:tcW w:w="1809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人物专访作品</w:t>
            </w:r>
          </w:p>
        </w:tc>
        <w:tc>
          <w:tcPr>
            <w:tcW w:w="184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9E4467" w:rsidRPr="006F61C0" w:rsidTr="00DC2342">
        <w:tc>
          <w:tcPr>
            <w:tcW w:w="1809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谈话类节目作品</w:t>
            </w:r>
          </w:p>
        </w:tc>
        <w:tc>
          <w:tcPr>
            <w:tcW w:w="184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9E4467" w:rsidRPr="006F61C0" w:rsidTr="00DC2342">
        <w:tc>
          <w:tcPr>
            <w:tcW w:w="1809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美食、旅游、房产等生活服务类节目作品</w:t>
            </w:r>
          </w:p>
        </w:tc>
        <w:tc>
          <w:tcPr>
            <w:tcW w:w="184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9E4467" w:rsidRPr="006F61C0" w:rsidTr="00DC2342">
        <w:tc>
          <w:tcPr>
            <w:tcW w:w="1809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sz w:val="21"/>
                <w:szCs w:val="21"/>
              </w:rPr>
              <w:t>宣传片及社教类节目作品</w:t>
            </w:r>
          </w:p>
        </w:tc>
        <w:tc>
          <w:tcPr>
            <w:tcW w:w="1843" w:type="dxa"/>
            <w:shd w:val="clear" w:color="auto" w:fill="auto"/>
          </w:tcPr>
          <w:p w:rsidR="009E4467" w:rsidRPr="006F61C0" w:rsidRDefault="009E4467" w:rsidP="00192970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6F61C0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25%</w:t>
            </w:r>
          </w:p>
        </w:tc>
      </w:tr>
    </w:tbl>
    <w:p w:rsidR="00585872" w:rsidRPr="006F61C0" w:rsidRDefault="00585872" w:rsidP="006F61C0">
      <w:pPr>
        <w:spacing w:line="360" w:lineRule="auto"/>
        <w:rPr>
          <w:rFonts w:asciiTheme="majorBidi" w:eastAsiaTheme="minorEastAsia" w:hAnsiTheme="majorBidi" w:cstheme="majorBidi"/>
          <w:lang w:eastAsia="zh-CN"/>
        </w:rPr>
      </w:pPr>
    </w:p>
    <w:p w:rsidR="00585872" w:rsidRPr="006F61C0" w:rsidRDefault="00B86FD8" w:rsidP="0019297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6F61C0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="00F534F0" w:rsidRPr="006F61C0">
        <w:rPr>
          <w:rFonts w:asciiTheme="majorBidi" w:eastAsia="仿宋" w:hAnsiTheme="majorBidi" w:cstheme="majorBidi"/>
          <w:color w:val="000000"/>
          <w:position w:val="-20"/>
          <w:lang w:eastAsia="zh-CN"/>
        </w:rPr>
        <w:t>白皓</w:t>
      </w:r>
      <w:r w:rsidR="009710FD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6F61C0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6F61C0">
        <w:rPr>
          <w:rFonts w:asciiTheme="majorBidi" w:eastAsia="仿宋" w:hAnsiTheme="majorBidi" w:cstheme="majorBidi"/>
          <w:color w:val="000000"/>
          <w:position w:val="-20"/>
        </w:rPr>
        <w:t>主</w:t>
      </w:r>
      <w:bookmarkStart w:id="1" w:name="_GoBack"/>
      <w:bookmarkEnd w:id="1"/>
      <w:r w:rsidRPr="006F61C0">
        <w:rPr>
          <w:rFonts w:asciiTheme="majorBidi" w:eastAsia="仿宋" w:hAnsiTheme="majorBidi" w:cstheme="majorBidi"/>
          <w:color w:val="000000"/>
          <w:position w:val="-20"/>
        </w:rPr>
        <w:t>任审核：</w:t>
      </w:r>
      <w:r w:rsidR="006F61C0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沈慧萍</w:t>
      </w:r>
      <w:r w:rsidR="009710FD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6F61C0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6F61C0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2018.3</w:t>
      </w:r>
    </w:p>
    <w:sectPr w:rsidR="00585872" w:rsidRPr="006F61C0" w:rsidSect="001929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C3" w:rsidRDefault="00B07FC3">
      <w:r>
        <w:separator/>
      </w:r>
    </w:p>
  </w:endnote>
  <w:endnote w:type="continuationSeparator" w:id="1">
    <w:p w:rsidR="00B07FC3" w:rsidRDefault="00B0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2" w:rsidRDefault="0019297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86FD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86FD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5872" w:rsidRDefault="00B86FD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2" w:rsidRDefault="00B86FD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929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929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710F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1929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5872" w:rsidRDefault="00B86FD8" w:rsidP="00192970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C3" w:rsidRDefault="00B07FC3">
      <w:r>
        <w:separator/>
      </w:r>
    </w:p>
  </w:footnote>
  <w:footnote w:type="continuationSeparator" w:id="1">
    <w:p w:rsidR="00B07FC3" w:rsidRDefault="00B0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2" w:rsidRDefault="00B86FD8" w:rsidP="00192970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2" w:rsidRDefault="00192970" w:rsidP="00192970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192970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585872" w:rsidRDefault="00B86FD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2970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56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0CE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872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61C0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1FA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0FD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467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FC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F46"/>
    <w:rsid w:val="00B86FD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64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059E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5E64"/>
    <w:rsid w:val="00F2112C"/>
    <w:rsid w:val="00F24B0A"/>
    <w:rsid w:val="00F2634D"/>
    <w:rsid w:val="00F31A0E"/>
    <w:rsid w:val="00F31FDD"/>
    <w:rsid w:val="00F418D3"/>
    <w:rsid w:val="00F45EBF"/>
    <w:rsid w:val="00F46AC8"/>
    <w:rsid w:val="00F534F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7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19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192970"/>
  </w:style>
  <w:style w:type="character" w:styleId="a6">
    <w:name w:val="Hyperlink"/>
    <w:rsid w:val="00192970"/>
    <w:rPr>
      <w:color w:val="0000FF"/>
      <w:u w:val="single"/>
    </w:rPr>
  </w:style>
  <w:style w:type="table" w:styleId="a7">
    <w:name w:val="Table Grid"/>
    <w:basedOn w:val="a1"/>
    <w:qFormat/>
    <w:rsid w:val="0019297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19297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B5CD972-3496-4A37-853A-0E3178548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CMT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</cp:revision>
  <cp:lastPrinted>2015-03-18T03:45:00Z</cp:lastPrinted>
  <dcterms:created xsi:type="dcterms:W3CDTF">2018-03-11T14:31:00Z</dcterms:created>
  <dcterms:modified xsi:type="dcterms:W3CDTF">2018-03-18T09:47:00Z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